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F838E" w14:textId="77777777" w:rsidR="00EF6B07" w:rsidRPr="0037172E" w:rsidRDefault="00EF6B07" w:rsidP="00952FD6">
      <w:pPr>
        <w:pStyle w:val="Title"/>
        <w:shd w:val="clear" w:color="auto" w:fill="4472C4" w:themeFill="accent1"/>
        <w:rPr>
          <w:rFonts w:cstheme="majorHAnsi"/>
          <w:color w:val="FFFFFF" w:themeColor="background1"/>
        </w:rPr>
      </w:pPr>
      <w:r w:rsidRPr="0037172E">
        <w:rPr>
          <w:rFonts w:cstheme="majorHAnsi"/>
          <w:color w:val="FFFFFF" w:themeColor="background1"/>
        </w:rPr>
        <w:t>Monitoring International Trends</w:t>
      </w:r>
    </w:p>
    <w:p w14:paraId="0B96CDEF" w14:textId="77777777" w:rsidR="00EF6B07" w:rsidRPr="009D4709" w:rsidRDefault="004A2DBD" w:rsidP="0037172E">
      <w:pPr>
        <w:pStyle w:val="TOCHeading"/>
        <w:rPr>
          <w:b/>
        </w:rPr>
      </w:pPr>
      <w:r>
        <w:rPr>
          <w:b/>
        </w:rPr>
        <w:t xml:space="preserve">December </w:t>
      </w:r>
      <w:r w:rsidR="00E601A4">
        <w:rPr>
          <w:b/>
        </w:rPr>
        <w:t>2020</w:t>
      </w:r>
    </w:p>
    <w:p w14:paraId="3366FA4E" w14:textId="77777777"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14:paraId="109D49D2"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14:paraId="7D25BBB3"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14:paraId="2B9ECDFF"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14:paraId="06516ECE" w14:textId="77777777"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14:paraId="7D148D07" w14:textId="77777777" w:rsidR="000F29A8" w:rsidRDefault="000F29A8" w:rsidP="000F29A8">
      <w:pPr>
        <w:rPr>
          <w:rFonts w:asciiTheme="minorHAnsi" w:hAnsiTheme="minorHAnsi" w:cstheme="minorHAnsi"/>
          <w:sz w:val="22"/>
          <w:szCs w:val="22"/>
        </w:rPr>
      </w:pPr>
    </w:p>
    <w:p w14:paraId="7D3FF147" w14:textId="39D409FC" w:rsidR="00FB431D" w:rsidRDefault="00334988" w:rsidP="00507668">
      <w:pPr>
        <w:rPr>
          <w:rFonts w:asciiTheme="minorHAnsi" w:hAnsiTheme="minorHAnsi" w:cstheme="minorHAnsi"/>
          <w:sz w:val="22"/>
          <w:szCs w:val="22"/>
        </w:rPr>
      </w:pPr>
      <w:r>
        <w:rPr>
          <w:rFonts w:asciiTheme="minorHAnsi" w:hAnsiTheme="minorHAnsi" w:cstheme="minorHAnsi"/>
          <w:sz w:val="22"/>
          <w:szCs w:val="22"/>
        </w:rPr>
        <w:t>The emphasis within the health sector worldwide has continued to be on the COVID-19 pandemic</w:t>
      </w:r>
      <w:r w:rsidR="00507668">
        <w:rPr>
          <w:rFonts w:asciiTheme="minorHAnsi" w:hAnsiTheme="minorHAnsi" w:cstheme="minorHAnsi"/>
          <w:sz w:val="22"/>
          <w:szCs w:val="22"/>
        </w:rPr>
        <w:t>,</w:t>
      </w:r>
      <w:r w:rsidR="00C75E87">
        <w:rPr>
          <w:rFonts w:asciiTheme="minorHAnsi" w:hAnsiTheme="minorHAnsi" w:cstheme="minorHAnsi"/>
          <w:sz w:val="22"/>
          <w:szCs w:val="22"/>
        </w:rPr>
        <w:t xml:space="preserve"> and the search for </w:t>
      </w:r>
      <w:r w:rsidR="00507668">
        <w:rPr>
          <w:rFonts w:asciiTheme="minorHAnsi" w:hAnsiTheme="minorHAnsi" w:cstheme="minorHAnsi"/>
          <w:sz w:val="22"/>
          <w:szCs w:val="22"/>
        </w:rPr>
        <w:t xml:space="preserve">suitable </w:t>
      </w:r>
      <w:r w:rsidR="00C75E87">
        <w:rPr>
          <w:rFonts w:asciiTheme="minorHAnsi" w:hAnsiTheme="minorHAnsi" w:cstheme="minorHAnsi"/>
          <w:sz w:val="22"/>
          <w:szCs w:val="22"/>
        </w:rPr>
        <w:t xml:space="preserve">treatments and vaccines. </w:t>
      </w:r>
      <w:r w:rsidR="00507668">
        <w:rPr>
          <w:rFonts w:asciiTheme="minorHAnsi" w:hAnsiTheme="minorHAnsi" w:cstheme="minorHAnsi"/>
          <w:sz w:val="22"/>
          <w:szCs w:val="22"/>
        </w:rPr>
        <w:t>Of note, r</w:t>
      </w:r>
      <w:r w:rsidR="00C75E87">
        <w:rPr>
          <w:rFonts w:asciiTheme="minorHAnsi" w:hAnsiTheme="minorHAnsi" w:cstheme="minorHAnsi"/>
          <w:sz w:val="22"/>
          <w:szCs w:val="22"/>
        </w:rPr>
        <w:t xml:space="preserve">egulatory approval was given to the Pfizer/BioNTech mRNA vaccine in the UK, USA, Canada, Europe and Singapore, and to the Moderna </w:t>
      </w:r>
      <w:r w:rsidR="00FD4E96">
        <w:rPr>
          <w:rFonts w:asciiTheme="minorHAnsi" w:hAnsiTheme="minorHAnsi" w:cstheme="minorHAnsi"/>
          <w:sz w:val="22"/>
          <w:szCs w:val="22"/>
        </w:rPr>
        <w:t xml:space="preserve">mRNA </w:t>
      </w:r>
      <w:r w:rsidR="00C75E87">
        <w:rPr>
          <w:rFonts w:asciiTheme="minorHAnsi" w:hAnsiTheme="minorHAnsi" w:cstheme="minorHAnsi"/>
          <w:sz w:val="22"/>
          <w:szCs w:val="22"/>
        </w:rPr>
        <w:t>vaccine in the USA</w:t>
      </w:r>
      <w:r w:rsidR="00842307">
        <w:rPr>
          <w:rFonts w:asciiTheme="minorHAnsi" w:hAnsiTheme="minorHAnsi" w:cstheme="minorHAnsi"/>
          <w:sz w:val="22"/>
          <w:szCs w:val="22"/>
        </w:rPr>
        <w:t xml:space="preserve"> (p</w:t>
      </w:r>
      <w:r w:rsidR="00507668">
        <w:rPr>
          <w:rFonts w:asciiTheme="minorHAnsi" w:hAnsiTheme="minorHAnsi" w:cstheme="minorHAnsi"/>
          <w:sz w:val="22"/>
          <w:szCs w:val="22"/>
        </w:rPr>
        <w:t>ages</w:t>
      </w:r>
      <w:r w:rsidR="00AF46CC">
        <w:rPr>
          <w:rFonts w:asciiTheme="minorHAnsi" w:hAnsiTheme="minorHAnsi" w:cstheme="minorHAnsi"/>
          <w:sz w:val="22"/>
          <w:szCs w:val="22"/>
        </w:rPr>
        <w:t xml:space="preserve"> 13-15)</w:t>
      </w:r>
      <w:r w:rsidR="00507668">
        <w:rPr>
          <w:rFonts w:asciiTheme="minorHAnsi" w:hAnsiTheme="minorHAnsi" w:cstheme="minorHAnsi"/>
          <w:sz w:val="22"/>
          <w:szCs w:val="22"/>
        </w:rPr>
        <w:t>; a</w:t>
      </w:r>
      <w:r w:rsidR="00494226">
        <w:rPr>
          <w:rFonts w:asciiTheme="minorHAnsi" w:hAnsiTheme="minorHAnsi" w:cstheme="minorHAnsi"/>
          <w:sz w:val="22"/>
          <w:szCs w:val="22"/>
        </w:rPr>
        <w:t>dditional</w:t>
      </w:r>
      <w:r w:rsidR="00FB04B2">
        <w:rPr>
          <w:rFonts w:asciiTheme="minorHAnsi" w:hAnsiTheme="minorHAnsi" w:cstheme="minorHAnsi"/>
          <w:sz w:val="22"/>
          <w:szCs w:val="22"/>
        </w:rPr>
        <w:t xml:space="preserve"> treatment options in</w:t>
      </w:r>
      <w:r w:rsidR="00C75E87">
        <w:rPr>
          <w:rFonts w:asciiTheme="minorHAnsi" w:hAnsiTheme="minorHAnsi" w:cstheme="minorHAnsi"/>
          <w:sz w:val="22"/>
          <w:szCs w:val="22"/>
        </w:rPr>
        <w:t xml:space="preserve"> development </w:t>
      </w:r>
      <w:r w:rsidR="00FB04B2">
        <w:rPr>
          <w:rFonts w:asciiTheme="minorHAnsi" w:hAnsiTheme="minorHAnsi" w:cstheme="minorHAnsi"/>
          <w:sz w:val="22"/>
          <w:szCs w:val="22"/>
        </w:rPr>
        <w:t>include</w:t>
      </w:r>
      <w:r w:rsidR="00C75E87">
        <w:rPr>
          <w:rFonts w:asciiTheme="minorHAnsi" w:hAnsiTheme="minorHAnsi" w:cstheme="minorHAnsi"/>
          <w:sz w:val="22"/>
          <w:szCs w:val="22"/>
        </w:rPr>
        <w:t xml:space="preserve"> </w:t>
      </w:r>
      <w:r w:rsidR="00FB04B2">
        <w:rPr>
          <w:rFonts w:asciiTheme="minorHAnsi" w:hAnsiTheme="minorHAnsi" w:cstheme="minorHAnsi"/>
          <w:sz w:val="22"/>
          <w:szCs w:val="22"/>
        </w:rPr>
        <w:t xml:space="preserve">monoclonal and polyclonal </w:t>
      </w:r>
      <w:r w:rsidR="00C75E87">
        <w:rPr>
          <w:rFonts w:asciiTheme="minorHAnsi" w:hAnsiTheme="minorHAnsi" w:cstheme="minorHAnsi"/>
          <w:sz w:val="22"/>
          <w:szCs w:val="22"/>
        </w:rPr>
        <w:t>antibodie</w:t>
      </w:r>
      <w:r w:rsidR="00507668">
        <w:rPr>
          <w:rFonts w:asciiTheme="minorHAnsi" w:hAnsiTheme="minorHAnsi" w:cstheme="minorHAnsi"/>
          <w:sz w:val="22"/>
          <w:szCs w:val="22"/>
        </w:rPr>
        <w:t>s</w:t>
      </w:r>
      <w:r w:rsidR="00FB04B2">
        <w:rPr>
          <w:rFonts w:asciiTheme="minorHAnsi" w:hAnsiTheme="minorHAnsi" w:cstheme="minorHAnsi"/>
          <w:sz w:val="22"/>
          <w:szCs w:val="22"/>
        </w:rPr>
        <w:t>, as well as a virus-specific T cell the</w:t>
      </w:r>
      <w:r w:rsidR="009118FF">
        <w:rPr>
          <w:rFonts w:asciiTheme="minorHAnsi" w:hAnsiTheme="minorHAnsi" w:cstheme="minorHAnsi"/>
          <w:sz w:val="22"/>
          <w:szCs w:val="22"/>
        </w:rPr>
        <w:t>rapies</w:t>
      </w:r>
      <w:r w:rsidR="00AF46CC">
        <w:rPr>
          <w:rFonts w:asciiTheme="minorHAnsi" w:hAnsiTheme="minorHAnsi" w:cstheme="minorHAnsi"/>
          <w:sz w:val="22"/>
          <w:szCs w:val="22"/>
        </w:rPr>
        <w:t xml:space="preserve"> (p</w:t>
      </w:r>
      <w:r w:rsidR="00507668">
        <w:rPr>
          <w:rFonts w:asciiTheme="minorHAnsi" w:hAnsiTheme="minorHAnsi" w:cstheme="minorHAnsi"/>
          <w:sz w:val="22"/>
          <w:szCs w:val="22"/>
        </w:rPr>
        <w:t>ages</w:t>
      </w:r>
      <w:r w:rsidR="00AF46CC">
        <w:rPr>
          <w:rFonts w:asciiTheme="minorHAnsi" w:hAnsiTheme="minorHAnsi" w:cstheme="minorHAnsi"/>
          <w:sz w:val="22"/>
          <w:szCs w:val="22"/>
        </w:rPr>
        <w:t xml:space="preserve"> 7-10)</w:t>
      </w:r>
      <w:r w:rsidR="00507668">
        <w:rPr>
          <w:rFonts w:asciiTheme="minorHAnsi" w:hAnsiTheme="minorHAnsi" w:cstheme="minorHAnsi"/>
          <w:sz w:val="22"/>
          <w:szCs w:val="22"/>
        </w:rPr>
        <w:t>; t</w:t>
      </w:r>
      <w:r w:rsidR="00FB04B2">
        <w:rPr>
          <w:rFonts w:asciiTheme="minorHAnsi" w:hAnsiTheme="minorHAnsi" w:cstheme="minorHAnsi"/>
          <w:sz w:val="22"/>
          <w:szCs w:val="22"/>
        </w:rPr>
        <w:t>he US continues to suffer a high death tol</w:t>
      </w:r>
      <w:r w:rsidR="00F14565">
        <w:rPr>
          <w:rFonts w:asciiTheme="minorHAnsi" w:hAnsiTheme="minorHAnsi" w:cstheme="minorHAnsi"/>
          <w:sz w:val="22"/>
          <w:szCs w:val="22"/>
        </w:rPr>
        <w:t>l</w:t>
      </w:r>
      <w:r w:rsidR="00FB04B2">
        <w:rPr>
          <w:rFonts w:asciiTheme="minorHAnsi" w:hAnsiTheme="minorHAnsi" w:cstheme="minorHAnsi"/>
          <w:sz w:val="22"/>
          <w:szCs w:val="22"/>
        </w:rPr>
        <w:t xml:space="preserve"> from </w:t>
      </w:r>
      <w:r w:rsidR="00507668">
        <w:rPr>
          <w:rFonts w:asciiTheme="minorHAnsi" w:hAnsiTheme="minorHAnsi" w:cstheme="minorHAnsi"/>
          <w:sz w:val="22"/>
          <w:szCs w:val="22"/>
        </w:rPr>
        <w:t>COVID-19</w:t>
      </w:r>
      <w:r w:rsidR="00FB04B2">
        <w:rPr>
          <w:rFonts w:asciiTheme="minorHAnsi" w:hAnsiTheme="minorHAnsi" w:cstheme="minorHAnsi"/>
          <w:sz w:val="22"/>
          <w:szCs w:val="22"/>
        </w:rPr>
        <w:t xml:space="preserve"> and Russia has admitted its death toll is three times higher than previously reported (p</w:t>
      </w:r>
      <w:r w:rsidR="009118FF">
        <w:rPr>
          <w:rFonts w:asciiTheme="minorHAnsi" w:hAnsiTheme="minorHAnsi" w:cstheme="minorHAnsi"/>
          <w:sz w:val="22"/>
          <w:szCs w:val="22"/>
        </w:rPr>
        <w:t>age</w:t>
      </w:r>
      <w:r w:rsidR="00AF46CC">
        <w:rPr>
          <w:rFonts w:asciiTheme="minorHAnsi" w:hAnsiTheme="minorHAnsi" w:cstheme="minorHAnsi"/>
          <w:sz w:val="22"/>
          <w:szCs w:val="22"/>
        </w:rPr>
        <w:t xml:space="preserve"> </w:t>
      </w:r>
      <w:r w:rsidR="00FB04B2">
        <w:rPr>
          <w:rFonts w:asciiTheme="minorHAnsi" w:hAnsiTheme="minorHAnsi" w:cstheme="minorHAnsi"/>
          <w:sz w:val="22"/>
          <w:szCs w:val="22"/>
        </w:rPr>
        <w:t>1</w:t>
      </w:r>
      <w:r w:rsidR="00AF46CC">
        <w:rPr>
          <w:rFonts w:asciiTheme="minorHAnsi" w:hAnsiTheme="minorHAnsi" w:cstheme="minorHAnsi"/>
          <w:sz w:val="22"/>
          <w:szCs w:val="22"/>
        </w:rPr>
        <w:t>7</w:t>
      </w:r>
      <w:r w:rsidR="00FB04B2">
        <w:rPr>
          <w:rFonts w:asciiTheme="minorHAnsi" w:hAnsiTheme="minorHAnsi" w:cstheme="minorHAnsi"/>
          <w:sz w:val="22"/>
          <w:szCs w:val="22"/>
        </w:rPr>
        <w:t>)</w:t>
      </w:r>
      <w:r w:rsidR="009118FF">
        <w:rPr>
          <w:rFonts w:asciiTheme="minorHAnsi" w:hAnsiTheme="minorHAnsi" w:cstheme="minorHAnsi"/>
          <w:sz w:val="22"/>
          <w:szCs w:val="22"/>
        </w:rPr>
        <w:t>; n</w:t>
      </w:r>
      <w:r w:rsidR="00FB04B2">
        <w:rPr>
          <w:rFonts w:asciiTheme="minorHAnsi" w:hAnsiTheme="minorHAnsi" w:cstheme="minorHAnsi"/>
          <w:sz w:val="22"/>
          <w:szCs w:val="22"/>
        </w:rPr>
        <w:t>ew variants of the virus have been reported and are said to be more contagious (p</w:t>
      </w:r>
      <w:r w:rsidR="009118FF">
        <w:rPr>
          <w:rFonts w:asciiTheme="minorHAnsi" w:hAnsiTheme="minorHAnsi" w:cstheme="minorHAnsi"/>
          <w:sz w:val="22"/>
          <w:szCs w:val="22"/>
        </w:rPr>
        <w:t xml:space="preserve">age </w:t>
      </w:r>
      <w:r w:rsidR="00FB04B2">
        <w:rPr>
          <w:rFonts w:asciiTheme="minorHAnsi" w:hAnsiTheme="minorHAnsi" w:cstheme="minorHAnsi"/>
          <w:sz w:val="22"/>
          <w:szCs w:val="22"/>
        </w:rPr>
        <w:t>1</w:t>
      </w:r>
      <w:r w:rsidR="00AF46CC">
        <w:rPr>
          <w:rFonts w:asciiTheme="minorHAnsi" w:hAnsiTheme="minorHAnsi" w:cstheme="minorHAnsi"/>
          <w:sz w:val="22"/>
          <w:szCs w:val="22"/>
        </w:rPr>
        <w:t>8</w:t>
      </w:r>
      <w:r w:rsidR="00FB04B2">
        <w:rPr>
          <w:rFonts w:asciiTheme="minorHAnsi" w:hAnsiTheme="minorHAnsi" w:cstheme="minorHAnsi"/>
          <w:sz w:val="22"/>
          <w:szCs w:val="22"/>
        </w:rPr>
        <w:t xml:space="preserve">). </w:t>
      </w:r>
    </w:p>
    <w:p w14:paraId="5F1884A8" w14:textId="5D57770A" w:rsidR="00334988" w:rsidRDefault="00334988">
      <w:pPr>
        <w:ind w:left="142" w:hanging="426"/>
        <w:rPr>
          <w:rFonts w:asciiTheme="minorHAnsi" w:hAnsiTheme="minorHAnsi" w:cstheme="minorHAnsi"/>
          <w:sz w:val="22"/>
          <w:szCs w:val="22"/>
        </w:rPr>
      </w:pPr>
    </w:p>
    <w:p w14:paraId="74FBDC83" w14:textId="319D6283" w:rsidR="00FB04B2" w:rsidRPr="00AA3884" w:rsidRDefault="009118FF" w:rsidP="00AA3884">
      <w:pPr>
        <w:rPr>
          <w:rFonts w:asciiTheme="minorHAnsi" w:hAnsiTheme="minorHAnsi" w:cstheme="minorHAnsi"/>
          <w:sz w:val="22"/>
          <w:szCs w:val="22"/>
        </w:rPr>
      </w:pPr>
      <w:r>
        <w:rPr>
          <w:rFonts w:asciiTheme="minorHAnsi" w:hAnsiTheme="minorHAnsi" w:cstheme="minorHAnsi"/>
          <w:sz w:val="22"/>
          <w:szCs w:val="22"/>
        </w:rPr>
        <w:t>Among items of interest in this month’s edition which are unrelated to the COVID-19 pandemic are that: t</w:t>
      </w:r>
      <w:r w:rsidR="00FB04B2">
        <w:rPr>
          <w:rFonts w:asciiTheme="minorHAnsi" w:hAnsiTheme="minorHAnsi" w:cstheme="minorHAnsi"/>
          <w:sz w:val="22"/>
          <w:szCs w:val="22"/>
        </w:rPr>
        <w:t>he American Society for Hematology (ASH) held its annual meeting virtually and scientists reported on new developments in the use of gene therapies to treat blood disorders</w:t>
      </w:r>
      <w:r>
        <w:rPr>
          <w:rFonts w:asciiTheme="minorHAnsi" w:hAnsiTheme="minorHAnsi" w:cstheme="minorHAnsi"/>
          <w:sz w:val="22"/>
          <w:szCs w:val="22"/>
        </w:rPr>
        <w:t>; t</w:t>
      </w:r>
      <w:r w:rsidR="00FB04B2">
        <w:rPr>
          <w:rFonts w:asciiTheme="minorHAnsi" w:hAnsiTheme="minorHAnsi" w:cstheme="minorHAnsi"/>
          <w:sz w:val="22"/>
          <w:szCs w:val="22"/>
        </w:rPr>
        <w:t xml:space="preserve">here are promising early results for patients with haemophilia A coming from the </w:t>
      </w:r>
      <w:r w:rsidR="00FB431D">
        <w:rPr>
          <w:rFonts w:asciiTheme="minorHAnsi" w:hAnsiTheme="minorHAnsi" w:cstheme="minorHAnsi"/>
          <w:sz w:val="22"/>
          <w:szCs w:val="22"/>
        </w:rPr>
        <w:t>p</w:t>
      </w:r>
      <w:r w:rsidR="00FB04B2">
        <w:rPr>
          <w:rFonts w:asciiTheme="minorHAnsi" w:hAnsiTheme="minorHAnsi" w:cstheme="minorHAnsi"/>
          <w:sz w:val="22"/>
          <w:szCs w:val="22"/>
        </w:rPr>
        <w:t xml:space="preserve">hase </w:t>
      </w:r>
      <w:r w:rsidR="00F14565">
        <w:rPr>
          <w:rFonts w:asciiTheme="minorHAnsi" w:hAnsiTheme="minorHAnsi" w:cstheme="minorHAnsi"/>
          <w:sz w:val="22"/>
          <w:szCs w:val="22"/>
        </w:rPr>
        <w:t>1/2</w:t>
      </w:r>
      <w:r w:rsidR="00FB04B2">
        <w:rPr>
          <w:rFonts w:asciiTheme="minorHAnsi" w:hAnsiTheme="minorHAnsi" w:cstheme="minorHAnsi"/>
          <w:sz w:val="22"/>
          <w:szCs w:val="22"/>
        </w:rPr>
        <w:t xml:space="preserve"> Alta study</w:t>
      </w:r>
      <w:r>
        <w:rPr>
          <w:rFonts w:asciiTheme="minorHAnsi" w:hAnsiTheme="minorHAnsi" w:cstheme="minorHAnsi"/>
          <w:sz w:val="22"/>
          <w:szCs w:val="22"/>
        </w:rPr>
        <w:t xml:space="preserve">, </w:t>
      </w:r>
      <w:r w:rsidR="00026A39">
        <w:rPr>
          <w:rFonts w:asciiTheme="minorHAnsi" w:hAnsiTheme="minorHAnsi" w:cstheme="minorHAnsi"/>
          <w:sz w:val="22"/>
          <w:szCs w:val="22"/>
        </w:rPr>
        <w:t xml:space="preserve">and </w:t>
      </w:r>
      <w:r w:rsidR="00FB04B2">
        <w:rPr>
          <w:rFonts w:asciiTheme="minorHAnsi" w:hAnsiTheme="minorHAnsi" w:cstheme="minorHAnsi"/>
          <w:sz w:val="22"/>
          <w:szCs w:val="22"/>
        </w:rPr>
        <w:t>for patients with haemophilia B from the B-AMAZE and the HOPE-B gene therapy trial</w:t>
      </w:r>
      <w:r w:rsidR="00FB431D">
        <w:rPr>
          <w:rFonts w:asciiTheme="minorHAnsi" w:hAnsiTheme="minorHAnsi" w:cstheme="minorHAnsi"/>
          <w:sz w:val="22"/>
          <w:szCs w:val="22"/>
        </w:rPr>
        <w:t>s</w:t>
      </w:r>
      <w:r w:rsidR="00AB308D">
        <w:rPr>
          <w:rFonts w:asciiTheme="minorHAnsi" w:hAnsiTheme="minorHAnsi" w:cstheme="minorHAnsi"/>
          <w:sz w:val="22"/>
          <w:szCs w:val="22"/>
        </w:rPr>
        <w:t xml:space="preserve"> </w:t>
      </w:r>
      <w:r w:rsidR="00AF46CC" w:rsidRPr="00026A39">
        <w:rPr>
          <w:rFonts w:asciiTheme="minorHAnsi" w:hAnsiTheme="minorHAnsi" w:cstheme="minorHAnsi"/>
          <w:sz w:val="22"/>
          <w:szCs w:val="22"/>
        </w:rPr>
        <w:t>(p</w:t>
      </w:r>
      <w:r w:rsidR="00026A39" w:rsidRPr="00026A39">
        <w:rPr>
          <w:rFonts w:asciiTheme="minorHAnsi" w:hAnsiTheme="minorHAnsi" w:cstheme="minorHAnsi"/>
          <w:sz w:val="22"/>
          <w:szCs w:val="22"/>
        </w:rPr>
        <w:t>ages</w:t>
      </w:r>
      <w:r w:rsidR="00AF46CC" w:rsidRPr="00026A39">
        <w:rPr>
          <w:rFonts w:asciiTheme="minorHAnsi" w:hAnsiTheme="minorHAnsi" w:cstheme="minorHAnsi"/>
          <w:sz w:val="22"/>
          <w:szCs w:val="22"/>
        </w:rPr>
        <w:t xml:space="preserve"> 4-5)</w:t>
      </w:r>
      <w:r w:rsidR="00026A39" w:rsidRPr="00026A39">
        <w:rPr>
          <w:rFonts w:asciiTheme="minorHAnsi" w:hAnsiTheme="minorHAnsi" w:cstheme="minorHAnsi"/>
          <w:sz w:val="22"/>
          <w:szCs w:val="22"/>
        </w:rPr>
        <w:t>;</w:t>
      </w:r>
      <w:r w:rsidR="006618DD">
        <w:rPr>
          <w:rFonts w:asciiTheme="minorHAnsi" w:hAnsiTheme="minorHAnsi" w:cstheme="minorHAnsi"/>
          <w:sz w:val="22"/>
          <w:szCs w:val="22"/>
        </w:rPr>
        <w:t xml:space="preserve"> there are exciting new preliminary results using investigational CRISPR/Cas9-based gene editing therapy for patients with sickle cell disease or thalassemia</w:t>
      </w:r>
      <w:r w:rsidR="00AF46CC">
        <w:rPr>
          <w:rFonts w:asciiTheme="minorHAnsi" w:hAnsiTheme="minorHAnsi" w:cstheme="minorHAnsi"/>
          <w:sz w:val="22"/>
          <w:szCs w:val="22"/>
        </w:rPr>
        <w:t xml:space="preserve"> (p</w:t>
      </w:r>
      <w:r w:rsidR="0073609C">
        <w:rPr>
          <w:rFonts w:asciiTheme="minorHAnsi" w:hAnsiTheme="minorHAnsi" w:cstheme="minorHAnsi"/>
          <w:sz w:val="22"/>
          <w:szCs w:val="22"/>
        </w:rPr>
        <w:t>ages</w:t>
      </w:r>
      <w:r w:rsidR="00AF46CC">
        <w:rPr>
          <w:rFonts w:asciiTheme="minorHAnsi" w:hAnsiTheme="minorHAnsi" w:cstheme="minorHAnsi"/>
          <w:sz w:val="22"/>
          <w:szCs w:val="22"/>
        </w:rPr>
        <w:t xml:space="preserve"> 5-6)</w:t>
      </w:r>
      <w:r w:rsidR="00AB308D">
        <w:rPr>
          <w:rFonts w:asciiTheme="minorHAnsi" w:hAnsiTheme="minorHAnsi" w:cstheme="minorHAnsi"/>
          <w:sz w:val="22"/>
          <w:szCs w:val="22"/>
        </w:rPr>
        <w:t>; and</w:t>
      </w:r>
      <w:r w:rsidR="00AB308D" w:rsidRPr="00AB308D">
        <w:rPr>
          <w:rFonts w:asciiTheme="minorHAnsi" w:hAnsiTheme="minorHAnsi" w:cstheme="minorHAnsi"/>
          <w:sz w:val="22"/>
          <w:szCs w:val="22"/>
        </w:rPr>
        <w:t xml:space="preserve"> </w:t>
      </w:r>
      <w:r w:rsidR="00AB308D" w:rsidRPr="00026A39">
        <w:rPr>
          <w:rFonts w:asciiTheme="minorHAnsi" w:hAnsiTheme="minorHAnsi" w:cstheme="minorHAnsi"/>
          <w:sz w:val="22"/>
          <w:szCs w:val="22"/>
        </w:rPr>
        <w:t xml:space="preserve">the </w:t>
      </w:r>
      <w:r w:rsidR="00AB308D" w:rsidRPr="00017EDD">
        <w:rPr>
          <w:rFonts w:asciiTheme="minorHAnsi" w:hAnsiTheme="minorHAnsi" w:cstheme="minorHAnsi"/>
          <w:color w:val="000000"/>
          <w:sz w:val="22"/>
          <w:szCs w:val="22"/>
        </w:rPr>
        <w:t>US FDA has approved berotralstat, an oral, once-daily drug to prevent attacks in hereditary angioedema patients</w:t>
      </w:r>
      <w:r w:rsidR="00AB308D">
        <w:rPr>
          <w:rFonts w:asciiTheme="minorHAnsi" w:hAnsiTheme="minorHAnsi" w:cstheme="minorHAnsi"/>
          <w:color w:val="000000"/>
          <w:sz w:val="22"/>
          <w:szCs w:val="22"/>
        </w:rPr>
        <w:t xml:space="preserve"> (page 6). </w:t>
      </w:r>
    </w:p>
    <w:p w14:paraId="553DE1E1" w14:textId="77777777" w:rsidR="00702FA7" w:rsidRPr="00874D76" w:rsidRDefault="00702FA7" w:rsidP="00702FA7">
      <w:pPr>
        <w:ind w:left="1080"/>
        <w:rPr>
          <w:rStyle w:val="Emphasis"/>
          <w:rFonts w:asciiTheme="minorHAnsi" w:hAnsiTheme="minorHAnsi" w:cstheme="minorHAnsi"/>
          <w:i w:val="0"/>
          <w:iCs w:val="0"/>
          <w:sz w:val="22"/>
          <w:szCs w:val="22"/>
        </w:rPr>
      </w:pPr>
    </w:p>
    <w:p w14:paraId="420F570B" w14:textId="77777777" w:rsidR="00572270" w:rsidRDefault="0057227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18B26D2" w14:textId="77777777" w:rsidR="00295A56" w:rsidRPr="00E50799" w:rsidRDefault="00295A56" w:rsidP="00955E84">
      <w:pPr>
        <w:rPr>
          <w:rFonts w:asciiTheme="minorHAnsi" w:hAnsiTheme="minorHAnsi" w:cstheme="minorHAnsi"/>
          <w:sz w:val="22"/>
          <w:szCs w:val="22"/>
        </w:rPr>
      </w:pPr>
    </w:p>
    <w:p w14:paraId="325D40B9" w14:textId="77777777" w:rsidR="00952FD6" w:rsidRPr="00E50799" w:rsidRDefault="00952FD6" w:rsidP="00561F2C">
      <w:pPr>
        <w:rPr>
          <w:rFonts w:asciiTheme="minorHAnsi" w:eastAsia="Arial" w:hAnsiTheme="minorHAnsi" w:cstheme="minorHAnsi"/>
          <w:sz w:val="22"/>
          <w:szCs w:val="22"/>
        </w:rPr>
      </w:pPr>
    </w:p>
    <w:p w14:paraId="3E88CB67" w14:textId="77777777"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0" w:name="_Toc22109773" w:displacedByCustomXml="next"/>
    <w:bookmarkStart w:id="1" w:name="_Toc11740261" w:displacedByCustomXml="next"/>
    <w:bookmarkStart w:id="2" w:name="_Hlk1992433" w:displacedByCustomXml="next"/>
    <w:bookmarkStart w:id="3" w:name="_Hlk483765578"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0" w:displacedByCustomXml="prev"/>
        <w:p w14:paraId="71856B91" w14:textId="549D0D81" w:rsidR="0006561B" w:rsidRDefault="00890450">
          <w:pPr>
            <w:pStyle w:val="TOC1"/>
            <w:tabs>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61510229" w:history="1">
            <w:r w:rsidR="0006561B" w:rsidRPr="00525321">
              <w:rPr>
                <w:rStyle w:val="Hyperlink"/>
                <w:noProof/>
              </w:rPr>
              <w:t>1.Treating blood disorders</w:t>
            </w:r>
            <w:r w:rsidR="0006561B">
              <w:rPr>
                <w:noProof/>
                <w:webHidden/>
              </w:rPr>
              <w:tab/>
            </w:r>
            <w:r w:rsidR="0006561B">
              <w:rPr>
                <w:noProof/>
                <w:webHidden/>
              </w:rPr>
              <w:fldChar w:fldCharType="begin"/>
            </w:r>
            <w:r w:rsidR="0006561B">
              <w:rPr>
                <w:noProof/>
                <w:webHidden/>
              </w:rPr>
              <w:instrText xml:space="preserve"> PAGEREF _Toc61510229 \h </w:instrText>
            </w:r>
            <w:r w:rsidR="0006561B">
              <w:rPr>
                <w:noProof/>
                <w:webHidden/>
              </w:rPr>
            </w:r>
            <w:r w:rsidR="0006561B">
              <w:rPr>
                <w:noProof/>
                <w:webHidden/>
              </w:rPr>
              <w:fldChar w:fldCharType="separate"/>
            </w:r>
            <w:r w:rsidR="00D20E5E">
              <w:rPr>
                <w:noProof/>
                <w:webHidden/>
              </w:rPr>
              <w:t>3</w:t>
            </w:r>
            <w:r w:rsidR="0006561B">
              <w:rPr>
                <w:noProof/>
                <w:webHidden/>
              </w:rPr>
              <w:fldChar w:fldCharType="end"/>
            </w:r>
          </w:hyperlink>
        </w:p>
        <w:p w14:paraId="267C9516" w14:textId="5EBAD74C" w:rsidR="0006561B" w:rsidRDefault="00D20E5E">
          <w:pPr>
            <w:pStyle w:val="TOC2"/>
            <w:rPr>
              <w:rFonts w:asciiTheme="minorHAnsi" w:eastAsiaTheme="minorEastAsia" w:hAnsiTheme="minorHAnsi" w:cstheme="minorBidi"/>
              <w:bCs w:val="0"/>
              <w:sz w:val="22"/>
              <w:szCs w:val="22"/>
            </w:rPr>
          </w:pPr>
          <w:hyperlink w:anchor="_Toc61510230" w:history="1">
            <w:r w:rsidR="0006561B" w:rsidRPr="00525321">
              <w:rPr>
                <w:rStyle w:val="Hyperlink"/>
              </w:rPr>
              <w:t>Haemophilia</w:t>
            </w:r>
            <w:r w:rsidR="0006561B">
              <w:rPr>
                <w:webHidden/>
              </w:rPr>
              <w:tab/>
            </w:r>
            <w:r w:rsidR="0006561B">
              <w:rPr>
                <w:webHidden/>
              </w:rPr>
              <w:fldChar w:fldCharType="begin"/>
            </w:r>
            <w:r w:rsidR="0006561B">
              <w:rPr>
                <w:webHidden/>
              </w:rPr>
              <w:instrText xml:space="preserve"> PAGEREF _Toc61510230 \h </w:instrText>
            </w:r>
            <w:r w:rsidR="0006561B">
              <w:rPr>
                <w:webHidden/>
              </w:rPr>
            </w:r>
            <w:r w:rsidR="0006561B">
              <w:rPr>
                <w:webHidden/>
              </w:rPr>
              <w:fldChar w:fldCharType="separate"/>
            </w:r>
            <w:r>
              <w:rPr>
                <w:webHidden/>
              </w:rPr>
              <w:t>3</w:t>
            </w:r>
            <w:r w:rsidR="0006561B">
              <w:rPr>
                <w:webHidden/>
              </w:rPr>
              <w:fldChar w:fldCharType="end"/>
            </w:r>
          </w:hyperlink>
        </w:p>
        <w:p w14:paraId="147026C4" w14:textId="464866DF" w:rsidR="0006561B" w:rsidRDefault="00D20E5E">
          <w:pPr>
            <w:pStyle w:val="TOC2"/>
            <w:rPr>
              <w:rFonts w:asciiTheme="minorHAnsi" w:eastAsiaTheme="minorEastAsia" w:hAnsiTheme="minorHAnsi" w:cstheme="minorBidi"/>
              <w:bCs w:val="0"/>
              <w:sz w:val="22"/>
              <w:szCs w:val="22"/>
            </w:rPr>
          </w:pPr>
          <w:hyperlink w:anchor="_Toc61510231" w:history="1">
            <w:r w:rsidR="0006561B" w:rsidRPr="00525321">
              <w:rPr>
                <w:rStyle w:val="Hyperlink"/>
              </w:rPr>
              <w:t>Sickle cell disease and thalassemia</w:t>
            </w:r>
            <w:r w:rsidR="0006561B">
              <w:rPr>
                <w:webHidden/>
              </w:rPr>
              <w:tab/>
            </w:r>
            <w:r w:rsidR="0006561B">
              <w:rPr>
                <w:webHidden/>
              </w:rPr>
              <w:fldChar w:fldCharType="begin"/>
            </w:r>
            <w:r w:rsidR="0006561B">
              <w:rPr>
                <w:webHidden/>
              </w:rPr>
              <w:instrText xml:space="preserve"> PAGEREF _Toc61510231 \h </w:instrText>
            </w:r>
            <w:r w:rsidR="0006561B">
              <w:rPr>
                <w:webHidden/>
              </w:rPr>
            </w:r>
            <w:r w:rsidR="0006561B">
              <w:rPr>
                <w:webHidden/>
              </w:rPr>
              <w:fldChar w:fldCharType="separate"/>
            </w:r>
            <w:r>
              <w:rPr>
                <w:webHidden/>
              </w:rPr>
              <w:t>4</w:t>
            </w:r>
            <w:r w:rsidR="0006561B">
              <w:rPr>
                <w:webHidden/>
              </w:rPr>
              <w:fldChar w:fldCharType="end"/>
            </w:r>
          </w:hyperlink>
        </w:p>
        <w:p w14:paraId="2D8BE267" w14:textId="16345B9E" w:rsidR="0006561B" w:rsidRDefault="00D20E5E">
          <w:pPr>
            <w:pStyle w:val="TOC2"/>
            <w:rPr>
              <w:rFonts w:asciiTheme="minorHAnsi" w:eastAsiaTheme="minorEastAsia" w:hAnsiTheme="minorHAnsi" w:cstheme="minorBidi"/>
              <w:bCs w:val="0"/>
              <w:sz w:val="22"/>
              <w:szCs w:val="22"/>
            </w:rPr>
          </w:pPr>
          <w:hyperlink w:anchor="_Toc61510232" w:history="1">
            <w:r w:rsidR="0006561B" w:rsidRPr="00525321">
              <w:rPr>
                <w:rStyle w:val="Hyperlink"/>
              </w:rPr>
              <w:t>Other blood disorders</w:t>
            </w:r>
            <w:r w:rsidR="0006561B">
              <w:rPr>
                <w:webHidden/>
              </w:rPr>
              <w:tab/>
            </w:r>
            <w:r w:rsidR="0006561B">
              <w:rPr>
                <w:webHidden/>
              </w:rPr>
              <w:fldChar w:fldCharType="begin"/>
            </w:r>
            <w:r w:rsidR="0006561B">
              <w:rPr>
                <w:webHidden/>
              </w:rPr>
              <w:instrText xml:space="preserve"> PAGEREF _Toc61510232 \h </w:instrText>
            </w:r>
            <w:r w:rsidR="0006561B">
              <w:rPr>
                <w:webHidden/>
              </w:rPr>
            </w:r>
            <w:r w:rsidR="0006561B">
              <w:rPr>
                <w:webHidden/>
              </w:rPr>
              <w:fldChar w:fldCharType="separate"/>
            </w:r>
            <w:r>
              <w:rPr>
                <w:webHidden/>
              </w:rPr>
              <w:t>5</w:t>
            </w:r>
            <w:r w:rsidR="0006561B">
              <w:rPr>
                <w:webHidden/>
              </w:rPr>
              <w:fldChar w:fldCharType="end"/>
            </w:r>
          </w:hyperlink>
        </w:p>
        <w:p w14:paraId="6A7961E8" w14:textId="5CA16B7F" w:rsidR="0006561B" w:rsidRDefault="00D20E5E">
          <w:pPr>
            <w:pStyle w:val="TOC1"/>
            <w:tabs>
              <w:tab w:val="right" w:leader="dot" w:pos="9016"/>
            </w:tabs>
            <w:rPr>
              <w:rFonts w:asciiTheme="minorHAnsi" w:eastAsiaTheme="minorEastAsia" w:hAnsiTheme="minorHAnsi" w:cstheme="minorBidi"/>
              <w:b w:val="0"/>
              <w:bCs w:val="0"/>
              <w:caps w:val="0"/>
              <w:noProof/>
              <w:sz w:val="22"/>
              <w:szCs w:val="22"/>
            </w:rPr>
          </w:pPr>
          <w:hyperlink w:anchor="_Toc61510233" w:history="1">
            <w:r w:rsidR="0006561B" w:rsidRPr="00525321">
              <w:rPr>
                <w:rStyle w:val="Hyperlink"/>
                <w:noProof/>
              </w:rPr>
              <w:t>2. Safety and Patient blood management</w:t>
            </w:r>
            <w:r w:rsidR="0006561B">
              <w:rPr>
                <w:noProof/>
                <w:webHidden/>
              </w:rPr>
              <w:tab/>
            </w:r>
            <w:r w:rsidR="0006561B">
              <w:rPr>
                <w:noProof/>
                <w:webHidden/>
              </w:rPr>
              <w:fldChar w:fldCharType="begin"/>
            </w:r>
            <w:r w:rsidR="0006561B">
              <w:rPr>
                <w:noProof/>
                <w:webHidden/>
              </w:rPr>
              <w:instrText xml:space="preserve"> PAGEREF _Toc61510233 \h </w:instrText>
            </w:r>
            <w:r w:rsidR="0006561B">
              <w:rPr>
                <w:noProof/>
                <w:webHidden/>
              </w:rPr>
            </w:r>
            <w:r w:rsidR="0006561B">
              <w:rPr>
                <w:noProof/>
                <w:webHidden/>
              </w:rPr>
              <w:fldChar w:fldCharType="separate"/>
            </w:r>
            <w:r>
              <w:rPr>
                <w:noProof/>
                <w:webHidden/>
              </w:rPr>
              <w:t>5</w:t>
            </w:r>
            <w:r w:rsidR="0006561B">
              <w:rPr>
                <w:noProof/>
                <w:webHidden/>
              </w:rPr>
              <w:fldChar w:fldCharType="end"/>
            </w:r>
          </w:hyperlink>
        </w:p>
        <w:p w14:paraId="4DADEEFA" w14:textId="70A35D8E" w:rsidR="0006561B" w:rsidRDefault="00D20E5E">
          <w:pPr>
            <w:pStyle w:val="TOC1"/>
            <w:tabs>
              <w:tab w:val="right" w:leader="dot" w:pos="9016"/>
            </w:tabs>
            <w:rPr>
              <w:rFonts w:asciiTheme="minorHAnsi" w:eastAsiaTheme="minorEastAsia" w:hAnsiTheme="minorHAnsi" w:cstheme="minorBidi"/>
              <w:b w:val="0"/>
              <w:bCs w:val="0"/>
              <w:caps w:val="0"/>
              <w:noProof/>
              <w:sz w:val="22"/>
              <w:szCs w:val="22"/>
            </w:rPr>
          </w:pPr>
          <w:hyperlink w:anchor="_Toc61510234" w:history="1">
            <w:r w:rsidR="0006561B" w:rsidRPr="00525321">
              <w:rPr>
                <w:rStyle w:val="Hyperlink"/>
                <w:noProof/>
              </w:rPr>
              <w:t>3.Antibodies, T cells and COVID-19</w:t>
            </w:r>
            <w:r w:rsidR="0006561B">
              <w:rPr>
                <w:noProof/>
                <w:webHidden/>
              </w:rPr>
              <w:tab/>
            </w:r>
            <w:r w:rsidR="0006561B">
              <w:rPr>
                <w:noProof/>
                <w:webHidden/>
              </w:rPr>
              <w:fldChar w:fldCharType="begin"/>
            </w:r>
            <w:r w:rsidR="0006561B">
              <w:rPr>
                <w:noProof/>
                <w:webHidden/>
              </w:rPr>
              <w:instrText xml:space="preserve"> PAGEREF _Toc61510234 \h </w:instrText>
            </w:r>
            <w:r w:rsidR="0006561B">
              <w:rPr>
                <w:noProof/>
                <w:webHidden/>
              </w:rPr>
            </w:r>
            <w:r w:rsidR="0006561B">
              <w:rPr>
                <w:noProof/>
                <w:webHidden/>
              </w:rPr>
              <w:fldChar w:fldCharType="separate"/>
            </w:r>
            <w:r>
              <w:rPr>
                <w:noProof/>
                <w:webHidden/>
              </w:rPr>
              <w:t>6</w:t>
            </w:r>
            <w:r w:rsidR="0006561B">
              <w:rPr>
                <w:noProof/>
                <w:webHidden/>
              </w:rPr>
              <w:fldChar w:fldCharType="end"/>
            </w:r>
          </w:hyperlink>
        </w:p>
        <w:p w14:paraId="24B5C3AA" w14:textId="783353E0" w:rsidR="0006561B" w:rsidRDefault="00D20E5E">
          <w:pPr>
            <w:pStyle w:val="TOC1"/>
            <w:tabs>
              <w:tab w:val="right" w:leader="dot" w:pos="9016"/>
            </w:tabs>
            <w:rPr>
              <w:rFonts w:asciiTheme="minorHAnsi" w:eastAsiaTheme="minorEastAsia" w:hAnsiTheme="minorHAnsi" w:cstheme="minorBidi"/>
              <w:b w:val="0"/>
              <w:bCs w:val="0"/>
              <w:caps w:val="0"/>
              <w:noProof/>
              <w:sz w:val="22"/>
              <w:szCs w:val="22"/>
            </w:rPr>
          </w:pPr>
          <w:hyperlink w:anchor="_Toc61510235" w:history="1">
            <w:r w:rsidR="0006561B" w:rsidRPr="00525321">
              <w:rPr>
                <w:rStyle w:val="Hyperlink"/>
                <w:noProof/>
              </w:rPr>
              <w:t>4.Use of convalescent plasma in COVID-19</w:t>
            </w:r>
            <w:r w:rsidR="0006561B">
              <w:rPr>
                <w:noProof/>
                <w:webHidden/>
              </w:rPr>
              <w:tab/>
            </w:r>
            <w:r w:rsidR="0006561B">
              <w:rPr>
                <w:noProof/>
                <w:webHidden/>
              </w:rPr>
              <w:fldChar w:fldCharType="begin"/>
            </w:r>
            <w:r w:rsidR="0006561B">
              <w:rPr>
                <w:noProof/>
                <w:webHidden/>
              </w:rPr>
              <w:instrText xml:space="preserve"> PAGEREF _Toc61510235 \h </w:instrText>
            </w:r>
            <w:r w:rsidR="0006561B">
              <w:rPr>
                <w:noProof/>
                <w:webHidden/>
              </w:rPr>
            </w:r>
            <w:r w:rsidR="0006561B">
              <w:rPr>
                <w:noProof/>
                <w:webHidden/>
              </w:rPr>
              <w:fldChar w:fldCharType="separate"/>
            </w:r>
            <w:r>
              <w:rPr>
                <w:noProof/>
                <w:webHidden/>
              </w:rPr>
              <w:t>8</w:t>
            </w:r>
            <w:r w:rsidR="0006561B">
              <w:rPr>
                <w:noProof/>
                <w:webHidden/>
              </w:rPr>
              <w:fldChar w:fldCharType="end"/>
            </w:r>
          </w:hyperlink>
        </w:p>
        <w:p w14:paraId="6C20183D" w14:textId="12586348" w:rsidR="0006561B" w:rsidRDefault="00D20E5E">
          <w:pPr>
            <w:pStyle w:val="TOC1"/>
            <w:tabs>
              <w:tab w:val="right" w:leader="dot" w:pos="9016"/>
            </w:tabs>
            <w:rPr>
              <w:rFonts w:asciiTheme="minorHAnsi" w:eastAsiaTheme="minorEastAsia" w:hAnsiTheme="minorHAnsi" w:cstheme="minorBidi"/>
              <w:b w:val="0"/>
              <w:bCs w:val="0"/>
              <w:caps w:val="0"/>
              <w:noProof/>
              <w:sz w:val="22"/>
              <w:szCs w:val="22"/>
            </w:rPr>
          </w:pPr>
          <w:hyperlink w:anchor="_Toc61510236" w:history="1">
            <w:r w:rsidR="0006561B" w:rsidRPr="00525321">
              <w:rPr>
                <w:rStyle w:val="Hyperlink"/>
                <w:noProof/>
              </w:rPr>
              <w:t>5. Clinical experience with COVID-19</w:t>
            </w:r>
            <w:r w:rsidR="0006561B">
              <w:rPr>
                <w:noProof/>
                <w:webHidden/>
              </w:rPr>
              <w:tab/>
            </w:r>
            <w:r w:rsidR="0006561B">
              <w:rPr>
                <w:noProof/>
                <w:webHidden/>
              </w:rPr>
              <w:fldChar w:fldCharType="begin"/>
            </w:r>
            <w:r w:rsidR="0006561B">
              <w:rPr>
                <w:noProof/>
                <w:webHidden/>
              </w:rPr>
              <w:instrText xml:space="preserve"> PAGEREF _Toc61510236 \h </w:instrText>
            </w:r>
            <w:r w:rsidR="0006561B">
              <w:rPr>
                <w:noProof/>
                <w:webHidden/>
              </w:rPr>
            </w:r>
            <w:r w:rsidR="0006561B">
              <w:rPr>
                <w:noProof/>
                <w:webHidden/>
              </w:rPr>
              <w:fldChar w:fldCharType="separate"/>
            </w:r>
            <w:r>
              <w:rPr>
                <w:noProof/>
                <w:webHidden/>
              </w:rPr>
              <w:t>9</w:t>
            </w:r>
            <w:r w:rsidR="0006561B">
              <w:rPr>
                <w:noProof/>
                <w:webHidden/>
              </w:rPr>
              <w:fldChar w:fldCharType="end"/>
            </w:r>
          </w:hyperlink>
        </w:p>
        <w:p w14:paraId="264EC0F1" w14:textId="770B41C0" w:rsidR="0006561B" w:rsidRDefault="00D20E5E">
          <w:pPr>
            <w:pStyle w:val="TOC1"/>
            <w:tabs>
              <w:tab w:val="right" w:leader="dot" w:pos="9016"/>
            </w:tabs>
            <w:rPr>
              <w:rFonts w:asciiTheme="minorHAnsi" w:eastAsiaTheme="minorEastAsia" w:hAnsiTheme="minorHAnsi" w:cstheme="minorBidi"/>
              <w:b w:val="0"/>
              <w:bCs w:val="0"/>
              <w:caps w:val="0"/>
              <w:noProof/>
              <w:sz w:val="22"/>
              <w:szCs w:val="22"/>
            </w:rPr>
          </w:pPr>
          <w:hyperlink w:anchor="_Toc61510237" w:history="1">
            <w:r w:rsidR="0006561B" w:rsidRPr="00525321">
              <w:rPr>
                <w:rStyle w:val="Hyperlink"/>
                <w:noProof/>
              </w:rPr>
              <w:t>6. Potential treatments for COVID-19 not mentioned elsewhere</w:t>
            </w:r>
            <w:r w:rsidR="0006561B">
              <w:rPr>
                <w:noProof/>
                <w:webHidden/>
              </w:rPr>
              <w:tab/>
            </w:r>
            <w:r w:rsidR="0006561B">
              <w:rPr>
                <w:noProof/>
                <w:webHidden/>
              </w:rPr>
              <w:fldChar w:fldCharType="begin"/>
            </w:r>
            <w:r w:rsidR="0006561B">
              <w:rPr>
                <w:noProof/>
                <w:webHidden/>
              </w:rPr>
              <w:instrText xml:space="preserve"> PAGEREF _Toc61510237 \h </w:instrText>
            </w:r>
            <w:r w:rsidR="0006561B">
              <w:rPr>
                <w:noProof/>
                <w:webHidden/>
              </w:rPr>
            </w:r>
            <w:r w:rsidR="0006561B">
              <w:rPr>
                <w:noProof/>
                <w:webHidden/>
              </w:rPr>
              <w:fldChar w:fldCharType="separate"/>
            </w:r>
            <w:r>
              <w:rPr>
                <w:noProof/>
                <w:webHidden/>
              </w:rPr>
              <w:t>10</w:t>
            </w:r>
            <w:r w:rsidR="0006561B">
              <w:rPr>
                <w:noProof/>
                <w:webHidden/>
              </w:rPr>
              <w:fldChar w:fldCharType="end"/>
            </w:r>
          </w:hyperlink>
        </w:p>
        <w:p w14:paraId="364C9CDE" w14:textId="7101ECBC" w:rsidR="0006561B" w:rsidRDefault="00D20E5E">
          <w:pPr>
            <w:pStyle w:val="TOC1"/>
            <w:tabs>
              <w:tab w:val="right" w:leader="dot" w:pos="9016"/>
            </w:tabs>
            <w:rPr>
              <w:rFonts w:asciiTheme="minorHAnsi" w:eastAsiaTheme="minorEastAsia" w:hAnsiTheme="minorHAnsi" w:cstheme="minorBidi"/>
              <w:b w:val="0"/>
              <w:bCs w:val="0"/>
              <w:caps w:val="0"/>
              <w:noProof/>
              <w:sz w:val="22"/>
              <w:szCs w:val="22"/>
            </w:rPr>
          </w:pPr>
          <w:hyperlink w:anchor="_Toc61510238" w:history="1">
            <w:r w:rsidR="0006561B" w:rsidRPr="00525321">
              <w:rPr>
                <w:rStyle w:val="Hyperlink"/>
                <w:noProof/>
              </w:rPr>
              <w:t>7. Developing vaccines for COVID-19</w:t>
            </w:r>
            <w:r w:rsidR="0006561B">
              <w:rPr>
                <w:noProof/>
                <w:webHidden/>
              </w:rPr>
              <w:tab/>
            </w:r>
            <w:r w:rsidR="0006561B">
              <w:rPr>
                <w:noProof/>
                <w:webHidden/>
              </w:rPr>
              <w:fldChar w:fldCharType="begin"/>
            </w:r>
            <w:r w:rsidR="0006561B">
              <w:rPr>
                <w:noProof/>
                <w:webHidden/>
              </w:rPr>
              <w:instrText xml:space="preserve"> PAGEREF _Toc61510238 \h </w:instrText>
            </w:r>
            <w:r w:rsidR="0006561B">
              <w:rPr>
                <w:noProof/>
                <w:webHidden/>
              </w:rPr>
            </w:r>
            <w:r w:rsidR="0006561B">
              <w:rPr>
                <w:noProof/>
                <w:webHidden/>
              </w:rPr>
              <w:fldChar w:fldCharType="separate"/>
            </w:r>
            <w:r>
              <w:rPr>
                <w:noProof/>
                <w:webHidden/>
              </w:rPr>
              <w:t>11</w:t>
            </w:r>
            <w:r w:rsidR="0006561B">
              <w:rPr>
                <w:noProof/>
                <w:webHidden/>
              </w:rPr>
              <w:fldChar w:fldCharType="end"/>
            </w:r>
          </w:hyperlink>
        </w:p>
        <w:p w14:paraId="342AB6C8" w14:textId="4D3C00C4" w:rsidR="0006561B" w:rsidRDefault="00D20E5E">
          <w:pPr>
            <w:pStyle w:val="TOC2"/>
            <w:rPr>
              <w:rFonts w:asciiTheme="minorHAnsi" w:eastAsiaTheme="minorEastAsia" w:hAnsiTheme="minorHAnsi" w:cstheme="minorBidi"/>
              <w:bCs w:val="0"/>
              <w:sz w:val="22"/>
              <w:szCs w:val="22"/>
            </w:rPr>
          </w:pPr>
          <w:hyperlink w:anchor="_Toc61510239" w:history="1">
            <w:r w:rsidR="0006561B" w:rsidRPr="00525321">
              <w:rPr>
                <w:rStyle w:val="Hyperlink"/>
              </w:rPr>
              <w:t>In late stage of development</w:t>
            </w:r>
            <w:r w:rsidR="0006561B">
              <w:rPr>
                <w:webHidden/>
              </w:rPr>
              <w:tab/>
            </w:r>
            <w:r w:rsidR="0006561B">
              <w:rPr>
                <w:webHidden/>
              </w:rPr>
              <w:fldChar w:fldCharType="begin"/>
            </w:r>
            <w:r w:rsidR="0006561B">
              <w:rPr>
                <w:webHidden/>
              </w:rPr>
              <w:instrText xml:space="preserve"> PAGEREF _Toc61510239 \h </w:instrText>
            </w:r>
            <w:r w:rsidR="0006561B">
              <w:rPr>
                <w:webHidden/>
              </w:rPr>
            </w:r>
            <w:r w:rsidR="0006561B">
              <w:rPr>
                <w:webHidden/>
              </w:rPr>
              <w:fldChar w:fldCharType="separate"/>
            </w:r>
            <w:r>
              <w:rPr>
                <w:webHidden/>
              </w:rPr>
              <w:t>11</w:t>
            </w:r>
            <w:r w:rsidR="0006561B">
              <w:rPr>
                <w:webHidden/>
              </w:rPr>
              <w:fldChar w:fldCharType="end"/>
            </w:r>
          </w:hyperlink>
        </w:p>
        <w:p w14:paraId="65B2F118" w14:textId="2BFD436E" w:rsidR="0006561B" w:rsidRDefault="00D20E5E">
          <w:pPr>
            <w:pStyle w:val="TOC2"/>
            <w:rPr>
              <w:rFonts w:asciiTheme="minorHAnsi" w:eastAsiaTheme="minorEastAsia" w:hAnsiTheme="minorHAnsi" w:cstheme="minorBidi"/>
              <w:bCs w:val="0"/>
              <w:sz w:val="22"/>
              <w:szCs w:val="22"/>
            </w:rPr>
          </w:pPr>
          <w:hyperlink w:anchor="_Toc61510240" w:history="1">
            <w:r w:rsidR="0006561B" w:rsidRPr="00525321">
              <w:rPr>
                <w:rStyle w:val="Hyperlink"/>
              </w:rPr>
              <w:t>Regulatory approval, sales and distribution</w:t>
            </w:r>
            <w:r w:rsidR="0006561B">
              <w:rPr>
                <w:webHidden/>
              </w:rPr>
              <w:tab/>
            </w:r>
            <w:r w:rsidR="0006561B">
              <w:rPr>
                <w:webHidden/>
              </w:rPr>
              <w:fldChar w:fldCharType="begin"/>
            </w:r>
            <w:r w:rsidR="0006561B">
              <w:rPr>
                <w:webHidden/>
              </w:rPr>
              <w:instrText xml:space="preserve"> PAGEREF _Toc61510240 \h </w:instrText>
            </w:r>
            <w:r w:rsidR="0006561B">
              <w:rPr>
                <w:webHidden/>
              </w:rPr>
            </w:r>
            <w:r w:rsidR="0006561B">
              <w:rPr>
                <w:webHidden/>
              </w:rPr>
              <w:fldChar w:fldCharType="separate"/>
            </w:r>
            <w:r>
              <w:rPr>
                <w:webHidden/>
              </w:rPr>
              <w:t>11</w:t>
            </w:r>
            <w:r w:rsidR="0006561B">
              <w:rPr>
                <w:webHidden/>
              </w:rPr>
              <w:fldChar w:fldCharType="end"/>
            </w:r>
          </w:hyperlink>
        </w:p>
        <w:p w14:paraId="1CD808C7" w14:textId="5026CD21" w:rsidR="0006561B" w:rsidRDefault="00D20E5E">
          <w:pPr>
            <w:pStyle w:val="TOC2"/>
            <w:rPr>
              <w:rFonts w:asciiTheme="minorHAnsi" w:eastAsiaTheme="minorEastAsia" w:hAnsiTheme="minorHAnsi" w:cstheme="minorBidi"/>
              <w:bCs w:val="0"/>
              <w:sz w:val="22"/>
              <w:szCs w:val="22"/>
            </w:rPr>
          </w:pPr>
          <w:hyperlink w:anchor="_Toc61510241" w:history="1">
            <w:r w:rsidR="0006561B" w:rsidRPr="00525321">
              <w:rPr>
                <w:rStyle w:val="Hyperlink"/>
              </w:rPr>
              <w:t>Earlier stage of development</w:t>
            </w:r>
            <w:r w:rsidR="0006561B">
              <w:rPr>
                <w:webHidden/>
              </w:rPr>
              <w:tab/>
            </w:r>
            <w:r w:rsidR="0006561B">
              <w:rPr>
                <w:webHidden/>
              </w:rPr>
              <w:fldChar w:fldCharType="begin"/>
            </w:r>
            <w:r w:rsidR="0006561B">
              <w:rPr>
                <w:webHidden/>
              </w:rPr>
              <w:instrText xml:space="preserve"> PAGEREF _Toc61510241 \h </w:instrText>
            </w:r>
            <w:r w:rsidR="0006561B">
              <w:rPr>
                <w:webHidden/>
              </w:rPr>
            </w:r>
            <w:r w:rsidR="0006561B">
              <w:rPr>
                <w:webHidden/>
              </w:rPr>
              <w:fldChar w:fldCharType="separate"/>
            </w:r>
            <w:r>
              <w:rPr>
                <w:webHidden/>
              </w:rPr>
              <w:t>13</w:t>
            </w:r>
            <w:r w:rsidR="0006561B">
              <w:rPr>
                <w:webHidden/>
              </w:rPr>
              <w:fldChar w:fldCharType="end"/>
            </w:r>
          </w:hyperlink>
        </w:p>
        <w:p w14:paraId="26D572B7" w14:textId="1A5ED8A8" w:rsidR="0006561B" w:rsidRDefault="00D20E5E">
          <w:pPr>
            <w:pStyle w:val="TOC1"/>
            <w:tabs>
              <w:tab w:val="right" w:leader="dot" w:pos="9016"/>
            </w:tabs>
            <w:rPr>
              <w:rFonts w:asciiTheme="minorHAnsi" w:eastAsiaTheme="minorEastAsia" w:hAnsiTheme="minorHAnsi" w:cstheme="minorBidi"/>
              <w:b w:val="0"/>
              <w:bCs w:val="0"/>
              <w:caps w:val="0"/>
              <w:noProof/>
              <w:sz w:val="22"/>
              <w:szCs w:val="22"/>
            </w:rPr>
          </w:pPr>
          <w:hyperlink w:anchor="_Toc61510242" w:history="1">
            <w:r w:rsidR="0006561B" w:rsidRPr="00525321">
              <w:rPr>
                <w:rStyle w:val="Hyperlink"/>
                <w:noProof/>
              </w:rPr>
              <w:t>8. Managing the pandemic</w:t>
            </w:r>
            <w:r w:rsidR="0006561B">
              <w:rPr>
                <w:noProof/>
                <w:webHidden/>
              </w:rPr>
              <w:tab/>
            </w:r>
            <w:r w:rsidR="0006561B">
              <w:rPr>
                <w:noProof/>
                <w:webHidden/>
              </w:rPr>
              <w:fldChar w:fldCharType="begin"/>
            </w:r>
            <w:r w:rsidR="0006561B">
              <w:rPr>
                <w:noProof/>
                <w:webHidden/>
              </w:rPr>
              <w:instrText xml:space="preserve"> PAGEREF _Toc61510242 \h </w:instrText>
            </w:r>
            <w:r w:rsidR="0006561B">
              <w:rPr>
                <w:noProof/>
                <w:webHidden/>
              </w:rPr>
            </w:r>
            <w:r w:rsidR="0006561B">
              <w:rPr>
                <w:noProof/>
                <w:webHidden/>
              </w:rPr>
              <w:fldChar w:fldCharType="separate"/>
            </w:r>
            <w:r>
              <w:rPr>
                <w:noProof/>
                <w:webHidden/>
              </w:rPr>
              <w:t>15</w:t>
            </w:r>
            <w:r w:rsidR="0006561B">
              <w:rPr>
                <w:noProof/>
                <w:webHidden/>
              </w:rPr>
              <w:fldChar w:fldCharType="end"/>
            </w:r>
          </w:hyperlink>
        </w:p>
        <w:p w14:paraId="659EA7B3" w14:textId="7C7C1D94" w:rsidR="0006561B" w:rsidRDefault="00D20E5E">
          <w:pPr>
            <w:pStyle w:val="TOC2"/>
            <w:rPr>
              <w:rFonts w:asciiTheme="minorHAnsi" w:eastAsiaTheme="minorEastAsia" w:hAnsiTheme="minorHAnsi" w:cstheme="minorBidi"/>
              <w:bCs w:val="0"/>
              <w:sz w:val="22"/>
              <w:szCs w:val="22"/>
            </w:rPr>
          </w:pPr>
          <w:hyperlink w:anchor="_Toc61510243" w:history="1">
            <w:r w:rsidR="0006561B" w:rsidRPr="00525321">
              <w:rPr>
                <w:rStyle w:val="Hyperlink"/>
              </w:rPr>
              <w:t>Individual country experiences</w:t>
            </w:r>
            <w:r w:rsidR="0006561B">
              <w:rPr>
                <w:webHidden/>
              </w:rPr>
              <w:tab/>
            </w:r>
            <w:r w:rsidR="0006561B">
              <w:rPr>
                <w:webHidden/>
              </w:rPr>
              <w:fldChar w:fldCharType="begin"/>
            </w:r>
            <w:r w:rsidR="0006561B">
              <w:rPr>
                <w:webHidden/>
              </w:rPr>
              <w:instrText xml:space="preserve"> PAGEREF _Toc61510243 \h </w:instrText>
            </w:r>
            <w:r w:rsidR="0006561B">
              <w:rPr>
                <w:webHidden/>
              </w:rPr>
            </w:r>
            <w:r w:rsidR="0006561B">
              <w:rPr>
                <w:webHidden/>
              </w:rPr>
              <w:fldChar w:fldCharType="separate"/>
            </w:r>
            <w:r>
              <w:rPr>
                <w:webHidden/>
              </w:rPr>
              <w:t>15</w:t>
            </w:r>
            <w:r w:rsidR="0006561B">
              <w:rPr>
                <w:webHidden/>
              </w:rPr>
              <w:fldChar w:fldCharType="end"/>
            </w:r>
          </w:hyperlink>
        </w:p>
        <w:p w14:paraId="12947A56" w14:textId="336BC3DB" w:rsidR="0006561B" w:rsidRDefault="00D20E5E">
          <w:pPr>
            <w:pStyle w:val="TOC2"/>
            <w:rPr>
              <w:rFonts w:asciiTheme="minorHAnsi" w:eastAsiaTheme="minorEastAsia" w:hAnsiTheme="minorHAnsi" w:cstheme="minorBidi"/>
              <w:bCs w:val="0"/>
              <w:sz w:val="22"/>
              <w:szCs w:val="22"/>
            </w:rPr>
          </w:pPr>
          <w:hyperlink w:anchor="_Toc61510244" w:history="1">
            <w:r w:rsidR="0006561B" w:rsidRPr="00525321">
              <w:rPr>
                <w:rStyle w:val="Hyperlink"/>
              </w:rPr>
              <w:t>Transmission</w:t>
            </w:r>
            <w:r w:rsidR="0006561B">
              <w:rPr>
                <w:webHidden/>
              </w:rPr>
              <w:tab/>
            </w:r>
            <w:r w:rsidR="0006561B">
              <w:rPr>
                <w:webHidden/>
              </w:rPr>
              <w:fldChar w:fldCharType="begin"/>
            </w:r>
            <w:r w:rsidR="0006561B">
              <w:rPr>
                <w:webHidden/>
              </w:rPr>
              <w:instrText xml:space="preserve"> PAGEREF _Toc61510244 \h </w:instrText>
            </w:r>
            <w:r w:rsidR="0006561B">
              <w:rPr>
                <w:webHidden/>
              </w:rPr>
            </w:r>
            <w:r w:rsidR="0006561B">
              <w:rPr>
                <w:webHidden/>
              </w:rPr>
              <w:fldChar w:fldCharType="separate"/>
            </w:r>
            <w:r>
              <w:rPr>
                <w:webHidden/>
              </w:rPr>
              <w:t>16</w:t>
            </w:r>
            <w:r w:rsidR="0006561B">
              <w:rPr>
                <w:webHidden/>
              </w:rPr>
              <w:fldChar w:fldCharType="end"/>
            </w:r>
          </w:hyperlink>
        </w:p>
        <w:p w14:paraId="6525F5D4" w14:textId="2D213ACE" w:rsidR="0006561B" w:rsidRDefault="00D20E5E">
          <w:pPr>
            <w:pStyle w:val="TOC2"/>
            <w:rPr>
              <w:rFonts w:asciiTheme="minorHAnsi" w:eastAsiaTheme="minorEastAsia" w:hAnsiTheme="minorHAnsi" w:cstheme="minorBidi"/>
              <w:bCs w:val="0"/>
              <w:sz w:val="22"/>
              <w:szCs w:val="22"/>
            </w:rPr>
          </w:pPr>
          <w:hyperlink w:anchor="_Toc61510245" w:history="1">
            <w:r w:rsidR="0006561B" w:rsidRPr="00525321">
              <w:rPr>
                <w:rStyle w:val="Hyperlink"/>
              </w:rPr>
              <w:t>Testing</w:t>
            </w:r>
            <w:r w:rsidR="0006561B">
              <w:rPr>
                <w:webHidden/>
              </w:rPr>
              <w:tab/>
            </w:r>
            <w:r w:rsidR="0006561B">
              <w:rPr>
                <w:webHidden/>
              </w:rPr>
              <w:fldChar w:fldCharType="begin"/>
            </w:r>
            <w:r w:rsidR="0006561B">
              <w:rPr>
                <w:webHidden/>
              </w:rPr>
              <w:instrText xml:space="preserve"> PAGEREF _Toc61510245 \h </w:instrText>
            </w:r>
            <w:r w:rsidR="0006561B">
              <w:rPr>
                <w:webHidden/>
              </w:rPr>
            </w:r>
            <w:r w:rsidR="0006561B">
              <w:rPr>
                <w:webHidden/>
              </w:rPr>
              <w:fldChar w:fldCharType="separate"/>
            </w:r>
            <w:r>
              <w:rPr>
                <w:webHidden/>
              </w:rPr>
              <w:t>17</w:t>
            </w:r>
            <w:r w:rsidR="0006561B">
              <w:rPr>
                <w:webHidden/>
              </w:rPr>
              <w:fldChar w:fldCharType="end"/>
            </w:r>
          </w:hyperlink>
        </w:p>
        <w:p w14:paraId="7C54B5E1" w14:textId="3477BE10" w:rsidR="0006561B" w:rsidRDefault="00D20E5E">
          <w:pPr>
            <w:pStyle w:val="TOC1"/>
            <w:tabs>
              <w:tab w:val="right" w:leader="dot" w:pos="9016"/>
            </w:tabs>
            <w:rPr>
              <w:rFonts w:asciiTheme="minorHAnsi" w:eastAsiaTheme="minorEastAsia" w:hAnsiTheme="minorHAnsi" w:cstheme="minorBidi"/>
              <w:b w:val="0"/>
              <w:bCs w:val="0"/>
              <w:caps w:val="0"/>
              <w:noProof/>
              <w:sz w:val="22"/>
              <w:szCs w:val="22"/>
            </w:rPr>
          </w:pPr>
          <w:hyperlink w:anchor="_Toc61510246" w:history="1">
            <w:r w:rsidR="0006561B" w:rsidRPr="00525321">
              <w:rPr>
                <w:rStyle w:val="Hyperlink"/>
                <w:noProof/>
              </w:rPr>
              <w:t>9. Miscellaneous news</w:t>
            </w:r>
            <w:r w:rsidR="0006561B">
              <w:rPr>
                <w:noProof/>
                <w:webHidden/>
              </w:rPr>
              <w:tab/>
            </w:r>
            <w:r w:rsidR="0006561B">
              <w:rPr>
                <w:noProof/>
                <w:webHidden/>
              </w:rPr>
              <w:fldChar w:fldCharType="begin"/>
            </w:r>
            <w:r w:rsidR="0006561B">
              <w:rPr>
                <w:noProof/>
                <w:webHidden/>
              </w:rPr>
              <w:instrText xml:space="preserve"> PAGEREF _Toc61510246 \h </w:instrText>
            </w:r>
            <w:r w:rsidR="0006561B">
              <w:rPr>
                <w:noProof/>
                <w:webHidden/>
              </w:rPr>
            </w:r>
            <w:r w:rsidR="0006561B">
              <w:rPr>
                <w:noProof/>
                <w:webHidden/>
              </w:rPr>
              <w:fldChar w:fldCharType="separate"/>
            </w:r>
            <w:r>
              <w:rPr>
                <w:noProof/>
                <w:webHidden/>
              </w:rPr>
              <w:t>17</w:t>
            </w:r>
            <w:r w:rsidR="0006561B">
              <w:rPr>
                <w:noProof/>
                <w:webHidden/>
              </w:rPr>
              <w:fldChar w:fldCharType="end"/>
            </w:r>
          </w:hyperlink>
        </w:p>
        <w:p w14:paraId="58D28035" w14:textId="0E092CB5" w:rsidR="0006561B" w:rsidRDefault="00D20E5E">
          <w:pPr>
            <w:pStyle w:val="TOC2"/>
            <w:rPr>
              <w:rFonts w:asciiTheme="minorHAnsi" w:eastAsiaTheme="minorEastAsia" w:hAnsiTheme="minorHAnsi" w:cstheme="minorBidi"/>
              <w:bCs w:val="0"/>
              <w:sz w:val="22"/>
              <w:szCs w:val="22"/>
            </w:rPr>
          </w:pPr>
          <w:hyperlink w:anchor="_Toc61510247" w:history="1">
            <w:r w:rsidR="0006561B" w:rsidRPr="00525321">
              <w:rPr>
                <w:rStyle w:val="Hyperlink"/>
              </w:rPr>
              <w:t>Infectious diseases other than COVID-19</w:t>
            </w:r>
            <w:r w:rsidR="0006561B">
              <w:rPr>
                <w:webHidden/>
              </w:rPr>
              <w:tab/>
            </w:r>
            <w:r w:rsidR="0006561B">
              <w:rPr>
                <w:webHidden/>
              </w:rPr>
              <w:fldChar w:fldCharType="begin"/>
            </w:r>
            <w:r w:rsidR="0006561B">
              <w:rPr>
                <w:webHidden/>
              </w:rPr>
              <w:instrText xml:space="preserve"> PAGEREF _Toc61510247 \h </w:instrText>
            </w:r>
            <w:r w:rsidR="0006561B">
              <w:rPr>
                <w:webHidden/>
              </w:rPr>
            </w:r>
            <w:r w:rsidR="0006561B">
              <w:rPr>
                <w:webHidden/>
              </w:rPr>
              <w:fldChar w:fldCharType="separate"/>
            </w:r>
            <w:r>
              <w:rPr>
                <w:webHidden/>
              </w:rPr>
              <w:t>17</w:t>
            </w:r>
            <w:r w:rsidR="0006561B">
              <w:rPr>
                <w:webHidden/>
              </w:rPr>
              <w:fldChar w:fldCharType="end"/>
            </w:r>
          </w:hyperlink>
        </w:p>
        <w:p w14:paraId="1E8D5AAE" w14:textId="7F4CEA96" w:rsidR="0006561B" w:rsidRDefault="00D20E5E">
          <w:pPr>
            <w:pStyle w:val="TOC2"/>
            <w:rPr>
              <w:rFonts w:asciiTheme="minorHAnsi" w:eastAsiaTheme="minorEastAsia" w:hAnsiTheme="minorHAnsi" w:cstheme="minorBidi"/>
              <w:bCs w:val="0"/>
              <w:sz w:val="22"/>
              <w:szCs w:val="22"/>
            </w:rPr>
          </w:pPr>
          <w:hyperlink w:anchor="_Toc61510248" w:history="1">
            <w:r w:rsidR="0006561B" w:rsidRPr="00525321">
              <w:rPr>
                <w:rStyle w:val="Hyperlink"/>
              </w:rPr>
              <w:t>Other</w:t>
            </w:r>
            <w:r w:rsidR="0006561B">
              <w:rPr>
                <w:webHidden/>
              </w:rPr>
              <w:tab/>
            </w:r>
            <w:r w:rsidR="0006561B">
              <w:rPr>
                <w:webHidden/>
              </w:rPr>
              <w:fldChar w:fldCharType="begin"/>
            </w:r>
            <w:r w:rsidR="0006561B">
              <w:rPr>
                <w:webHidden/>
              </w:rPr>
              <w:instrText xml:space="preserve"> PAGEREF _Toc61510248 \h </w:instrText>
            </w:r>
            <w:r w:rsidR="0006561B">
              <w:rPr>
                <w:webHidden/>
              </w:rPr>
            </w:r>
            <w:r w:rsidR="0006561B">
              <w:rPr>
                <w:webHidden/>
              </w:rPr>
              <w:fldChar w:fldCharType="separate"/>
            </w:r>
            <w:r>
              <w:rPr>
                <w:webHidden/>
              </w:rPr>
              <w:t>18</w:t>
            </w:r>
            <w:r w:rsidR="0006561B">
              <w:rPr>
                <w:webHidden/>
              </w:rPr>
              <w:fldChar w:fldCharType="end"/>
            </w:r>
          </w:hyperlink>
        </w:p>
        <w:p w14:paraId="1786C251" w14:textId="62706FBC" w:rsidR="00015804" w:rsidRDefault="00890450" w:rsidP="00015804">
          <w:pPr>
            <w:pStyle w:val="TOC1"/>
            <w:tabs>
              <w:tab w:val="right" w:leader="underscore" w:pos="9016"/>
            </w:tabs>
            <w:spacing w:before="40"/>
            <w:rPr>
              <w:noProof/>
            </w:rPr>
          </w:pPr>
          <w:r>
            <w:rPr>
              <w:b w:val="0"/>
            </w:rPr>
            <w:fldChar w:fldCharType="end"/>
          </w:r>
        </w:p>
      </w:sdtContent>
    </w:sdt>
    <w:bookmarkStart w:id="4" w:name="_Toc22109774" w:displacedByCustomXml="prev"/>
    <w:p w14:paraId="27D96A74" w14:textId="77777777" w:rsidR="00234251" w:rsidRDefault="00234251">
      <w:pPr>
        <w:spacing w:after="160" w:line="259" w:lineRule="auto"/>
        <w:rPr>
          <w:rFonts w:asciiTheme="majorHAnsi" w:eastAsiaTheme="majorEastAsia" w:hAnsiTheme="majorHAnsi" w:cstheme="majorBidi"/>
          <w:b/>
          <w:color w:val="2F5496" w:themeColor="accent1" w:themeShade="BF"/>
          <w:sz w:val="32"/>
          <w:szCs w:val="32"/>
          <w:lang w:val="en-US" w:eastAsia="en-US"/>
        </w:rPr>
      </w:pPr>
      <w:r>
        <w:br w:type="page"/>
      </w:r>
    </w:p>
    <w:p w14:paraId="5AD5B37D" w14:textId="5D7A8458" w:rsidR="0065565F" w:rsidRDefault="00AA23A1" w:rsidP="00BA6E72">
      <w:pPr>
        <w:pStyle w:val="TOCbold16ptbluenumber"/>
        <w:numPr>
          <w:ilvl w:val="0"/>
          <w:numId w:val="10"/>
        </w:numPr>
      </w:pPr>
      <w:bookmarkStart w:id="5" w:name="_Toc61510229"/>
      <w:r>
        <w:lastRenderedPageBreak/>
        <w:t xml:space="preserve">Treating </w:t>
      </w:r>
      <w:r w:rsidR="0051486E">
        <w:t>blood disorders</w:t>
      </w:r>
      <w:bookmarkEnd w:id="5"/>
    </w:p>
    <w:p w14:paraId="5353A9F6" w14:textId="77777777" w:rsidR="004B4CEB" w:rsidRPr="004B4CEB" w:rsidRDefault="004B4CEB" w:rsidP="004B4CEB">
      <w:pPr>
        <w:pStyle w:val="Heading2"/>
        <w:spacing w:before="0"/>
        <w:ind w:left="720"/>
        <w:rPr>
          <w:rFonts w:ascii="Arial" w:hAnsi="Arial" w:cs="Arial"/>
          <w:b w:val="0"/>
          <w:bCs w:val="0"/>
          <w:color w:val="auto"/>
          <w:sz w:val="22"/>
          <w:szCs w:val="22"/>
        </w:rPr>
      </w:pPr>
    </w:p>
    <w:p w14:paraId="4BAC1D41" w14:textId="77777777" w:rsidR="00D8618D" w:rsidRPr="00D4295A" w:rsidRDefault="00F55E65" w:rsidP="00D8618D">
      <w:pPr>
        <w:pStyle w:val="TOCSubheaddetailedsection"/>
        <w:spacing w:before="0"/>
      </w:pPr>
      <w:bookmarkStart w:id="6" w:name="_Toc61510230"/>
      <w:r>
        <w:t>Haemophilia</w:t>
      </w:r>
      <w:bookmarkEnd w:id="6"/>
    </w:p>
    <w:p w14:paraId="24EB2D1E" w14:textId="39C6111F" w:rsidR="000E0228" w:rsidRPr="00B26FCF" w:rsidRDefault="000E0228" w:rsidP="00BA6E72">
      <w:pPr>
        <w:pStyle w:val="NormalWeb"/>
        <w:numPr>
          <w:ilvl w:val="0"/>
          <w:numId w:val="4"/>
        </w:numPr>
        <w:shd w:val="clear" w:color="auto" w:fill="FFFFFF"/>
        <w:spacing w:before="0" w:beforeAutospacing="0" w:after="0" w:afterAutospacing="0"/>
        <w:textAlignment w:val="baseline"/>
        <w:rPr>
          <w:rFonts w:ascii="Arial" w:hAnsi="Arial" w:cs="Arial"/>
          <w:sz w:val="22"/>
          <w:szCs w:val="22"/>
        </w:rPr>
      </w:pPr>
      <w:r w:rsidRPr="00B26FCF">
        <w:rPr>
          <w:rFonts w:ascii="Arial" w:hAnsi="Arial" w:cs="Arial"/>
          <w:sz w:val="22"/>
          <w:szCs w:val="22"/>
        </w:rPr>
        <w:t xml:space="preserve">Freeline updated data from its </w:t>
      </w:r>
      <w:r w:rsidR="00300954">
        <w:rPr>
          <w:rFonts w:ascii="Arial" w:hAnsi="Arial" w:cs="Arial"/>
          <w:sz w:val="22"/>
          <w:szCs w:val="22"/>
        </w:rPr>
        <w:t>p</w:t>
      </w:r>
      <w:r w:rsidRPr="00B26FCF">
        <w:rPr>
          <w:rFonts w:ascii="Arial" w:hAnsi="Arial" w:cs="Arial"/>
          <w:sz w:val="22"/>
          <w:szCs w:val="22"/>
        </w:rPr>
        <w:t xml:space="preserve">hase </w:t>
      </w:r>
      <w:r w:rsidR="00300954">
        <w:rPr>
          <w:rFonts w:ascii="Arial" w:hAnsi="Arial" w:cs="Arial"/>
          <w:sz w:val="22"/>
          <w:szCs w:val="22"/>
        </w:rPr>
        <w:t>1 / 2</w:t>
      </w:r>
      <w:r w:rsidRPr="00B26FCF">
        <w:rPr>
          <w:rFonts w:ascii="Arial" w:hAnsi="Arial" w:cs="Arial"/>
          <w:sz w:val="22"/>
          <w:szCs w:val="22"/>
        </w:rPr>
        <w:t xml:space="preserve"> B-AMAZE trial evaluating FLT180a, </w:t>
      </w:r>
      <w:r w:rsidR="00D82F11">
        <w:rPr>
          <w:rFonts w:ascii="Arial" w:hAnsi="Arial" w:cs="Arial"/>
          <w:sz w:val="22"/>
          <w:szCs w:val="22"/>
        </w:rPr>
        <w:t>an</w:t>
      </w:r>
      <w:r w:rsidRPr="00B26FCF">
        <w:rPr>
          <w:rFonts w:ascii="Arial" w:hAnsi="Arial" w:cs="Arial"/>
          <w:sz w:val="22"/>
          <w:szCs w:val="22"/>
        </w:rPr>
        <w:t xml:space="preserve"> AAV gene therapy candidate for people with severe haemophilia B. Study results show sustained </w:t>
      </w:r>
      <w:r w:rsidRPr="00300954">
        <w:rPr>
          <w:rFonts w:ascii="Arial" w:hAnsi="Arial" w:cs="Arial"/>
          <w:sz w:val="22"/>
          <w:szCs w:val="22"/>
        </w:rPr>
        <w:t>factor</w:t>
      </w:r>
      <w:r w:rsidRPr="00B26FCF">
        <w:rPr>
          <w:rFonts w:ascii="Arial" w:hAnsi="Arial" w:cs="Arial"/>
          <w:sz w:val="22"/>
          <w:szCs w:val="22"/>
        </w:rPr>
        <w:t xml:space="preserve"> IX</w:t>
      </w:r>
      <w:r w:rsidR="00300954">
        <w:rPr>
          <w:rFonts w:ascii="Arial" w:hAnsi="Arial" w:cs="Arial"/>
          <w:sz w:val="22"/>
          <w:szCs w:val="22"/>
        </w:rPr>
        <w:t xml:space="preserve"> (FIX)</w:t>
      </w:r>
      <w:r w:rsidRPr="00B26FCF">
        <w:rPr>
          <w:rFonts w:ascii="Arial" w:hAnsi="Arial" w:cs="Arial"/>
          <w:sz w:val="22"/>
          <w:szCs w:val="22"/>
        </w:rPr>
        <w:t xml:space="preserve"> activity for nearly three years, with no bleeds reported </w:t>
      </w:r>
      <w:r w:rsidR="00D82F11">
        <w:rPr>
          <w:rFonts w:ascii="Arial" w:hAnsi="Arial" w:cs="Arial"/>
          <w:sz w:val="22"/>
          <w:szCs w:val="22"/>
        </w:rPr>
        <w:t xml:space="preserve">to </w:t>
      </w:r>
      <w:r w:rsidRPr="00B26FCF">
        <w:rPr>
          <w:rFonts w:ascii="Arial" w:hAnsi="Arial" w:cs="Arial"/>
          <w:sz w:val="22"/>
          <w:szCs w:val="22"/>
        </w:rPr>
        <w:t>requir</w:t>
      </w:r>
      <w:r w:rsidR="00D82F11">
        <w:rPr>
          <w:rFonts w:ascii="Arial" w:hAnsi="Arial" w:cs="Arial"/>
          <w:sz w:val="22"/>
          <w:szCs w:val="22"/>
        </w:rPr>
        <w:t>e</w:t>
      </w:r>
      <w:r w:rsidRPr="00B26FCF">
        <w:rPr>
          <w:rFonts w:ascii="Arial" w:hAnsi="Arial" w:cs="Arial"/>
          <w:sz w:val="22"/>
          <w:szCs w:val="22"/>
        </w:rPr>
        <w:t xml:space="preserve"> FIX supplementation. The data support selection of a dose and immune management regimen </w:t>
      </w:r>
      <w:r w:rsidR="00D82F11">
        <w:rPr>
          <w:rFonts w:ascii="Arial" w:hAnsi="Arial" w:cs="Arial"/>
          <w:sz w:val="22"/>
          <w:szCs w:val="22"/>
        </w:rPr>
        <w:t>with the potential to produce</w:t>
      </w:r>
      <w:r w:rsidR="00AD3E90">
        <w:rPr>
          <w:rFonts w:ascii="Arial" w:hAnsi="Arial" w:cs="Arial"/>
          <w:sz w:val="22"/>
          <w:szCs w:val="22"/>
        </w:rPr>
        <w:t xml:space="preserve"> </w:t>
      </w:r>
      <w:r w:rsidRPr="00B26FCF">
        <w:rPr>
          <w:rFonts w:ascii="Arial" w:hAnsi="Arial" w:cs="Arial"/>
          <w:sz w:val="22"/>
          <w:szCs w:val="22"/>
        </w:rPr>
        <w:t>FIX activity in the normal range</w:t>
      </w:r>
      <w:r w:rsidR="00760C4C">
        <w:rPr>
          <w:rFonts w:ascii="Arial" w:hAnsi="Arial" w:cs="Arial"/>
          <w:sz w:val="22"/>
          <w:szCs w:val="22"/>
        </w:rPr>
        <w:t>.</w:t>
      </w:r>
      <w:r w:rsidRPr="00B26FCF">
        <w:rPr>
          <w:rStyle w:val="FootnoteReference"/>
          <w:rFonts w:ascii="Arial" w:hAnsi="Arial" w:cs="Arial"/>
          <w:sz w:val="22"/>
          <w:szCs w:val="22"/>
        </w:rPr>
        <w:footnoteReference w:id="1"/>
      </w:r>
    </w:p>
    <w:p w14:paraId="6D2E9DF4" w14:textId="4E4EF7F7" w:rsidR="0014082B" w:rsidRPr="00B26FCF" w:rsidRDefault="0014082B" w:rsidP="00BA6E72">
      <w:pPr>
        <w:pStyle w:val="ListParagraph"/>
        <w:numPr>
          <w:ilvl w:val="0"/>
          <w:numId w:val="4"/>
        </w:numPr>
        <w:rPr>
          <w:rFonts w:ascii="Arial" w:hAnsi="Arial" w:cs="Arial"/>
          <w:sz w:val="22"/>
          <w:szCs w:val="22"/>
        </w:rPr>
      </w:pPr>
      <w:r w:rsidRPr="00B26FCF">
        <w:rPr>
          <w:rFonts w:ascii="Arial" w:hAnsi="Arial" w:cs="Arial"/>
          <w:sz w:val="22"/>
          <w:szCs w:val="22"/>
        </w:rPr>
        <w:t>Pfizer and Sangamo</w:t>
      </w:r>
      <w:r w:rsidR="00F3074B">
        <w:rPr>
          <w:rFonts w:ascii="Arial" w:hAnsi="Arial" w:cs="Arial"/>
          <w:sz w:val="22"/>
          <w:szCs w:val="22"/>
        </w:rPr>
        <w:t xml:space="preserve"> </w:t>
      </w:r>
      <w:r w:rsidRPr="00B26FCF">
        <w:rPr>
          <w:rFonts w:ascii="Arial" w:hAnsi="Arial" w:cs="Arial"/>
          <w:sz w:val="22"/>
          <w:szCs w:val="22"/>
        </w:rPr>
        <w:t>announced updated results</w:t>
      </w:r>
      <w:r w:rsidR="008576F7">
        <w:rPr>
          <w:rFonts w:ascii="Arial" w:hAnsi="Arial" w:cs="Arial"/>
          <w:sz w:val="22"/>
          <w:szCs w:val="22"/>
        </w:rPr>
        <w:t xml:space="preserve"> from their </w:t>
      </w:r>
      <w:r w:rsidR="00300954">
        <w:rPr>
          <w:rFonts w:ascii="Arial" w:hAnsi="Arial" w:cs="Arial"/>
          <w:sz w:val="22"/>
          <w:szCs w:val="22"/>
        </w:rPr>
        <w:t>p</w:t>
      </w:r>
      <w:r w:rsidR="008576F7">
        <w:rPr>
          <w:rFonts w:ascii="Arial" w:hAnsi="Arial" w:cs="Arial"/>
          <w:sz w:val="22"/>
          <w:szCs w:val="22"/>
        </w:rPr>
        <w:t xml:space="preserve">hase </w:t>
      </w:r>
      <w:r w:rsidR="00300954">
        <w:rPr>
          <w:rFonts w:ascii="Arial" w:hAnsi="Arial" w:cs="Arial"/>
          <w:sz w:val="22"/>
          <w:szCs w:val="22"/>
        </w:rPr>
        <w:t xml:space="preserve">1 / 2 </w:t>
      </w:r>
      <w:r w:rsidR="008576F7">
        <w:rPr>
          <w:rFonts w:ascii="Arial" w:hAnsi="Arial" w:cs="Arial"/>
          <w:sz w:val="22"/>
          <w:szCs w:val="22"/>
        </w:rPr>
        <w:t>Alta study</w:t>
      </w:r>
      <w:r w:rsidRPr="00B26FCF">
        <w:rPr>
          <w:rFonts w:ascii="Arial" w:hAnsi="Arial" w:cs="Arial"/>
          <w:sz w:val="22"/>
          <w:szCs w:val="22"/>
        </w:rPr>
        <w:t xml:space="preserve"> </w:t>
      </w:r>
      <w:r w:rsidR="00730013">
        <w:rPr>
          <w:rFonts w:ascii="Arial" w:hAnsi="Arial" w:cs="Arial"/>
          <w:sz w:val="22"/>
          <w:szCs w:val="22"/>
        </w:rPr>
        <w:t xml:space="preserve">which </w:t>
      </w:r>
      <w:r w:rsidRPr="00B26FCF">
        <w:rPr>
          <w:rFonts w:ascii="Arial" w:hAnsi="Arial" w:cs="Arial"/>
          <w:sz w:val="22"/>
          <w:szCs w:val="22"/>
        </w:rPr>
        <w:t>show</w:t>
      </w:r>
      <w:r w:rsidR="00730013">
        <w:rPr>
          <w:rFonts w:ascii="Arial" w:hAnsi="Arial" w:cs="Arial"/>
          <w:sz w:val="22"/>
          <w:szCs w:val="22"/>
        </w:rPr>
        <w:t>ed that</w:t>
      </w:r>
      <w:r w:rsidRPr="00B26FCF">
        <w:rPr>
          <w:rFonts w:ascii="Arial" w:hAnsi="Arial" w:cs="Arial"/>
          <w:sz w:val="22"/>
          <w:szCs w:val="22"/>
        </w:rPr>
        <w:t xml:space="preserve"> </w:t>
      </w:r>
      <w:r w:rsidR="00EE2D24">
        <w:rPr>
          <w:rFonts w:ascii="Arial" w:hAnsi="Arial" w:cs="Arial"/>
          <w:sz w:val="22"/>
          <w:szCs w:val="22"/>
        </w:rPr>
        <w:t>f</w:t>
      </w:r>
      <w:r w:rsidR="00EE2D24" w:rsidRPr="00B26FCF">
        <w:rPr>
          <w:rFonts w:ascii="Arial" w:hAnsi="Arial" w:cs="Arial"/>
          <w:sz w:val="22"/>
          <w:szCs w:val="22"/>
        </w:rPr>
        <w:t xml:space="preserve">actor </w:t>
      </w:r>
      <w:r w:rsidRPr="00B26FCF">
        <w:rPr>
          <w:rFonts w:ascii="Arial" w:hAnsi="Arial" w:cs="Arial"/>
          <w:sz w:val="22"/>
          <w:szCs w:val="22"/>
        </w:rPr>
        <w:t xml:space="preserve">VIII activity levels were sustained in one cohort for </w:t>
      </w:r>
      <w:r w:rsidR="00AD3E90">
        <w:rPr>
          <w:rFonts w:ascii="Arial" w:hAnsi="Arial" w:cs="Arial"/>
          <w:sz w:val="22"/>
          <w:szCs w:val="22"/>
        </w:rPr>
        <w:t>a</w:t>
      </w:r>
      <w:r w:rsidR="00AD3E90" w:rsidRPr="00B26FCF">
        <w:rPr>
          <w:rFonts w:ascii="Arial" w:hAnsi="Arial" w:cs="Arial"/>
          <w:sz w:val="22"/>
          <w:szCs w:val="22"/>
        </w:rPr>
        <w:t xml:space="preserve"> year</w:t>
      </w:r>
      <w:r w:rsidRPr="00B26FCF">
        <w:rPr>
          <w:rFonts w:ascii="Arial" w:hAnsi="Arial" w:cs="Arial"/>
          <w:sz w:val="22"/>
          <w:szCs w:val="22"/>
        </w:rPr>
        <w:t xml:space="preserve"> after </w:t>
      </w:r>
      <w:r w:rsidR="00730013">
        <w:rPr>
          <w:rFonts w:ascii="Arial" w:hAnsi="Arial" w:cs="Arial"/>
          <w:sz w:val="22"/>
          <w:szCs w:val="22"/>
        </w:rPr>
        <w:t xml:space="preserve">receiving </w:t>
      </w:r>
      <w:r w:rsidRPr="00B26FCF">
        <w:rPr>
          <w:rFonts w:ascii="Arial" w:hAnsi="Arial" w:cs="Arial"/>
          <w:sz w:val="22"/>
          <w:szCs w:val="22"/>
        </w:rPr>
        <w:t>gene therapy for haemophilia A.</w:t>
      </w:r>
      <w:r w:rsidRPr="00B26FCF">
        <w:rPr>
          <w:rStyle w:val="FootnoteReference"/>
          <w:rFonts w:ascii="Arial" w:hAnsi="Arial" w:cs="Arial"/>
          <w:sz w:val="22"/>
          <w:szCs w:val="22"/>
        </w:rPr>
        <w:footnoteReference w:id="2"/>
      </w:r>
      <w:r w:rsidRPr="00B26FCF">
        <w:rPr>
          <w:rFonts w:ascii="Arial" w:hAnsi="Arial" w:cs="Arial"/>
          <w:sz w:val="22"/>
          <w:szCs w:val="22"/>
        </w:rPr>
        <w:t xml:space="preserve"> </w:t>
      </w:r>
    </w:p>
    <w:p w14:paraId="306E937A" w14:textId="43EBD245" w:rsidR="000E0228" w:rsidRPr="00B26FCF" w:rsidRDefault="00730013" w:rsidP="00BA6E72">
      <w:pPr>
        <w:pStyle w:val="NormalWeb"/>
        <w:numPr>
          <w:ilvl w:val="0"/>
          <w:numId w:val="4"/>
        </w:numPr>
        <w:spacing w:after="0" w:afterAutospacing="0"/>
        <w:rPr>
          <w:rFonts w:ascii="Arial" w:hAnsi="Arial" w:cs="Arial"/>
          <w:sz w:val="22"/>
          <w:szCs w:val="22"/>
        </w:rPr>
      </w:pPr>
      <w:r>
        <w:rPr>
          <w:rFonts w:ascii="Arial" w:hAnsi="Arial" w:cs="Arial"/>
          <w:sz w:val="22"/>
          <w:szCs w:val="22"/>
        </w:rPr>
        <w:t xml:space="preserve">The </w:t>
      </w:r>
      <w:r w:rsidR="00300954">
        <w:rPr>
          <w:rFonts w:ascii="Arial" w:hAnsi="Arial" w:cs="Arial"/>
          <w:sz w:val="22"/>
          <w:szCs w:val="22"/>
        </w:rPr>
        <w:t xml:space="preserve">US </w:t>
      </w:r>
      <w:r>
        <w:rPr>
          <w:rFonts w:ascii="Arial" w:hAnsi="Arial" w:cs="Arial"/>
          <w:sz w:val="22"/>
          <w:szCs w:val="22"/>
        </w:rPr>
        <w:t xml:space="preserve">FDA placed a clinical hold on </w:t>
      </w:r>
      <w:r w:rsidR="000E0228" w:rsidRPr="00B26FCF">
        <w:rPr>
          <w:rFonts w:ascii="Arial" w:hAnsi="Arial" w:cs="Arial"/>
          <w:sz w:val="22"/>
          <w:szCs w:val="22"/>
        </w:rPr>
        <w:t>CSL and uniQure</w:t>
      </w:r>
      <w:r>
        <w:rPr>
          <w:rFonts w:ascii="Arial" w:hAnsi="Arial" w:cs="Arial"/>
          <w:sz w:val="22"/>
          <w:szCs w:val="22"/>
        </w:rPr>
        <w:t>’s</w:t>
      </w:r>
      <w:r w:rsidR="000E0228" w:rsidRPr="00B26FCF">
        <w:rPr>
          <w:rFonts w:ascii="Arial" w:hAnsi="Arial" w:cs="Arial"/>
          <w:sz w:val="22"/>
          <w:szCs w:val="22"/>
        </w:rPr>
        <w:t xml:space="preserve"> haemophilia B gene therapy etranacogene dezaparvovec</w:t>
      </w:r>
      <w:r w:rsidR="000E0228" w:rsidRPr="00B26FCF">
        <w:rPr>
          <w:rStyle w:val="FootnoteReference"/>
          <w:rFonts w:ascii="Arial" w:hAnsi="Arial" w:cs="Arial"/>
          <w:sz w:val="22"/>
          <w:szCs w:val="22"/>
        </w:rPr>
        <w:footnoteReference w:id="3"/>
      </w:r>
      <w:r w:rsidR="000E0228" w:rsidRPr="00B26FCF">
        <w:rPr>
          <w:rFonts w:ascii="Arial" w:hAnsi="Arial" w:cs="Arial"/>
          <w:sz w:val="22"/>
          <w:szCs w:val="22"/>
        </w:rPr>
        <w:t xml:space="preserve">, after a trial participant </w:t>
      </w:r>
      <w:r w:rsidR="00F82B15">
        <w:rPr>
          <w:rFonts w:ascii="Arial" w:hAnsi="Arial" w:cs="Arial"/>
          <w:sz w:val="22"/>
          <w:szCs w:val="22"/>
        </w:rPr>
        <w:t xml:space="preserve">developed </w:t>
      </w:r>
      <w:r w:rsidR="000E0228" w:rsidRPr="00B26FCF">
        <w:rPr>
          <w:rFonts w:ascii="Arial" w:hAnsi="Arial" w:cs="Arial"/>
          <w:sz w:val="22"/>
          <w:szCs w:val="22"/>
        </w:rPr>
        <w:t>liver cancer.</w:t>
      </w:r>
    </w:p>
    <w:p w14:paraId="1D1C7049" w14:textId="2D0439B8" w:rsidR="00C172E9" w:rsidRPr="00B26FCF" w:rsidRDefault="00C172E9" w:rsidP="00BA6E72">
      <w:pPr>
        <w:pStyle w:val="ListParagraph"/>
        <w:numPr>
          <w:ilvl w:val="0"/>
          <w:numId w:val="8"/>
        </w:numPr>
        <w:rPr>
          <w:rFonts w:ascii="Arial" w:hAnsi="Arial" w:cs="Arial"/>
          <w:sz w:val="22"/>
          <w:szCs w:val="22"/>
        </w:rPr>
      </w:pPr>
      <w:r w:rsidRPr="00B26FCF">
        <w:rPr>
          <w:rFonts w:ascii="Arial" w:hAnsi="Arial" w:cs="Arial"/>
          <w:sz w:val="22"/>
          <w:szCs w:val="22"/>
        </w:rPr>
        <w:t xml:space="preserve">uniQure reported initial data from its pivotal </w:t>
      </w:r>
      <w:r w:rsidR="00300954">
        <w:rPr>
          <w:rFonts w:ascii="Arial" w:hAnsi="Arial" w:cs="Arial"/>
          <w:sz w:val="22"/>
          <w:szCs w:val="22"/>
        </w:rPr>
        <w:t>p</w:t>
      </w:r>
      <w:r w:rsidRPr="00B26FCF">
        <w:rPr>
          <w:rFonts w:ascii="Arial" w:hAnsi="Arial" w:cs="Arial"/>
          <w:sz w:val="22"/>
          <w:szCs w:val="22"/>
        </w:rPr>
        <w:t xml:space="preserve">hase </w:t>
      </w:r>
      <w:r w:rsidR="00300954">
        <w:rPr>
          <w:rFonts w:ascii="Arial" w:hAnsi="Arial" w:cs="Arial"/>
          <w:sz w:val="22"/>
          <w:szCs w:val="22"/>
        </w:rPr>
        <w:t>3</w:t>
      </w:r>
      <w:r w:rsidRPr="00B26FCF">
        <w:rPr>
          <w:rFonts w:ascii="Arial" w:hAnsi="Arial" w:cs="Arial"/>
          <w:sz w:val="22"/>
          <w:szCs w:val="22"/>
        </w:rPr>
        <w:t xml:space="preserve"> HOPE-B gene therapy trial of </w:t>
      </w:r>
      <w:hyperlink r:id="rId8" w:tgtFrame="_blank" w:tooltip="e" w:history="1">
        <w:r w:rsidRPr="004446E6">
          <w:rPr>
            <w:rStyle w:val="Hyperlink"/>
            <w:rFonts w:ascii="Arial" w:eastAsiaTheme="majorEastAsia" w:hAnsi="Arial" w:cs="Arial"/>
            <w:color w:val="auto"/>
            <w:sz w:val="22"/>
            <w:szCs w:val="22"/>
            <w:u w:val="none"/>
          </w:rPr>
          <w:t>e</w:t>
        </w:r>
      </w:hyperlink>
      <w:r w:rsidRPr="00B26FCF">
        <w:rPr>
          <w:rFonts w:ascii="Arial" w:hAnsi="Arial" w:cs="Arial"/>
          <w:sz w:val="22"/>
          <w:szCs w:val="22"/>
        </w:rPr>
        <w:t>tranacogene dezaparvovec, an investigational adeno-associated virus five (</w:t>
      </w:r>
      <w:hyperlink r:id="rId9" w:tgtFrame="_blank" w:tooltip="AAV5" w:history="1">
        <w:r w:rsidRPr="00B26FCF">
          <w:rPr>
            <w:rStyle w:val="Hyperlink"/>
            <w:rFonts w:ascii="Arial" w:eastAsiaTheme="majorEastAsia" w:hAnsi="Arial" w:cs="Arial"/>
            <w:sz w:val="22"/>
            <w:szCs w:val="22"/>
          </w:rPr>
          <w:t>AAV5</w:t>
        </w:r>
      </w:hyperlink>
      <w:r w:rsidRPr="00B26FCF">
        <w:rPr>
          <w:rFonts w:ascii="Arial" w:hAnsi="Arial" w:cs="Arial"/>
          <w:sz w:val="22"/>
          <w:szCs w:val="22"/>
        </w:rPr>
        <w:t>)-based gene therapy for patients with severe and moderately severe haemophilia B.</w:t>
      </w:r>
      <w:r w:rsidRPr="00B26FCF">
        <w:rPr>
          <w:rStyle w:val="FootnoteReference"/>
          <w:rFonts w:ascii="Arial" w:hAnsi="Arial" w:cs="Arial"/>
          <w:sz w:val="22"/>
          <w:szCs w:val="22"/>
        </w:rPr>
        <w:footnoteReference w:id="4"/>
      </w:r>
      <w:r w:rsidRPr="00B26FCF">
        <w:rPr>
          <w:rFonts w:ascii="Arial" w:hAnsi="Arial" w:cs="Arial"/>
          <w:sz w:val="22"/>
          <w:szCs w:val="22"/>
        </w:rPr>
        <w:t xml:space="preserve"> T</w:t>
      </w:r>
      <w:r w:rsidR="000D77F6">
        <w:rPr>
          <w:rFonts w:ascii="Arial" w:hAnsi="Arial" w:cs="Arial"/>
          <w:sz w:val="22"/>
          <w:szCs w:val="22"/>
        </w:rPr>
        <w:t>o date, t</w:t>
      </w:r>
      <w:r w:rsidRPr="00B26FCF">
        <w:rPr>
          <w:rFonts w:ascii="Arial" w:hAnsi="Arial" w:cs="Arial"/>
          <w:sz w:val="22"/>
          <w:szCs w:val="22"/>
        </w:rPr>
        <w:t xml:space="preserve">his is the first data set to be reported from a </w:t>
      </w:r>
      <w:r w:rsidR="00300954">
        <w:rPr>
          <w:rFonts w:ascii="Arial" w:hAnsi="Arial" w:cs="Arial"/>
          <w:sz w:val="22"/>
          <w:szCs w:val="22"/>
        </w:rPr>
        <w:t>p</w:t>
      </w:r>
      <w:r w:rsidRPr="00B26FCF">
        <w:rPr>
          <w:rFonts w:ascii="Arial" w:hAnsi="Arial" w:cs="Arial"/>
          <w:sz w:val="22"/>
          <w:szCs w:val="22"/>
        </w:rPr>
        <w:t xml:space="preserve">hase </w:t>
      </w:r>
      <w:r w:rsidR="00300954">
        <w:rPr>
          <w:rFonts w:ascii="Arial" w:hAnsi="Arial" w:cs="Arial"/>
          <w:sz w:val="22"/>
          <w:szCs w:val="22"/>
        </w:rPr>
        <w:t>3</w:t>
      </w:r>
      <w:r w:rsidR="00026A39">
        <w:rPr>
          <w:rFonts w:ascii="Arial" w:hAnsi="Arial" w:cs="Arial"/>
          <w:sz w:val="22"/>
          <w:szCs w:val="22"/>
        </w:rPr>
        <w:t xml:space="preserve"> </w:t>
      </w:r>
      <w:r w:rsidRPr="00B26FCF">
        <w:rPr>
          <w:rFonts w:ascii="Arial" w:hAnsi="Arial" w:cs="Arial"/>
          <w:sz w:val="22"/>
          <w:szCs w:val="22"/>
        </w:rPr>
        <w:t xml:space="preserve">gene therapy study </w:t>
      </w:r>
      <w:r w:rsidRPr="00AB308D">
        <w:rPr>
          <w:rFonts w:ascii="Arial" w:hAnsi="Arial" w:cs="Arial"/>
          <w:sz w:val="22"/>
          <w:szCs w:val="22"/>
        </w:rPr>
        <w:t>in</w:t>
      </w:r>
      <w:r w:rsidR="000D77F6" w:rsidRPr="00AB308D">
        <w:rPr>
          <w:rFonts w:ascii="Arial" w:hAnsi="Arial" w:cs="Arial"/>
          <w:sz w:val="22"/>
          <w:szCs w:val="22"/>
        </w:rPr>
        <w:t>to</w:t>
      </w:r>
      <w:r w:rsidRPr="00AB308D">
        <w:rPr>
          <w:rFonts w:ascii="Arial" w:hAnsi="Arial" w:cs="Arial"/>
          <w:sz w:val="22"/>
          <w:szCs w:val="22"/>
        </w:rPr>
        <w:t xml:space="preserve"> haemophilia B and the largest </w:t>
      </w:r>
      <w:r w:rsidR="000D77F6" w:rsidRPr="00AB308D">
        <w:rPr>
          <w:rFonts w:ascii="Arial" w:hAnsi="Arial" w:cs="Arial"/>
          <w:sz w:val="22"/>
          <w:szCs w:val="22"/>
        </w:rPr>
        <w:t xml:space="preserve">number </w:t>
      </w:r>
      <w:r w:rsidRPr="00AB308D">
        <w:rPr>
          <w:rFonts w:ascii="Arial" w:hAnsi="Arial" w:cs="Arial"/>
          <w:sz w:val="22"/>
          <w:szCs w:val="22"/>
        </w:rPr>
        <w:t>of patients</w:t>
      </w:r>
      <w:r w:rsidR="000D77F6" w:rsidRPr="00AB308D">
        <w:rPr>
          <w:rFonts w:ascii="Arial" w:hAnsi="Arial" w:cs="Arial"/>
          <w:sz w:val="22"/>
          <w:szCs w:val="22"/>
        </w:rPr>
        <w:t xml:space="preserve"> (</w:t>
      </w:r>
      <w:r w:rsidR="000D77F6" w:rsidRPr="00A65597">
        <w:rPr>
          <w:rFonts w:ascii="Arial" w:hAnsi="Arial" w:cs="Arial"/>
          <w:i/>
          <w:sz w:val="22"/>
          <w:szCs w:val="22"/>
        </w:rPr>
        <w:t>n</w:t>
      </w:r>
      <w:r w:rsidR="000D77F6" w:rsidRPr="00AB308D">
        <w:rPr>
          <w:rFonts w:ascii="Arial" w:hAnsi="Arial" w:cs="Arial"/>
          <w:sz w:val="22"/>
          <w:szCs w:val="22"/>
        </w:rPr>
        <w:t>=</w:t>
      </w:r>
      <w:r w:rsidR="000D77F6" w:rsidRPr="00690E93">
        <w:rPr>
          <w:rFonts w:ascii="Arial" w:hAnsi="Arial" w:cs="Arial"/>
          <w:sz w:val="22"/>
          <w:szCs w:val="22"/>
        </w:rPr>
        <w:t>54)</w:t>
      </w:r>
      <w:r w:rsidRPr="00690E93">
        <w:rPr>
          <w:rFonts w:ascii="Arial" w:hAnsi="Arial" w:cs="Arial"/>
          <w:sz w:val="22"/>
          <w:szCs w:val="22"/>
        </w:rPr>
        <w:t xml:space="preserve"> </w:t>
      </w:r>
      <w:r w:rsidR="000D77F6" w:rsidRPr="00690E93">
        <w:rPr>
          <w:rFonts w:ascii="Arial" w:hAnsi="Arial" w:cs="Arial"/>
          <w:sz w:val="22"/>
          <w:szCs w:val="22"/>
        </w:rPr>
        <w:t xml:space="preserve">to </w:t>
      </w:r>
      <w:r w:rsidRPr="000249E4">
        <w:rPr>
          <w:rFonts w:ascii="Arial" w:hAnsi="Arial" w:cs="Arial"/>
          <w:sz w:val="22"/>
          <w:szCs w:val="22"/>
        </w:rPr>
        <w:t>receiv</w:t>
      </w:r>
      <w:r w:rsidR="000D77F6" w:rsidRPr="000249E4">
        <w:rPr>
          <w:rFonts w:ascii="Arial" w:hAnsi="Arial" w:cs="Arial"/>
          <w:sz w:val="22"/>
          <w:szCs w:val="22"/>
        </w:rPr>
        <w:t>e</w:t>
      </w:r>
      <w:r w:rsidRPr="000249E4">
        <w:rPr>
          <w:rFonts w:ascii="Arial" w:hAnsi="Arial" w:cs="Arial"/>
          <w:sz w:val="22"/>
          <w:szCs w:val="22"/>
        </w:rPr>
        <w:t xml:space="preserve"> a single gene therapy investigational product</w:t>
      </w:r>
      <w:r w:rsidR="000D77F6" w:rsidRPr="000249E4">
        <w:rPr>
          <w:rFonts w:ascii="Arial" w:hAnsi="Arial" w:cs="Arial"/>
          <w:sz w:val="22"/>
          <w:szCs w:val="22"/>
        </w:rPr>
        <w:t>.</w:t>
      </w:r>
      <w:r w:rsidRPr="000249E4">
        <w:rPr>
          <w:rFonts w:ascii="Arial" w:hAnsi="Arial" w:cs="Arial"/>
          <w:sz w:val="22"/>
          <w:szCs w:val="22"/>
        </w:rPr>
        <w:t xml:space="preserve"> </w:t>
      </w:r>
      <w:r w:rsidRPr="00AA3884">
        <w:rPr>
          <w:rFonts w:ascii="Arial" w:hAnsi="Arial" w:cs="Arial"/>
          <w:sz w:val="22"/>
          <w:szCs w:val="22"/>
        </w:rPr>
        <w:t>Steven Pipe</w:t>
      </w:r>
      <w:r w:rsidRPr="00AA3884">
        <w:rPr>
          <w:rStyle w:val="FootnoteReference"/>
          <w:rFonts w:ascii="Arial" w:hAnsi="Arial" w:cs="Arial"/>
          <w:sz w:val="22"/>
          <w:szCs w:val="22"/>
        </w:rPr>
        <w:footnoteReference w:id="5"/>
      </w:r>
      <w:r w:rsidRPr="00AA3884">
        <w:rPr>
          <w:rFonts w:ascii="Arial" w:hAnsi="Arial" w:cs="Arial"/>
          <w:sz w:val="22"/>
          <w:szCs w:val="22"/>
        </w:rPr>
        <w:t>, the principal investigator of the HOPE-B pivotal trial, said: “These initial data on etranacogene dezaparvovec are encouraging, because thus far in these patients, severe h</w:t>
      </w:r>
      <w:r w:rsidR="00B035C6" w:rsidRPr="00AA3884">
        <w:rPr>
          <w:rFonts w:ascii="Arial" w:hAnsi="Arial" w:cs="Arial"/>
          <w:sz w:val="22"/>
          <w:szCs w:val="22"/>
        </w:rPr>
        <w:t>a</w:t>
      </w:r>
      <w:r w:rsidRPr="00AA3884">
        <w:rPr>
          <w:rFonts w:ascii="Arial" w:hAnsi="Arial" w:cs="Arial"/>
          <w:sz w:val="22"/>
          <w:szCs w:val="22"/>
        </w:rPr>
        <w:t>emophilia B appears to have been transformed into a functionally curative state following administration of this one-time gene therapy, providing cessation in bleeding for a majority of patients and no need for ongoing, chronic replacement therapy. Importantly, these data also show that those patients in the trial who may not have been eligible for other gene therapies because they had pre-existing neutralizing antibodies (NAbs) have achieved results with etranacogene dezaparvovec that are comparable to the results of patients who did not have pre-existing N</w:t>
      </w:r>
      <w:r w:rsidR="000D77F6" w:rsidRPr="00AA3884">
        <w:rPr>
          <w:rFonts w:ascii="Arial" w:hAnsi="Arial" w:cs="Arial"/>
          <w:sz w:val="22"/>
          <w:szCs w:val="22"/>
        </w:rPr>
        <w:t>A</w:t>
      </w:r>
      <w:r w:rsidRPr="00AA3884">
        <w:rPr>
          <w:rFonts w:ascii="Arial" w:hAnsi="Arial" w:cs="Arial"/>
          <w:sz w:val="22"/>
          <w:szCs w:val="22"/>
        </w:rPr>
        <w:t>bs. This is an important distinction as this is the only known clinical trial that has maximized patient eligibility in this way. The initial data also show that etranacogene dezaparvovec has been generally well tolerated to date.”</w:t>
      </w:r>
      <w:r w:rsidRPr="00AA3884">
        <w:rPr>
          <w:rStyle w:val="FootnoteReference"/>
          <w:rFonts w:ascii="Arial" w:hAnsi="Arial" w:cs="Arial"/>
          <w:sz w:val="22"/>
          <w:szCs w:val="22"/>
        </w:rPr>
        <w:footnoteReference w:id="6"/>
      </w:r>
    </w:p>
    <w:p w14:paraId="670C6680" w14:textId="489C9532" w:rsidR="006B2C2C" w:rsidRPr="00B26FCF" w:rsidRDefault="006B2C2C" w:rsidP="00BA6E72">
      <w:pPr>
        <w:numPr>
          <w:ilvl w:val="0"/>
          <w:numId w:val="8"/>
        </w:numPr>
        <w:shd w:val="clear" w:color="auto" w:fill="FFFFFF"/>
        <w:rPr>
          <w:rFonts w:ascii="Arial" w:hAnsi="Arial" w:cs="Arial"/>
          <w:color w:val="000000"/>
          <w:sz w:val="22"/>
          <w:szCs w:val="22"/>
        </w:rPr>
      </w:pPr>
      <w:r w:rsidRPr="00B26FCF">
        <w:rPr>
          <w:rFonts w:ascii="Arial" w:hAnsi="Arial" w:cs="Arial"/>
          <w:color w:val="000000"/>
          <w:sz w:val="22"/>
          <w:szCs w:val="22"/>
        </w:rPr>
        <w:lastRenderedPageBreak/>
        <w:t xml:space="preserve">The FDA has granted fast track status for Catalyst Biosciences' Marzeptacog alfa (activated) or MarzAA, </w:t>
      </w:r>
      <w:r w:rsidR="007772BD">
        <w:rPr>
          <w:rFonts w:ascii="Arial" w:hAnsi="Arial" w:cs="Arial"/>
          <w:color w:val="000000"/>
          <w:sz w:val="22"/>
          <w:szCs w:val="22"/>
        </w:rPr>
        <w:t xml:space="preserve">a </w:t>
      </w:r>
      <w:r w:rsidRPr="00B26FCF">
        <w:rPr>
          <w:rFonts w:ascii="Arial" w:hAnsi="Arial" w:cs="Arial"/>
          <w:color w:val="000000"/>
          <w:sz w:val="22"/>
          <w:szCs w:val="22"/>
        </w:rPr>
        <w:t>subcutaneously administered</w:t>
      </w:r>
      <w:r w:rsidR="007772BD">
        <w:rPr>
          <w:rFonts w:ascii="Arial" w:hAnsi="Arial" w:cs="Arial"/>
          <w:color w:val="000000"/>
          <w:sz w:val="22"/>
          <w:szCs w:val="22"/>
        </w:rPr>
        <w:t>,</w:t>
      </w:r>
      <w:r w:rsidRPr="00B26FCF">
        <w:rPr>
          <w:rFonts w:ascii="Arial" w:hAnsi="Arial" w:cs="Arial"/>
          <w:color w:val="000000"/>
          <w:sz w:val="22"/>
          <w:szCs w:val="22"/>
        </w:rPr>
        <w:t xml:space="preserve"> engineered coagulation </w:t>
      </w:r>
      <w:r w:rsidR="000D722B">
        <w:rPr>
          <w:rFonts w:ascii="Arial" w:hAnsi="Arial" w:cs="Arial"/>
          <w:color w:val="000000"/>
          <w:sz w:val="22"/>
          <w:szCs w:val="22"/>
        </w:rPr>
        <w:t>f</w:t>
      </w:r>
      <w:r w:rsidRPr="00B26FCF">
        <w:rPr>
          <w:rFonts w:ascii="Arial" w:hAnsi="Arial" w:cs="Arial"/>
          <w:color w:val="000000"/>
          <w:sz w:val="22"/>
          <w:szCs w:val="22"/>
        </w:rPr>
        <w:t xml:space="preserve">actor VIIa </w:t>
      </w:r>
      <w:r w:rsidR="007772BD">
        <w:rPr>
          <w:rFonts w:ascii="Arial" w:hAnsi="Arial" w:cs="Arial"/>
          <w:color w:val="000000"/>
          <w:sz w:val="22"/>
          <w:szCs w:val="22"/>
        </w:rPr>
        <w:t xml:space="preserve">to be used, with inhibitors, </w:t>
      </w:r>
      <w:r w:rsidRPr="00B26FCF">
        <w:rPr>
          <w:rFonts w:ascii="Arial" w:hAnsi="Arial" w:cs="Arial"/>
          <w:color w:val="000000"/>
          <w:sz w:val="22"/>
          <w:szCs w:val="22"/>
        </w:rPr>
        <w:t>for the treatment of episodic bleeding in subjects with h</w:t>
      </w:r>
      <w:r w:rsidR="00436800" w:rsidRPr="00B26FCF">
        <w:rPr>
          <w:rFonts w:ascii="Arial" w:hAnsi="Arial" w:cs="Arial"/>
          <w:color w:val="000000"/>
          <w:sz w:val="22"/>
          <w:szCs w:val="22"/>
        </w:rPr>
        <w:t>a</w:t>
      </w:r>
      <w:r w:rsidRPr="00B26FCF">
        <w:rPr>
          <w:rFonts w:ascii="Arial" w:hAnsi="Arial" w:cs="Arial"/>
          <w:color w:val="000000"/>
          <w:sz w:val="22"/>
          <w:szCs w:val="22"/>
        </w:rPr>
        <w:t>emophilia A or B.</w:t>
      </w:r>
      <w:r w:rsidRPr="00B26FCF">
        <w:rPr>
          <w:rStyle w:val="FootnoteReference"/>
          <w:rFonts w:ascii="Arial" w:hAnsi="Arial" w:cs="Arial"/>
          <w:color w:val="000000"/>
          <w:sz w:val="22"/>
          <w:szCs w:val="22"/>
        </w:rPr>
        <w:footnoteReference w:id="7"/>
      </w:r>
      <w:r w:rsidRPr="00B26FCF">
        <w:rPr>
          <w:rFonts w:ascii="Arial" w:hAnsi="Arial" w:cs="Arial"/>
          <w:color w:val="000000"/>
          <w:sz w:val="22"/>
          <w:szCs w:val="22"/>
        </w:rPr>
        <w:t xml:space="preserve"> The company is initiating a 60 patient Phase III study.</w:t>
      </w:r>
      <w:r w:rsidRPr="00B26FCF">
        <w:rPr>
          <w:rStyle w:val="FootnoteReference"/>
          <w:rFonts w:ascii="Arial" w:hAnsi="Arial" w:cs="Arial"/>
          <w:color w:val="000000"/>
          <w:sz w:val="22"/>
          <w:szCs w:val="22"/>
        </w:rPr>
        <w:footnoteReference w:id="8"/>
      </w:r>
    </w:p>
    <w:p w14:paraId="61C52F5D" w14:textId="3AD3DD2D" w:rsidR="006B2C2C" w:rsidRPr="00B26FCF" w:rsidRDefault="006B2C2C" w:rsidP="00BA6E72">
      <w:pPr>
        <w:pStyle w:val="NormalWeb"/>
        <w:numPr>
          <w:ilvl w:val="0"/>
          <w:numId w:val="8"/>
        </w:numPr>
        <w:shd w:val="clear" w:color="auto" w:fill="FFFFFF"/>
        <w:spacing w:after="0" w:afterAutospacing="0"/>
        <w:rPr>
          <w:rFonts w:ascii="Arial" w:hAnsi="Arial" w:cs="Arial"/>
          <w:color w:val="000000"/>
          <w:sz w:val="22"/>
          <w:szCs w:val="22"/>
        </w:rPr>
      </w:pPr>
      <w:r w:rsidRPr="00B26FCF">
        <w:rPr>
          <w:rFonts w:ascii="Arial" w:hAnsi="Arial" w:cs="Arial"/>
          <w:sz w:val="22"/>
          <w:szCs w:val="22"/>
        </w:rPr>
        <w:t>Pfizer announced that the first</w:t>
      </w:r>
      <w:r w:rsidR="00570F97">
        <w:rPr>
          <w:rFonts w:ascii="Arial" w:hAnsi="Arial" w:cs="Arial"/>
          <w:sz w:val="22"/>
          <w:szCs w:val="22"/>
        </w:rPr>
        <w:t xml:space="preserve"> dose of </w:t>
      </w:r>
      <w:r w:rsidR="00570F97" w:rsidRPr="00B26FCF">
        <w:rPr>
          <w:rFonts w:ascii="Arial" w:hAnsi="Arial" w:cs="Arial"/>
          <w:sz w:val="22"/>
          <w:szCs w:val="22"/>
        </w:rPr>
        <w:t>marstacimab (PF-06741086), an anti-tissue factor pathway inhibitor (anti-TFPI)</w:t>
      </w:r>
      <w:r w:rsidR="00A44879">
        <w:rPr>
          <w:rFonts w:ascii="Arial" w:hAnsi="Arial" w:cs="Arial"/>
          <w:sz w:val="22"/>
          <w:szCs w:val="22"/>
        </w:rPr>
        <w:t>,</w:t>
      </w:r>
      <w:r w:rsidR="00570F97">
        <w:rPr>
          <w:rFonts w:ascii="Arial" w:hAnsi="Arial" w:cs="Arial"/>
          <w:sz w:val="22"/>
          <w:szCs w:val="22"/>
        </w:rPr>
        <w:t xml:space="preserve"> has been given </w:t>
      </w:r>
      <w:r w:rsidRPr="00B26FCF">
        <w:rPr>
          <w:rFonts w:ascii="Arial" w:hAnsi="Arial" w:cs="Arial"/>
          <w:sz w:val="22"/>
          <w:szCs w:val="22"/>
        </w:rPr>
        <w:t xml:space="preserve">in the </w:t>
      </w:r>
      <w:r w:rsidR="000D722B">
        <w:rPr>
          <w:rFonts w:ascii="Arial" w:hAnsi="Arial" w:cs="Arial"/>
          <w:sz w:val="22"/>
          <w:szCs w:val="22"/>
        </w:rPr>
        <w:t>p</w:t>
      </w:r>
      <w:r w:rsidRPr="00B26FCF">
        <w:rPr>
          <w:rFonts w:ascii="Arial" w:hAnsi="Arial" w:cs="Arial"/>
          <w:sz w:val="22"/>
          <w:szCs w:val="22"/>
        </w:rPr>
        <w:t>hase</w:t>
      </w:r>
      <w:r w:rsidR="000D722B">
        <w:rPr>
          <w:rFonts w:ascii="Arial" w:hAnsi="Arial" w:cs="Arial"/>
          <w:sz w:val="22"/>
          <w:szCs w:val="22"/>
        </w:rPr>
        <w:t xml:space="preserve"> 3</w:t>
      </w:r>
      <w:r w:rsidRPr="00B26FCF">
        <w:rPr>
          <w:rFonts w:ascii="Arial" w:hAnsi="Arial" w:cs="Arial"/>
          <w:sz w:val="22"/>
          <w:szCs w:val="22"/>
        </w:rPr>
        <w:t xml:space="preserve"> BASIS study for people with severe h</w:t>
      </w:r>
      <w:r w:rsidR="00D32E47" w:rsidRPr="00B26FCF">
        <w:rPr>
          <w:rFonts w:ascii="Arial" w:hAnsi="Arial" w:cs="Arial"/>
          <w:sz w:val="22"/>
          <w:szCs w:val="22"/>
        </w:rPr>
        <w:t>a</w:t>
      </w:r>
      <w:r w:rsidRPr="00B26FCF">
        <w:rPr>
          <w:rFonts w:ascii="Arial" w:hAnsi="Arial" w:cs="Arial"/>
          <w:sz w:val="22"/>
          <w:szCs w:val="22"/>
        </w:rPr>
        <w:t>emophilia A or B.</w:t>
      </w:r>
      <w:r w:rsidRPr="00B26FCF">
        <w:rPr>
          <w:rStyle w:val="FootnoteReference"/>
          <w:rFonts w:ascii="Arial" w:hAnsi="Arial" w:cs="Arial"/>
          <w:sz w:val="22"/>
          <w:szCs w:val="22"/>
        </w:rPr>
        <w:footnoteReference w:id="9"/>
      </w:r>
    </w:p>
    <w:p w14:paraId="64B6EE15" w14:textId="77777777" w:rsidR="00CE02A9" w:rsidRDefault="00CE02A9" w:rsidP="00A903A6">
      <w:pPr>
        <w:pStyle w:val="TOCSubheaddetailedsection"/>
        <w:spacing w:before="0"/>
      </w:pPr>
    </w:p>
    <w:p w14:paraId="58D879AA" w14:textId="77777777" w:rsidR="00A903A6" w:rsidRDefault="00D32E47" w:rsidP="00A903A6">
      <w:pPr>
        <w:pStyle w:val="TOCSubheaddetailedsection"/>
        <w:spacing w:before="0"/>
      </w:pPr>
      <w:bookmarkStart w:id="7" w:name="_Toc61510231"/>
      <w:r>
        <w:t>Sickle cell disease and thalassemia</w:t>
      </w:r>
      <w:bookmarkEnd w:id="7"/>
    </w:p>
    <w:p w14:paraId="03C04707" w14:textId="77777777" w:rsidR="003D5637" w:rsidRPr="00D4295A" w:rsidRDefault="003D5637" w:rsidP="00A903A6">
      <w:pPr>
        <w:pStyle w:val="TOCSubheaddetailedsection"/>
        <w:spacing w:before="0"/>
      </w:pPr>
    </w:p>
    <w:p w14:paraId="35F915A7" w14:textId="544A0261" w:rsidR="00026A39" w:rsidRPr="00026A39" w:rsidRDefault="0015079B" w:rsidP="00BA6E72">
      <w:pPr>
        <w:pStyle w:val="NormalWeb"/>
        <w:numPr>
          <w:ilvl w:val="0"/>
          <w:numId w:val="4"/>
        </w:numPr>
        <w:shd w:val="clear" w:color="auto" w:fill="FFFFFF"/>
        <w:spacing w:before="0" w:beforeAutospacing="0" w:after="0" w:afterAutospacing="0"/>
        <w:rPr>
          <w:rFonts w:ascii="Arial" w:hAnsi="Arial" w:cs="Arial"/>
          <w:b/>
          <w:bCs/>
          <w:sz w:val="22"/>
          <w:szCs w:val="22"/>
        </w:rPr>
      </w:pPr>
      <w:r w:rsidRPr="00AA3884">
        <w:rPr>
          <w:rFonts w:ascii="Arial" w:hAnsi="Arial" w:cs="Arial"/>
          <w:sz w:val="22"/>
          <w:szCs w:val="22"/>
          <w:shd w:val="clear" w:color="auto" w:fill="FFFFFF"/>
        </w:rPr>
        <w:t xml:space="preserve">Graphite Bio has been cleared to begin </w:t>
      </w:r>
      <w:r w:rsidR="002563C1" w:rsidRPr="00AA3884">
        <w:rPr>
          <w:rFonts w:ascii="Arial" w:hAnsi="Arial" w:cs="Arial"/>
          <w:sz w:val="22"/>
          <w:szCs w:val="22"/>
          <w:shd w:val="clear" w:color="auto" w:fill="FFFFFF"/>
        </w:rPr>
        <w:t xml:space="preserve">a </w:t>
      </w:r>
      <w:r w:rsidRPr="00AA3884">
        <w:rPr>
          <w:rFonts w:ascii="Arial" w:hAnsi="Arial" w:cs="Arial"/>
          <w:sz w:val="22"/>
          <w:szCs w:val="22"/>
          <w:shd w:val="clear" w:color="auto" w:fill="FFFFFF"/>
        </w:rPr>
        <w:t xml:space="preserve">clinical trial for its next-generation gene editing therapy GPH101 in </w:t>
      </w:r>
      <w:r w:rsidR="002563C1" w:rsidRPr="00AA3884">
        <w:rPr>
          <w:rFonts w:ascii="Arial" w:hAnsi="Arial" w:cs="Arial"/>
          <w:sz w:val="22"/>
          <w:szCs w:val="22"/>
          <w:shd w:val="clear" w:color="auto" w:fill="FFFFFF"/>
        </w:rPr>
        <w:t xml:space="preserve">patients with </w:t>
      </w:r>
      <w:r w:rsidRPr="00AA3884">
        <w:rPr>
          <w:rFonts w:ascii="Arial" w:hAnsi="Arial" w:cs="Arial"/>
          <w:sz w:val="22"/>
          <w:szCs w:val="22"/>
          <w:shd w:val="clear" w:color="auto" w:fill="FFFFFF"/>
        </w:rPr>
        <w:t>sickle cell disease.</w:t>
      </w:r>
      <w:r w:rsidRPr="00AA3884">
        <w:rPr>
          <w:rStyle w:val="FootnoteReference"/>
          <w:rFonts w:ascii="Arial" w:hAnsi="Arial" w:cs="Arial"/>
          <w:sz w:val="22"/>
          <w:szCs w:val="22"/>
          <w:shd w:val="clear" w:color="auto" w:fill="FFFFFF"/>
        </w:rPr>
        <w:footnoteReference w:id="10"/>
      </w:r>
    </w:p>
    <w:p w14:paraId="39F38EDD" w14:textId="40CDB3DA" w:rsidR="000E494C" w:rsidRPr="00B26FCF" w:rsidRDefault="00D20E5E" w:rsidP="00BA6E72">
      <w:pPr>
        <w:pStyle w:val="NormalWeb"/>
        <w:numPr>
          <w:ilvl w:val="0"/>
          <w:numId w:val="4"/>
        </w:numPr>
        <w:shd w:val="clear" w:color="auto" w:fill="FFFFFF"/>
        <w:spacing w:before="0" w:beforeAutospacing="0" w:after="0" w:afterAutospacing="0"/>
        <w:rPr>
          <w:rFonts w:ascii="Arial" w:hAnsi="Arial" w:cs="Arial"/>
          <w:sz w:val="22"/>
          <w:szCs w:val="22"/>
        </w:rPr>
      </w:pPr>
      <w:hyperlink r:id="rId10" w:tgtFrame="_blank" w:tooltip="CRISPR Therapeutics" w:history="1">
        <w:r w:rsidR="000E494C" w:rsidRPr="00026A39">
          <w:rPr>
            <w:rFonts w:ascii="Arial" w:hAnsi="Arial" w:cs="Arial"/>
            <w:sz w:val="22"/>
            <w:szCs w:val="22"/>
          </w:rPr>
          <w:t>CRISPR Therapeutics</w:t>
        </w:r>
      </w:hyperlink>
      <w:r w:rsidR="000E494C" w:rsidRPr="00026A39">
        <w:rPr>
          <w:rFonts w:ascii="Arial" w:hAnsi="Arial" w:cs="Arial"/>
          <w:sz w:val="22"/>
          <w:szCs w:val="22"/>
        </w:rPr>
        <w:t xml:space="preserve"> and </w:t>
      </w:r>
      <w:hyperlink r:id="rId11" w:tgtFrame="_blank" w:tooltip="Vertex Pharmaceuticals Incorporated" w:history="1">
        <w:r w:rsidR="000E494C" w:rsidRPr="00026A39">
          <w:rPr>
            <w:rFonts w:ascii="Arial" w:hAnsi="Arial" w:cs="Arial"/>
            <w:sz w:val="22"/>
            <w:szCs w:val="22"/>
          </w:rPr>
          <w:t xml:space="preserve">Vertex Pharmaceuticals </w:t>
        </w:r>
      </w:hyperlink>
      <w:r w:rsidR="002563C1" w:rsidRPr="00026A39">
        <w:rPr>
          <w:rFonts w:ascii="Arial" w:hAnsi="Arial" w:cs="Arial"/>
          <w:sz w:val="22"/>
          <w:szCs w:val="22"/>
        </w:rPr>
        <w:t xml:space="preserve">have </w:t>
      </w:r>
      <w:r w:rsidR="000E494C" w:rsidRPr="00026A39">
        <w:rPr>
          <w:rFonts w:ascii="Arial" w:hAnsi="Arial" w:cs="Arial"/>
          <w:sz w:val="22"/>
          <w:szCs w:val="22"/>
        </w:rPr>
        <w:t>announced, at the annual ASH Meeting on 6 December, new data on 10 patients treated with the investigational CRISPR/Cas9-based gene-editing therapy CTX001 show</w:t>
      </w:r>
      <w:r w:rsidR="002563C1" w:rsidRPr="00026A39">
        <w:rPr>
          <w:rFonts w:ascii="Arial" w:hAnsi="Arial" w:cs="Arial"/>
          <w:sz w:val="22"/>
          <w:szCs w:val="22"/>
        </w:rPr>
        <w:t>ing</w:t>
      </w:r>
      <w:r w:rsidR="000E494C" w:rsidRPr="00026A39">
        <w:rPr>
          <w:rFonts w:ascii="Arial" w:hAnsi="Arial" w:cs="Arial"/>
          <w:sz w:val="22"/>
          <w:szCs w:val="22"/>
        </w:rPr>
        <w:t xml:space="preserve"> a consistent and sustained response to</w:t>
      </w:r>
      <w:r w:rsidR="00FF492B" w:rsidRPr="00026A39">
        <w:rPr>
          <w:rFonts w:ascii="Arial" w:hAnsi="Arial" w:cs="Arial"/>
          <w:sz w:val="22"/>
          <w:szCs w:val="22"/>
        </w:rPr>
        <w:t xml:space="preserve"> the</w:t>
      </w:r>
      <w:r w:rsidR="000E494C" w:rsidRPr="00026A39">
        <w:rPr>
          <w:rFonts w:ascii="Arial" w:hAnsi="Arial" w:cs="Arial"/>
          <w:sz w:val="22"/>
          <w:szCs w:val="22"/>
        </w:rPr>
        <w:t xml:space="preserve"> treatment</w:t>
      </w:r>
      <w:r w:rsidR="00000CC1">
        <w:rPr>
          <w:rFonts w:ascii="Arial" w:hAnsi="Arial" w:cs="Arial"/>
          <w:sz w:val="22"/>
          <w:szCs w:val="22"/>
        </w:rPr>
        <w:t>.</w:t>
      </w:r>
      <w:r w:rsidR="000E494C" w:rsidRPr="00AA3884">
        <w:rPr>
          <w:rStyle w:val="FootnoteReference"/>
          <w:rFonts w:ascii="Arial" w:hAnsi="Arial" w:cs="Arial"/>
          <w:sz w:val="22"/>
          <w:szCs w:val="22"/>
          <w:shd w:val="clear" w:color="auto" w:fill="FFFFFF"/>
        </w:rPr>
        <w:footnoteReference w:id="11"/>
      </w:r>
      <w:r w:rsidR="000E494C" w:rsidRPr="00026A39">
        <w:rPr>
          <w:rFonts w:ascii="Arial" w:hAnsi="Arial" w:cs="Arial"/>
          <w:sz w:val="22"/>
          <w:szCs w:val="22"/>
        </w:rPr>
        <w:t xml:space="preserve"> </w:t>
      </w:r>
      <w:r w:rsidR="00FF492B" w:rsidRPr="00AA3884">
        <w:rPr>
          <w:rFonts w:ascii="Arial" w:hAnsi="Arial" w:cs="Arial"/>
          <w:sz w:val="22"/>
          <w:szCs w:val="22"/>
        </w:rPr>
        <w:t>Seven</w:t>
      </w:r>
      <w:r w:rsidR="00FF492B" w:rsidRPr="00026A39">
        <w:rPr>
          <w:rFonts w:ascii="Arial" w:hAnsi="Arial" w:cs="Arial"/>
          <w:color w:val="000000"/>
          <w:sz w:val="22"/>
          <w:szCs w:val="22"/>
        </w:rPr>
        <w:t xml:space="preserve"> patients with beta thalassemia, who had been receiving a median of 15 blood transfusions annually, were able to avoid transfusion for between </w:t>
      </w:r>
      <w:r w:rsidR="00E747A9" w:rsidRPr="00026A39">
        <w:rPr>
          <w:rFonts w:ascii="Arial" w:hAnsi="Arial" w:cs="Arial"/>
          <w:color w:val="000000"/>
          <w:sz w:val="22"/>
          <w:szCs w:val="22"/>
        </w:rPr>
        <w:t>3</w:t>
      </w:r>
      <w:r w:rsidR="00B30B2A">
        <w:rPr>
          <w:rFonts w:ascii="Arial" w:hAnsi="Arial" w:cs="Arial"/>
          <w:color w:val="000000"/>
          <w:sz w:val="22"/>
          <w:szCs w:val="22"/>
        </w:rPr>
        <w:t xml:space="preserve"> </w:t>
      </w:r>
      <w:r w:rsidR="00FF492B" w:rsidRPr="00026A39">
        <w:rPr>
          <w:rFonts w:ascii="Arial" w:hAnsi="Arial" w:cs="Arial"/>
          <w:color w:val="000000"/>
          <w:sz w:val="22"/>
          <w:szCs w:val="22"/>
        </w:rPr>
        <w:t>and 20.5 months after receiving CTX001.</w:t>
      </w:r>
      <w:r w:rsidR="00854B78" w:rsidRPr="00026A39" w:rsidDel="00854B78">
        <w:rPr>
          <w:rFonts w:ascii="Arial" w:hAnsi="Arial" w:cs="Arial"/>
          <w:color w:val="000000"/>
          <w:sz w:val="22"/>
          <w:szCs w:val="22"/>
        </w:rPr>
        <w:t xml:space="preserve"> </w:t>
      </w:r>
      <w:r w:rsidR="00FF492B" w:rsidRPr="00854B78">
        <w:rPr>
          <w:rFonts w:ascii="Arial" w:hAnsi="Arial" w:cs="Arial"/>
          <w:color w:val="000000"/>
          <w:sz w:val="22"/>
          <w:szCs w:val="22"/>
        </w:rPr>
        <w:t>Three patients with sickle cell disease had a median of seven painful vaso-occlusive crises</w:t>
      </w:r>
      <w:r w:rsidR="00E747A9">
        <w:rPr>
          <w:rFonts w:ascii="Arial" w:hAnsi="Arial" w:cs="Arial"/>
          <w:color w:val="000000"/>
          <w:sz w:val="22"/>
          <w:szCs w:val="22"/>
        </w:rPr>
        <w:t>,</w:t>
      </w:r>
      <w:r w:rsidR="00FF492B" w:rsidRPr="00854B78">
        <w:rPr>
          <w:rFonts w:ascii="Arial" w:hAnsi="Arial" w:cs="Arial"/>
          <w:color w:val="000000"/>
          <w:sz w:val="22"/>
          <w:szCs w:val="22"/>
        </w:rPr>
        <w:t xml:space="preserve"> annually</w:t>
      </w:r>
      <w:r w:rsidR="00E747A9">
        <w:rPr>
          <w:rFonts w:ascii="Arial" w:hAnsi="Arial" w:cs="Arial"/>
          <w:color w:val="000000"/>
          <w:sz w:val="22"/>
          <w:szCs w:val="22"/>
        </w:rPr>
        <w:t>,</w:t>
      </w:r>
      <w:r w:rsidR="00FF492B" w:rsidRPr="00854B78">
        <w:rPr>
          <w:rFonts w:ascii="Arial" w:hAnsi="Arial" w:cs="Arial"/>
          <w:color w:val="000000"/>
          <w:sz w:val="22"/>
          <w:szCs w:val="22"/>
        </w:rPr>
        <w:t xml:space="preserve"> before receiving CTX001, but after treatment were crisis-free for between </w:t>
      </w:r>
      <w:r w:rsidR="00E747A9">
        <w:rPr>
          <w:rFonts w:ascii="Arial" w:hAnsi="Arial" w:cs="Arial"/>
          <w:color w:val="000000"/>
          <w:sz w:val="22"/>
          <w:szCs w:val="22"/>
        </w:rPr>
        <w:t xml:space="preserve">3 </w:t>
      </w:r>
      <w:r w:rsidR="00FF492B" w:rsidRPr="00854B78">
        <w:rPr>
          <w:rFonts w:ascii="Arial" w:hAnsi="Arial" w:cs="Arial"/>
          <w:color w:val="000000"/>
          <w:sz w:val="22"/>
          <w:szCs w:val="22"/>
        </w:rPr>
        <w:t xml:space="preserve">and 17 months. </w:t>
      </w:r>
      <w:r w:rsidR="00854B78" w:rsidRPr="00854B78">
        <w:rPr>
          <w:rFonts w:ascii="Arial" w:hAnsi="Arial" w:cs="Arial"/>
          <w:sz w:val="22"/>
          <w:szCs w:val="22"/>
        </w:rPr>
        <w:t xml:space="preserve"> </w:t>
      </w:r>
      <w:r w:rsidR="00854B78" w:rsidRPr="00FA7082">
        <w:rPr>
          <w:rFonts w:ascii="Arial" w:hAnsi="Arial" w:cs="Arial"/>
          <w:sz w:val="22"/>
          <w:szCs w:val="22"/>
        </w:rPr>
        <w:t xml:space="preserve">CTX001 is being investigated in these </w:t>
      </w:r>
      <w:r w:rsidR="00AB308D">
        <w:rPr>
          <w:rFonts w:ascii="Arial" w:hAnsi="Arial" w:cs="Arial"/>
          <w:sz w:val="22"/>
          <w:szCs w:val="22"/>
        </w:rPr>
        <w:t>two</w:t>
      </w:r>
      <w:r w:rsidR="00854B78" w:rsidRPr="00FA7082">
        <w:rPr>
          <w:rFonts w:ascii="Arial" w:hAnsi="Arial" w:cs="Arial"/>
          <w:sz w:val="22"/>
          <w:szCs w:val="22"/>
        </w:rPr>
        <w:t xml:space="preserve"> ongoing </w:t>
      </w:r>
      <w:r w:rsidR="00E747A9">
        <w:rPr>
          <w:rFonts w:ascii="Arial" w:hAnsi="Arial" w:cs="Arial"/>
          <w:sz w:val="22"/>
          <w:szCs w:val="22"/>
        </w:rPr>
        <w:t>p</w:t>
      </w:r>
      <w:r w:rsidR="00854B78" w:rsidRPr="00FA7082">
        <w:rPr>
          <w:rFonts w:ascii="Arial" w:hAnsi="Arial" w:cs="Arial"/>
          <w:sz w:val="22"/>
          <w:szCs w:val="22"/>
        </w:rPr>
        <w:t xml:space="preserve">hase </w:t>
      </w:r>
      <w:r w:rsidR="00E747A9">
        <w:rPr>
          <w:rFonts w:ascii="Arial" w:hAnsi="Arial" w:cs="Arial"/>
          <w:sz w:val="22"/>
          <w:szCs w:val="22"/>
        </w:rPr>
        <w:t xml:space="preserve">1 /2 </w:t>
      </w:r>
      <w:r w:rsidR="00854B78" w:rsidRPr="00FA7082">
        <w:rPr>
          <w:rFonts w:ascii="Arial" w:hAnsi="Arial" w:cs="Arial"/>
          <w:sz w:val="22"/>
          <w:szCs w:val="22"/>
        </w:rPr>
        <w:t>clinical trials as a potential one-time curative therapy for patients suffering from TDT and severe SCD.</w:t>
      </w:r>
      <w:r w:rsidR="00854B78" w:rsidRPr="00B26FCF">
        <w:rPr>
          <w:rStyle w:val="FootnoteReference"/>
          <w:rFonts w:ascii="Arial" w:hAnsi="Arial" w:cs="Arial"/>
          <w:sz w:val="22"/>
          <w:szCs w:val="22"/>
        </w:rPr>
        <w:footnoteReference w:id="12"/>
      </w:r>
    </w:p>
    <w:p w14:paraId="0DD0A861" w14:textId="2548BCC9" w:rsidR="000E494C" w:rsidRPr="00B26FCF" w:rsidRDefault="000E494C" w:rsidP="00BA6E72">
      <w:pPr>
        <w:numPr>
          <w:ilvl w:val="0"/>
          <w:numId w:val="4"/>
        </w:numPr>
        <w:shd w:val="clear" w:color="auto" w:fill="FFFFFF"/>
        <w:rPr>
          <w:rFonts w:ascii="Arial" w:hAnsi="Arial" w:cs="Arial"/>
          <w:color w:val="000000"/>
          <w:sz w:val="22"/>
          <w:szCs w:val="22"/>
        </w:rPr>
      </w:pPr>
      <w:r w:rsidRPr="00B26FCF">
        <w:rPr>
          <w:rFonts w:ascii="Arial" w:hAnsi="Arial" w:cs="Arial"/>
          <w:color w:val="000000"/>
          <w:sz w:val="22"/>
          <w:szCs w:val="22"/>
        </w:rPr>
        <w:t xml:space="preserve">Two other studies reported at the </w:t>
      </w:r>
      <w:r w:rsidR="00FA7082">
        <w:rPr>
          <w:rFonts w:ascii="Arial" w:hAnsi="Arial" w:cs="Arial"/>
          <w:color w:val="000000"/>
          <w:sz w:val="22"/>
          <w:szCs w:val="22"/>
        </w:rPr>
        <w:t xml:space="preserve">December ASH </w:t>
      </w:r>
      <w:r w:rsidRPr="00B26FCF">
        <w:rPr>
          <w:rFonts w:ascii="Arial" w:hAnsi="Arial" w:cs="Arial"/>
          <w:color w:val="000000"/>
          <w:sz w:val="22"/>
          <w:szCs w:val="22"/>
        </w:rPr>
        <w:t xml:space="preserve">meeting </w:t>
      </w:r>
      <w:r w:rsidR="005E0D66">
        <w:rPr>
          <w:rFonts w:ascii="Arial" w:hAnsi="Arial" w:cs="Arial"/>
          <w:color w:val="000000"/>
          <w:sz w:val="22"/>
          <w:szCs w:val="22"/>
        </w:rPr>
        <w:t xml:space="preserve">indicate </w:t>
      </w:r>
      <w:r w:rsidRPr="00B26FCF">
        <w:rPr>
          <w:rFonts w:ascii="Arial" w:hAnsi="Arial" w:cs="Arial"/>
          <w:color w:val="000000"/>
          <w:sz w:val="22"/>
          <w:szCs w:val="22"/>
        </w:rPr>
        <w:t>promising results for sickle cell patients</w:t>
      </w:r>
      <w:r w:rsidR="00FA7082">
        <w:rPr>
          <w:rFonts w:ascii="Arial" w:hAnsi="Arial" w:cs="Arial"/>
          <w:color w:val="000000"/>
          <w:sz w:val="22"/>
          <w:szCs w:val="22"/>
        </w:rPr>
        <w:t>:</w:t>
      </w:r>
      <w:r w:rsidRPr="00B26FCF">
        <w:rPr>
          <w:rStyle w:val="FootnoteReference"/>
          <w:rFonts w:ascii="Arial" w:hAnsi="Arial" w:cs="Arial"/>
          <w:color w:val="000000"/>
          <w:sz w:val="22"/>
          <w:szCs w:val="22"/>
        </w:rPr>
        <w:footnoteReference w:id="13"/>
      </w:r>
    </w:p>
    <w:p w14:paraId="40DA879C" w14:textId="3F309076" w:rsidR="00AB308D" w:rsidRPr="00B26FCF" w:rsidRDefault="000E494C" w:rsidP="00BA6E72">
      <w:pPr>
        <w:numPr>
          <w:ilvl w:val="1"/>
          <w:numId w:val="4"/>
        </w:numPr>
        <w:shd w:val="clear" w:color="auto" w:fill="FFFFFF"/>
        <w:ind w:left="1080"/>
        <w:rPr>
          <w:rFonts w:ascii="Arial" w:hAnsi="Arial" w:cs="Arial"/>
          <w:color w:val="000000"/>
          <w:sz w:val="22"/>
          <w:szCs w:val="22"/>
        </w:rPr>
      </w:pPr>
      <w:r w:rsidRPr="00AB308D">
        <w:rPr>
          <w:rFonts w:ascii="Arial" w:hAnsi="Arial" w:cs="Arial"/>
          <w:sz w:val="22"/>
          <w:szCs w:val="22"/>
        </w:rPr>
        <w:t xml:space="preserve">One uses a virus to introduce RNA into extracted bone marrow and turns off </w:t>
      </w:r>
      <w:r w:rsidRPr="00AB308D">
        <w:rPr>
          <w:rStyle w:val="Emphasis"/>
          <w:rFonts w:ascii="Arial" w:hAnsi="Arial" w:cs="Arial"/>
          <w:sz w:val="22"/>
          <w:szCs w:val="22"/>
        </w:rPr>
        <w:t>BCL11A</w:t>
      </w:r>
      <w:r w:rsidRPr="00AB308D">
        <w:rPr>
          <w:rFonts w:ascii="Arial" w:hAnsi="Arial" w:cs="Arial"/>
          <w:sz w:val="22"/>
          <w:szCs w:val="22"/>
        </w:rPr>
        <w:t xml:space="preserve">, a gene that normally suppresses foetal </w:t>
      </w:r>
      <w:r w:rsidR="00363F18" w:rsidRPr="00AB308D">
        <w:rPr>
          <w:rFonts w:ascii="Arial" w:hAnsi="Arial" w:cs="Arial"/>
          <w:sz w:val="22"/>
          <w:szCs w:val="22"/>
        </w:rPr>
        <w:t>haemoglobin</w:t>
      </w:r>
      <w:r w:rsidRPr="00AB308D">
        <w:rPr>
          <w:rFonts w:ascii="Arial" w:hAnsi="Arial" w:cs="Arial"/>
          <w:sz w:val="22"/>
          <w:szCs w:val="22"/>
        </w:rPr>
        <w:t xml:space="preserve"> production</w:t>
      </w:r>
      <w:r w:rsidR="009333CE" w:rsidRPr="00AB308D">
        <w:rPr>
          <w:rFonts w:ascii="Arial" w:hAnsi="Arial" w:cs="Arial"/>
          <w:sz w:val="22"/>
          <w:szCs w:val="22"/>
        </w:rPr>
        <w:t>.</w:t>
      </w:r>
    </w:p>
    <w:p w14:paraId="3EADF12D" w14:textId="3529C783" w:rsidR="000C78DC" w:rsidRPr="00AB308D" w:rsidRDefault="00AB308D" w:rsidP="00BA6E72">
      <w:pPr>
        <w:numPr>
          <w:ilvl w:val="1"/>
          <w:numId w:val="4"/>
        </w:numPr>
        <w:shd w:val="clear" w:color="auto" w:fill="FFFFFF"/>
        <w:ind w:left="1080"/>
        <w:rPr>
          <w:rFonts w:ascii="Arial" w:hAnsi="Arial" w:cs="Arial"/>
          <w:sz w:val="22"/>
          <w:szCs w:val="22"/>
        </w:rPr>
      </w:pPr>
      <w:r>
        <w:rPr>
          <w:rFonts w:ascii="Arial" w:hAnsi="Arial" w:cs="Arial"/>
          <w:sz w:val="22"/>
          <w:szCs w:val="22"/>
        </w:rPr>
        <w:t xml:space="preserve">The second uses </w:t>
      </w:r>
      <w:r w:rsidR="000E494C" w:rsidRPr="00AB308D">
        <w:rPr>
          <w:rFonts w:ascii="Arial" w:hAnsi="Arial" w:cs="Arial"/>
          <w:sz w:val="22"/>
          <w:szCs w:val="22"/>
        </w:rPr>
        <w:t xml:space="preserve">CRISPR-Cas9 gene editing to switch off </w:t>
      </w:r>
      <w:r w:rsidR="000E494C" w:rsidRPr="00AB308D">
        <w:rPr>
          <w:rFonts w:ascii="Arial" w:hAnsi="Arial" w:cs="Arial"/>
          <w:i/>
          <w:iCs/>
          <w:sz w:val="22"/>
          <w:szCs w:val="22"/>
        </w:rPr>
        <w:t>BCL11A.</w:t>
      </w:r>
    </w:p>
    <w:p w14:paraId="320A15AD" w14:textId="77777777" w:rsidR="000C78DC" w:rsidRPr="00B26FCF" w:rsidRDefault="000C78DC" w:rsidP="00871CF1">
      <w:pPr>
        <w:pStyle w:val="TOCSubheaddetailedsection"/>
        <w:spacing w:before="0"/>
        <w:rPr>
          <w:rFonts w:ascii="Arial" w:hAnsi="Arial" w:cs="Arial"/>
          <w:sz w:val="22"/>
          <w:szCs w:val="22"/>
        </w:rPr>
      </w:pPr>
    </w:p>
    <w:p w14:paraId="47EE6EE1" w14:textId="77777777" w:rsidR="00E83A31" w:rsidRDefault="008D3056" w:rsidP="00E83A31">
      <w:pPr>
        <w:pStyle w:val="TOCSubheaddetailedsection"/>
        <w:spacing w:before="0"/>
      </w:pPr>
      <w:bookmarkStart w:id="8" w:name="_Toc61510232"/>
      <w:r>
        <w:t>Other blood disorders</w:t>
      </w:r>
      <w:bookmarkEnd w:id="8"/>
    </w:p>
    <w:p w14:paraId="21209032" w14:textId="77777777" w:rsidR="00A511D0" w:rsidRDefault="00A511D0" w:rsidP="00E83A31">
      <w:pPr>
        <w:pStyle w:val="TOCSubheaddetailedsection"/>
        <w:spacing w:before="0"/>
      </w:pPr>
    </w:p>
    <w:p w14:paraId="79489B90" w14:textId="1ED7AB4F" w:rsidR="002C04B5" w:rsidRPr="002721CE" w:rsidRDefault="002C04B5" w:rsidP="00BA6E72">
      <w:pPr>
        <w:pStyle w:val="NormalWeb"/>
        <w:numPr>
          <w:ilvl w:val="0"/>
          <w:numId w:val="4"/>
        </w:numPr>
        <w:shd w:val="clear" w:color="auto" w:fill="FFFFFF"/>
        <w:spacing w:before="0" w:beforeAutospacing="0" w:after="0" w:afterAutospacing="0"/>
        <w:rPr>
          <w:rFonts w:ascii="Arial" w:hAnsi="Arial" w:cs="Arial"/>
          <w:color w:val="484848"/>
          <w:sz w:val="22"/>
          <w:szCs w:val="22"/>
          <w:shd w:val="clear" w:color="auto" w:fill="FFFFFF"/>
        </w:rPr>
      </w:pPr>
      <w:r w:rsidRPr="0015079B">
        <w:rPr>
          <w:rFonts w:ascii="Arial" w:hAnsi="Arial" w:cs="Arial"/>
          <w:sz w:val="22"/>
          <w:szCs w:val="22"/>
        </w:rPr>
        <w:t xml:space="preserve">Swedish Orphan Biovitrum reported that the Committee for Medicinal Products for Human Use (CHMP) of the European Medicines Agency (EMA) arrived at a positive opinion of Doptelet® (avatrombopag) as a therapy </w:t>
      </w:r>
      <w:r w:rsidR="000E161F">
        <w:rPr>
          <w:rFonts w:ascii="Arial" w:hAnsi="Arial" w:cs="Arial"/>
          <w:sz w:val="22"/>
          <w:szCs w:val="22"/>
        </w:rPr>
        <w:t xml:space="preserve">for </w:t>
      </w:r>
      <w:r w:rsidRPr="0015079B">
        <w:rPr>
          <w:rFonts w:ascii="Arial" w:hAnsi="Arial" w:cs="Arial"/>
          <w:sz w:val="22"/>
          <w:szCs w:val="22"/>
        </w:rPr>
        <w:t>primary chronic immune thrombocytopenia (ITP) in adults who are refractory to other treatments</w:t>
      </w:r>
      <w:r w:rsidR="009333CE">
        <w:rPr>
          <w:rFonts w:ascii="Arial" w:hAnsi="Arial" w:cs="Arial"/>
          <w:sz w:val="22"/>
          <w:szCs w:val="22"/>
        </w:rPr>
        <w:t>,</w:t>
      </w:r>
      <w:r w:rsidRPr="0015079B">
        <w:rPr>
          <w:rFonts w:ascii="Arial" w:hAnsi="Arial" w:cs="Arial"/>
          <w:sz w:val="22"/>
          <w:szCs w:val="22"/>
        </w:rPr>
        <w:t xml:space="preserve"> such as corticosteroids and immunoglobulins</w:t>
      </w:r>
      <w:r w:rsidR="002949C1">
        <w:rPr>
          <w:rFonts w:ascii="Arial" w:hAnsi="Arial" w:cs="Arial"/>
          <w:sz w:val="22"/>
          <w:szCs w:val="22"/>
        </w:rPr>
        <w:t>.</w:t>
      </w:r>
      <w:r w:rsidRPr="005732D1">
        <w:rPr>
          <w:rStyle w:val="FootnoteReference"/>
          <w:rFonts w:ascii="Arial" w:hAnsi="Arial" w:cs="Arial"/>
          <w:sz w:val="22"/>
          <w:szCs w:val="22"/>
        </w:rPr>
        <w:footnoteReference w:id="14"/>
      </w:r>
      <w:r w:rsidRPr="0015079B">
        <w:rPr>
          <w:rFonts w:ascii="Arial" w:hAnsi="Arial" w:cs="Arial"/>
          <w:sz w:val="22"/>
          <w:szCs w:val="22"/>
        </w:rPr>
        <w:t xml:space="preserve"> </w:t>
      </w:r>
    </w:p>
    <w:p w14:paraId="7184D580" w14:textId="3E0C6CCA" w:rsidR="00A5004D" w:rsidRPr="00A5004D" w:rsidRDefault="002721CE" w:rsidP="00BA6E72">
      <w:pPr>
        <w:numPr>
          <w:ilvl w:val="0"/>
          <w:numId w:val="8"/>
        </w:numPr>
        <w:shd w:val="clear" w:color="auto" w:fill="FFFFFF"/>
        <w:rPr>
          <w:rFonts w:ascii="Arial" w:hAnsi="Arial" w:cs="Arial"/>
          <w:i/>
          <w:iCs/>
          <w:sz w:val="22"/>
          <w:szCs w:val="22"/>
        </w:rPr>
      </w:pPr>
      <w:r w:rsidRPr="00F83230">
        <w:rPr>
          <w:rFonts w:ascii="Arial" w:hAnsi="Arial" w:cs="Arial"/>
          <w:sz w:val="22"/>
          <w:szCs w:val="22"/>
        </w:rPr>
        <w:t xml:space="preserve">A </w:t>
      </w:r>
      <w:r w:rsidR="005F4A02" w:rsidRPr="00F83230">
        <w:rPr>
          <w:rFonts w:ascii="Arial" w:hAnsi="Arial" w:cs="Arial"/>
          <w:sz w:val="22"/>
          <w:szCs w:val="22"/>
        </w:rPr>
        <w:t xml:space="preserve">late-breaking abstract </w:t>
      </w:r>
      <w:r w:rsidR="00E13788">
        <w:rPr>
          <w:rFonts w:ascii="Arial" w:hAnsi="Arial" w:cs="Arial"/>
          <w:sz w:val="22"/>
          <w:szCs w:val="22"/>
        </w:rPr>
        <w:t xml:space="preserve">submitted to the </w:t>
      </w:r>
      <w:r w:rsidR="00BD2EFA">
        <w:rPr>
          <w:rFonts w:ascii="Arial" w:hAnsi="Arial" w:cs="Arial"/>
          <w:color w:val="000000"/>
          <w:sz w:val="22"/>
          <w:szCs w:val="22"/>
        </w:rPr>
        <w:t>ASH</w:t>
      </w:r>
      <w:r w:rsidR="006D4F8A" w:rsidRPr="00F83230">
        <w:rPr>
          <w:rFonts w:ascii="Arial" w:hAnsi="Arial" w:cs="Arial"/>
          <w:color w:val="000000"/>
          <w:sz w:val="22"/>
          <w:szCs w:val="22"/>
        </w:rPr>
        <w:t xml:space="preserve"> meeting</w:t>
      </w:r>
      <w:r w:rsidR="006C2720">
        <w:rPr>
          <w:rFonts w:ascii="Arial" w:hAnsi="Arial" w:cs="Arial"/>
          <w:color w:val="000000"/>
          <w:sz w:val="22"/>
          <w:szCs w:val="22"/>
        </w:rPr>
        <w:t>,</w:t>
      </w:r>
      <w:r w:rsidR="006D4F8A" w:rsidRPr="005732D1">
        <w:rPr>
          <w:rStyle w:val="FootnoteReference"/>
          <w:rFonts w:ascii="Arial" w:hAnsi="Arial" w:cs="Arial"/>
          <w:color w:val="000000"/>
          <w:sz w:val="22"/>
          <w:szCs w:val="22"/>
        </w:rPr>
        <w:footnoteReference w:id="15"/>
      </w:r>
      <w:r w:rsidR="00F83230" w:rsidRPr="00F83230">
        <w:rPr>
          <w:rFonts w:ascii="Arial" w:hAnsi="Arial" w:cs="Arial"/>
          <w:color w:val="000000"/>
          <w:sz w:val="22"/>
          <w:szCs w:val="22"/>
        </w:rPr>
        <w:t xml:space="preserve"> </w:t>
      </w:r>
      <w:r w:rsidR="006D4F8A" w:rsidRPr="00F83230">
        <w:rPr>
          <w:rFonts w:ascii="Arial" w:hAnsi="Arial" w:cs="Arial"/>
          <w:i/>
          <w:iCs/>
          <w:sz w:val="22"/>
          <w:szCs w:val="22"/>
        </w:rPr>
        <w:t>A Multicentre Randomised Trial of First Line Treatment Pathways for Newly Diagnosed Immune Thrombocytopenia: Standard Steroid Treatment Versus Combined Steroid and Mycophenolate</w:t>
      </w:r>
      <w:r w:rsidR="006C2720">
        <w:rPr>
          <w:rFonts w:ascii="Arial" w:hAnsi="Arial" w:cs="Arial"/>
          <w:i/>
          <w:iCs/>
          <w:sz w:val="22"/>
          <w:szCs w:val="22"/>
        </w:rPr>
        <w:t>:</w:t>
      </w:r>
      <w:r w:rsidR="006D4F8A" w:rsidRPr="00F83230">
        <w:rPr>
          <w:rFonts w:ascii="Arial" w:hAnsi="Arial" w:cs="Arial"/>
          <w:i/>
          <w:iCs/>
          <w:sz w:val="22"/>
          <w:szCs w:val="22"/>
        </w:rPr>
        <w:t xml:space="preserve"> the Flight Trial</w:t>
      </w:r>
      <w:r w:rsidR="006C2720">
        <w:rPr>
          <w:rFonts w:ascii="Arial" w:hAnsi="Arial" w:cs="Arial"/>
          <w:i/>
          <w:iCs/>
          <w:sz w:val="22"/>
          <w:szCs w:val="22"/>
        </w:rPr>
        <w:t>,</w:t>
      </w:r>
      <w:r w:rsidR="006D4F8A" w:rsidRPr="00AA3884">
        <w:rPr>
          <w:rStyle w:val="FootnoteReference"/>
          <w:rFonts w:ascii="Arial" w:hAnsi="Arial" w:cs="Arial"/>
          <w:iCs/>
          <w:sz w:val="22"/>
          <w:szCs w:val="22"/>
        </w:rPr>
        <w:footnoteReference w:id="16"/>
      </w:r>
      <w:r w:rsidR="006C2720" w:rsidRPr="0006561B">
        <w:rPr>
          <w:rFonts w:ascii="Arial" w:hAnsi="Arial" w:cs="Arial"/>
          <w:iCs/>
          <w:sz w:val="22"/>
          <w:szCs w:val="22"/>
        </w:rPr>
        <w:t xml:space="preserve"> </w:t>
      </w:r>
      <w:r w:rsidR="006C2720">
        <w:rPr>
          <w:rFonts w:ascii="Arial" w:hAnsi="Arial" w:cs="Arial"/>
          <w:iCs/>
          <w:sz w:val="22"/>
          <w:szCs w:val="22"/>
        </w:rPr>
        <w:t>suggests that mycophenolate combined with corticosteroid may be considered as an effective first line treatment option for some patients with ITP</w:t>
      </w:r>
      <w:r w:rsidR="00A5004D">
        <w:rPr>
          <w:rFonts w:ascii="Arial" w:hAnsi="Arial" w:cs="Arial"/>
          <w:sz w:val="22"/>
          <w:szCs w:val="22"/>
        </w:rPr>
        <w:t>.</w:t>
      </w:r>
    </w:p>
    <w:p w14:paraId="0FFF88D0" w14:textId="2C458FD8" w:rsidR="002C04B5" w:rsidRPr="005732D1" w:rsidRDefault="006C2720" w:rsidP="00BA6E72">
      <w:pPr>
        <w:numPr>
          <w:ilvl w:val="0"/>
          <w:numId w:val="8"/>
        </w:numPr>
        <w:shd w:val="clear" w:color="auto" w:fill="FFFFFF"/>
        <w:rPr>
          <w:rFonts w:ascii="Arial" w:hAnsi="Arial" w:cs="Arial"/>
          <w:i/>
          <w:iCs/>
          <w:sz w:val="22"/>
          <w:szCs w:val="22"/>
        </w:rPr>
      </w:pPr>
      <w:r>
        <w:rPr>
          <w:rStyle w:val="Emphasis"/>
          <w:rFonts w:ascii="Arial" w:hAnsi="Arial" w:cs="Arial"/>
          <w:i w:val="0"/>
          <w:iCs w:val="0"/>
          <w:sz w:val="22"/>
          <w:szCs w:val="22"/>
        </w:rPr>
        <w:t>R</w:t>
      </w:r>
      <w:r w:rsidR="002C04B5" w:rsidRPr="00B5453C">
        <w:rPr>
          <w:rStyle w:val="Emphasis"/>
          <w:rFonts w:ascii="Arial" w:hAnsi="Arial" w:cs="Arial"/>
          <w:i w:val="0"/>
          <w:iCs w:val="0"/>
          <w:sz w:val="22"/>
          <w:szCs w:val="22"/>
        </w:rPr>
        <w:t xml:space="preserve">esults from the phase </w:t>
      </w:r>
      <w:r w:rsidR="009333CE">
        <w:rPr>
          <w:rStyle w:val="Emphasis"/>
          <w:rFonts w:ascii="Arial" w:hAnsi="Arial" w:cs="Arial"/>
          <w:i w:val="0"/>
          <w:iCs w:val="0"/>
          <w:sz w:val="22"/>
          <w:szCs w:val="22"/>
        </w:rPr>
        <w:t>3</w:t>
      </w:r>
      <w:r w:rsidR="002C04B5" w:rsidRPr="00B5453C">
        <w:rPr>
          <w:rStyle w:val="Emphasis"/>
          <w:rFonts w:ascii="Arial" w:hAnsi="Arial" w:cs="Arial"/>
          <w:i w:val="0"/>
          <w:iCs w:val="0"/>
          <w:sz w:val="22"/>
          <w:szCs w:val="22"/>
        </w:rPr>
        <w:t xml:space="preserve"> PEGASUS trial</w:t>
      </w:r>
      <w:r w:rsidR="002C04B5" w:rsidRPr="00AA3884">
        <w:rPr>
          <w:rStyle w:val="FootnoteReference"/>
          <w:rFonts w:ascii="Arial" w:hAnsi="Arial" w:cs="Arial"/>
          <w:iCs/>
          <w:sz w:val="22"/>
          <w:szCs w:val="22"/>
        </w:rPr>
        <w:footnoteReference w:id="17"/>
      </w:r>
      <w:r w:rsidR="002C04B5" w:rsidRPr="00AA3884">
        <w:rPr>
          <w:rStyle w:val="Emphasis"/>
          <w:rFonts w:ascii="Arial" w:hAnsi="Arial" w:cs="Arial"/>
          <w:iCs w:val="0"/>
          <w:sz w:val="22"/>
          <w:szCs w:val="22"/>
        </w:rPr>
        <w:t xml:space="preserve"> </w:t>
      </w:r>
      <w:r w:rsidR="002C04B5" w:rsidRPr="00B5453C">
        <w:rPr>
          <w:rStyle w:val="Emphasis"/>
          <w:rFonts w:ascii="Arial" w:hAnsi="Arial" w:cs="Arial"/>
          <w:i w:val="0"/>
          <w:iCs w:val="0"/>
          <w:sz w:val="22"/>
          <w:szCs w:val="22"/>
        </w:rPr>
        <w:t>suggest that the targeted C3 inhibitor pegcetacoplan improve</w:t>
      </w:r>
      <w:r w:rsidR="00AA6724">
        <w:rPr>
          <w:rStyle w:val="Emphasis"/>
          <w:rFonts w:ascii="Arial" w:hAnsi="Arial" w:cs="Arial"/>
          <w:i w:val="0"/>
          <w:iCs w:val="0"/>
          <w:sz w:val="22"/>
          <w:szCs w:val="22"/>
        </w:rPr>
        <w:t>s</w:t>
      </w:r>
      <w:r w:rsidR="002C04B5" w:rsidRPr="00B5453C">
        <w:rPr>
          <w:rStyle w:val="Emphasis"/>
          <w:rFonts w:ascii="Arial" w:hAnsi="Arial" w:cs="Arial"/>
          <w:i w:val="0"/>
          <w:iCs w:val="0"/>
          <w:sz w:val="22"/>
          <w:szCs w:val="22"/>
        </w:rPr>
        <w:t xml:space="preserve"> haemoglobin levels</w:t>
      </w:r>
      <w:r>
        <w:rPr>
          <w:rStyle w:val="Emphasis"/>
          <w:rFonts w:ascii="Arial" w:hAnsi="Arial" w:cs="Arial"/>
          <w:i w:val="0"/>
          <w:iCs w:val="0"/>
          <w:sz w:val="22"/>
          <w:szCs w:val="22"/>
        </w:rPr>
        <w:t>,</w:t>
      </w:r>
      <w:r w:rsidR="002C04B5" w:rsidRPr="00B5453C">
        <w:rPr>
          <w:rStyle w:val="Emphasis"/>
          <w:rFonts w:ascii="Arial" w:hAnsi="Arial" w:cs="Arial"/>
          <w:i w:val="0"/>
          <w:iCs w:val="0"/>
          <w:sz w:val="22"/>
          <w:szCs w:val="22"/>
        </w:rPr>
        <w:t xml:space="preserve"> more</w:t>
      </w:r>
      <w:r w:rsidR="00AA6724">
        <w:rPr>
          <w:rStyle w:val="Emphasis"/>
          <w:rFonts w:ascii="Arial" w:hAnsi="Arial" w:cs="Arial"/>
          <w:i w:val="0"/>
          <w:iCs w:val="0"/>
          <w:sz w:val="22"/>
          <w:szCs w:val="22"/>
        </w:rPr>
        <w:t>so</w:t>
      </w:r>
      <w:r w:rsidR="002C04B5" w:rsidRPr="00B5453C">
        <w:rPr>
          <w:rStyle w:val="Emphasis"/>
          <w:rFonts w:ascii="Arial" w:hAnsi="Arial" w:cs="Arial"/>
          <w:i w:val="0"/>
          <w:iCs w:val="0"/>
          <w:sz w:val="22"/>
          <w:szCs w:val="22"/>
        </w:rPr>
        <w:t xml:space="preserve"> than eculizumab</w:t>
      </w:r>
      <w:r>
        <w:rPr>
          <w:rStyle w:val="Emphasis"/>
          <w:rFonts w:ascii="Arial" w:hAnsi="Arial" w:cs="Arial"/>
          <w:i w:val="0"/>
          <w:iCs w:val="0"/>
          <w:sz w:val="22"/>
          <w:szCs w:val="22"/>
        </w:rPr>
        <w:t>,</w:t>
      </w:r>
      <w:r w:rsidR="002C04B5" w:rsidRPr="00B5453C">
        <w:rPr>
          <w:rStyle w:val="Emphasis"/>
          <w:rFonts w:ascii="Arial" w:hAnsi="Arial" w:cs="Arial"/>
          <w:i w:val="0"/>
          <w:iCs w:val="0"/>
          <w:sz w:val="22"/>
          <w:szCs w:val="22"/>
        </w:rPr>
        <w:t xml:space="preserve"> in patients with paroxysmal nocturnal haemoglobinuria</w:t>
      </w:r>
      <w:r w:rsidR="002C04B5" w:rsidRPr="005732D1">
        <w:rPr>
          <w:rStyle w:val="Emphasis"/>
          <w:rFonts w:ascii="Arial" w:hAnsi="Arial" w:cs="Arial"/>
          <w:sz w:val="22"/>
          <w:szCs w:val="22"/>
        </w:rPr>
        <w:t>.</w:t>
      </w:r>
    </w:p>
    <w:p w14:paraId="59304A09" w14:textId="03AC27F1" w:rsidR="00200BF6" w:rsidRPr="005732D1" w:rsidRDefault="00200BF6" w:rsidP="00BA6E72">
      <w:pPr>
        <w:numPr>
          <w:ilvl w:val="0"/>
          <w:numId w:val="4"/>
        </w:numPr>
        <w:shd w:val="clear" w:color="auto" w:fill="FFFFFF"/>
        <w:rPr>
          <w:rFonts w:ascii="Arial" w:hAnsi="Arial" w:cs="Arial"/>
          <w:sz w:val="22"/>
          <w:szCs w:val="22"/>
        </w:rPr>
      </w:pPr>
      <w:r w:rsidRPr="005732D1">
        <w:rPr>
          <w:rFonts w:ascii="Arial" w:hAnsi="Arial" w:cs="Arial"/>
          <w:color w:val="000000"/>
          <w:sz w:val="22"/>
          <w:szCs w:val="22"/>
        </w:rPr>
        <w:t>BioCryst announced the US FDA ha</w:t>
      </w:r>
      <w:r w:rsidR="00AA6724">
        <w:rPr>
          <w:rFonts w:ascii="Arial" w:hAnsi="Arial" w:cs="Arial"/>
          <w:color w:val="000000"/>
          <w:sz w:val="22"/>
          <w:szCs w:val="22"/>
        </w:rPr>
        <w:t>s</w:t>
      </w:r>
      <w:r w:rsidRPr="005732D1">
        <w:rPr>
          <w:rFonts w:ascii="Arial" w:hAnsi="Arial" w:cs="Arial"/>
          <w:color w:val="000000"/>
          <w:sz w:val="22"/>
          <w:szCs w:val="22"/>
        </w:rPr>
        <w:t xml:space="preserve"> approved berotralstat, an oral, on</w:t>
      </w:r>
      <w:r w:rsidR="00AA6724">
        <w:rPr>
          <w:rFonts w:ascii="Arial" w:hAnsi="Arial" w:cs="Arial"/>
          <w:color w:val="000000"/>
          <w:sz w:val="22"/>
          <w:szCs w:val="22"/>
        </w:rPr>
        <w:t>c</w:t>
      </w:r>
      <w:r w:rsidRPr="005732D1">
        <w:rPr>
          <w:rFonts w:ascii="Arial" w:hAnsi="Arial" w:cs="Arial"/>
          <w:color w:val="000000"/>
          <w:sz w:val="22"/>
          <w:szCs w:val="22"/>
        </w:rPr>
        <w:t>e-daily drug to prevent attacks in hereditary angioedema patients.</w:t>
      </w:r>
      <w:r w:rsidRPr="005732D1">
        <w:rPr>
          <w:rStyle w:val="FootnoteReference"/>
          <w:rFonts w:ascii="Arial" w:hAnsi="Arial" w:cs="Arial"/>
          <w:color w:val="000000"/>
          <w:sz w:val="22"/>
          <w:szCs w:val="22"/>
        </w:rPr>
        <w:footnoteReference w:id="18"/>
      </w:r>
      <w:r w:rsidRPr="005732D1">
        <w:rPr>
          <w:rFonts w:ascii="Arial" w:hAnsi="Arial" w:cs="Arial"/>
          <w:color w:val="000000"/>
          <w:sz w:val="22"/>
          <w:szCs w:val="22"/>
        </w:rPr>
        <w:t xml:space="preserve"> </w:t>
      </w:r>
    </w:p>
    <w:p w14:paraId="2C951722" w14:textId="77777777" w:rsidR="00052657" w:rsidRPr="00304BE5" w:rsidRDefault="004E32EE" w:rsidP="004E32EE">
      <w:pPr>
        <w:pStyle w:val="TOCbold16ptbluenumber"/>
        <w:numPr>
          <w:ilvl w:val="0"/>
          <w:numId w:val="0"/>
        </w:numPr>
      </w:pPr>
      <w:bookmarkStart w:id="9" w:name="_Toc61510233"/>
      <w:r>
        <w:t xml:space="preserve">2. </w:t>
      </w:r>
      <w:r w:rsidR="00BC06FB">
        <w:t xml:space="preserve">Safety and </w:t>
      </w:r>
      <w:r w:rsidR="00E82B17">
        <w:t>Patient blood management</w:t>
      </w:r>
      <w:bookmarkEnd w:id="9"/>
      <w:r w:rsidR="00E82B17">
        <w:t xml:space="preserve"> </w:t>
      </w:r>
    </w:p>
    <w:p w14:paraId="6EA54159" w14:textId="7E84ED30" w:rsidR="00194A02" w:rsidRPr="00AB308D" w:rsidRDefault="00194A02" w:rsidP="00BA6E72">
      <w:pPr>
        <w:pStyle w:val="NormalWeb"/>
        <w:numPr>
          <w:ilvl w:val="0"/>
          <w:numId w:val="4"/>
        </w:numPr>
        <w:spacing w:after="0" w:afterAutospacing="0"/>
        <w:rPr>
          <w:rFonts w:ascii="Arial" w:hAnsi="Arial" w:cs="Arial"/>
          <w:sz w:val="22"/>
          <w:szCs w:val="22"/>
        </w:rPr>
      </w:pPr>
      <w:r w:rsidRPr="005732D1">
        <w:rPr>
          <w:rFonts w:ascii="Arial" w:hAnsi="Arial" w:cs="Arial"/>
          <w:sz w:val="22"/>
          <w:szCs w:val="22"/>
        </w:rPr>
        <w:t xml:space="preserve">Researchers say natriuretic peptide levels may help diagnose transfusion-associated </w:t>
      </w:r>
      <w:r w:rsidRPr="00AB308D">
        <w:rPr>
          <w:rFonts w:ascii="Arial" w:hAnsi="Arial" w:cs="Arial"/>
          <w:sz w:val="22"/>
          <w:szCs w:val="22"/>
        </w:rPr>
        <w:t xml:space="preserve">circulatory overload (TACO) and transfusion-related acute lung injury </w:t>
      </w:r>
      <w:r w:rsidRPr="00690E93">
        <w:rPr>
          <w:rFonts w:ascii="Arial" w:hAnsi="Arial" w:cs="Arial"/>
          <w:sz w:val="22"/>
          <w:szCs w:val="22"/>
        </w:rPr>
        <w:t>(TRALI)</w:t>
      </w:r>
      <w:r w:rsidRPr="00AB308D">
        <w:rPr>
          <w:rStyle w:val="FootnoteReference"/>
          <w:rFonts w:ascii="Arial" w:hAnsi="Arial" w:cs="Arial"/>
          <w:sz w:val="22"/>
          <w:szCs w:val="22"/>
        </w:rPr>
        <w:footnoteReference w:id="19"/>
      </w:r>
      <w:r w:rsidRPr="00AB308D">
        <w:rPr>
          <w:rFonts w:ascii="Arial" w:hAnsi="Arial" w:cs="Arial"/>
          <w:sz w:val="22"/>
          <w:szCs w:val="22"/>
        </w:rPr>
        <w:t>.</w:t>
      </w:r>
    </w:p>
    <w:p w14:paraId="54C8F6E8" w14:textId="3C12B305" w:rsidR="00194A02" w:rsidRPr="005732D1" w:rsidRDefault="00194A02" w:rsidP="00BA6E72">
      <w:pPr>
        <w:numPr>
          <w:ilvl w:val="0"/>
          <w:numId w:val="9"/>
        </w:numPr>
        <w:rPr>
          <w:rFonts w:ascii="Arial" w:hAnsi="Arial" w:cs="Arial"/>
          <w:sz w:val="22"/>
          <w:szCs w:val="22"/>
        </w:rPr>
      </w:pPr>
      <w:r w:rsidRPr="005732D1">
        <w:rPr>
          <w:rFonts w:ascii="Arial" w:hAnsi="Arial" w:cs="Arial"/>
          <w:sz w:val="22"/>
          <w:szCs w:val="22"/>
        </w:rPr>
        <w:t xml:space="preserve">Researchers reported that they found direct oral anticoagulants to be effective and safe alternatives to warfarin </w:t>
      </w:r>
      <w:r w:rsidR="004A0380">
        <w:rPr>
          <w:rFonts w:ascii="Arial" w:hAnsi="Arial" w:cs="Arial"/>
          <w:sz w:val="22"/>
          <w:szCs w:val="22"/>
        </w:rPr>
        <w:t>at</w:t>
      </w:r>
      <w:r w:rsidR="00AB308D">
        <w:rPr>
          <w:rFonts w:ascii="Arial" w:hAnsi="Arial" w:cs="Arial"/>
          <w:sz w:val="22"/>
          <w:szCs w:val="22"/>
        </w:rPr>
        <w:t xml:space="preserve"> </w:t>
      </w:r>
      <w:r w:rsidRPr="005732D1">
        <w:rPr>
          <w:rFonts w:ascii="Arial" w:hAnsi="Arial" w:cs="Arial"/>
          <w:sz w:val="22"/>
          <w:szCs w:val="22"/>
        </w:rPr>
        <w:t>preventing stroke in patients with atrial fibrillation who also had type 2 diabetes mellitus</w:t>
      </w:r>
      <w:r w:rsidR="002949C1">
        <w:rPr>
          <w:rFonts w:ascii="Arial" w:hAnsi="Arial" w:cs="Arial"/>
          <w:sz w:val="22"/>
          <w:szCs w:val="22"/>
        </w:rPr>
        <w:t>.</w:t>
      </w:r>
      <w:r w:rsidRPr="005732D1">
        <w:rPr>
          <w:rStyle w:val="FootnoteReference"/>
          <w:rFonts w:ascii="Arial" w:hAnsi="Arial" w:cs="Arial"/>
          <w:sz w:val="22"/>
          <w:szCs w:val="22"/>
        </w:rPr>
        <w:footnoteReference w:id="20"/>
      </w:r>
    </w:p>
    <w:p w14:paraId="3CB4FA9F" w14:textId="346A9797" w:rsidR="00194A02" w:rsidRPr="005732D1" w:rsidRDefault="00194A02" w:rsidP="00BA6E72">
      <w:pPr>
        <w:pStyle w:val="NormalWeb"/>
        <w:numPr>
          <w:ilvl w:val="0"/>
          <w:numId w:val="4"/>
        </w:numPr>
        <w:spacing w:before="0" w:beforeAutospacing="0"/>
        <w:rPr>
          <w:rFonts w:ascii="Arial" w:hAnsi="Arial" w:cs="Arial"/>
          <w:sz w:val="22"/>
          <w:szCs w:val="22"/>
        </w:rPr>
      </w:pPr>
      <w:r w:rsidRPr="005732D1">
        <w:rPr>
          <w:rFonts w:ascii="Arial" w:hAnsi="Arial" w:cs="Arial"/>
          <w:sz w:val="22"/>
          <w:szCs w:val="22"/>
        </w:rPr>
        <w:t>The US FDA moved its decision date for the AstraZeneca</w:t>
      </w:r>
      <w:r w:rsidR="004A0380">
        <w:rPr>
          <w:rFonts w:ascii="Arial" w:hAnsi="Arial" w:cs="Arial"/>
          <w:sz w:val="22"/>
          <w:szCs w:val="22"/>
        </w:rPr>
        <w:t xml:space="preserve"> </w:t>
      </w:r>
      <w:r w:rsidRPr="005732D1">
        <w:rPr>
          <w:rFonts w:ascii="Arial" w:hAnsi="Arial" w:cs="Arial"/>
          <w:sz w:val="22"/>
          <w:szCs w:val="22"/>
        </w:rPr>
        <w:t>/</w:t>
      </w:r>
      <w:r w:rsidR="004A0380">
        <w:rPr>
          <w:rFonts w:ascii="Arial" w:hAnsi="Arial" w:cs="Arial"/>
          <w:sz w:val="22"/>
          <w:szCs w:val="22"/>
        </w:rPr>
        <w:t xml:space="preserve"> </w:t>
      </w:r>
      <w:r w:rsidRPr="005732D1">
        <w:rPr>
          <w:rFonts w:ascii="Arial" w:hAnsi="Arial" w:cs="Arial"/>
          <w:sz w:val="22"/>
          <w:szCs w:val="22"/>
        </w:rPr>
        <w:t>FibroGen anaemia drug Roxadustat from 20 December</w:t>
      </w:r>
      <w:r w:rsidR="004A0380">
        <w:rPr>
          <w:rFonts w:ascii="Arial" w:hAnsi="Arial" w:cs="Arial"/>
          <w:sz w:val="22"/>
          <w:szCs w:val="22"/>
        </w:rPr>
        <w:t xml:space="preserve"> 2020</w:t>
      </w:r>
      <w:r w:rsidRPr="005732D1">
        <w:rPr>
          <w:rFonts w:ascii="Arial" w:hAnsi="Arial" w:cs="Arial"/>
          <w:sz w:val="22"/>
          <w:szCs w:val="22"/>
        </w:rPr>
        <w:t xml:space="preserve"> to 20 March</w:t>
      </w:r>
      <w:r w:rsidR="004A0380">
        <w:rPr>
          <w:rFonts w:ascii="Arial" w:hAnsi="Arial" w:cs="Arial"/>
          <w:sz w:val="22"/>
          <w:szCs w:val="22"/>
        </w:rPr>
        <w:t xml:space="preserve"> 2021</w:t>
      </w:r>
      <w:r w:rsidR="002949C1">
        <w:rPr>
          <w:rFonts w:ascii="Arial" w:hAnsi="Arial" w:cs="Arial"/>
          <w:sz w:val="22"/>
          <w:szCs w:val="22"/>
        </w:rPr>
        <w:t>.</w:t>
      </w:r>
      <w:r w:rsidRPr="005732D1">
        <w:rPr>
          <w:rStyle w:val="FootnoteReference"/>
          <w:rFonts w:ascii="Arial" w:hAnsi="Arial" w:cs="Arial"/>
          <w:sz w:val="22"/>
          <w:szCs w:val="22"/>
        </w:rPr>
        <w:footnoteReference w:id="21"/>
      </w:r>
    </w:p>
    <w:p w14:paraId="05FF8586" w14:textId="77777777" w:rsidR="00194A02" w:rsidRPr="005732D1" w:rsidRDefault="00194A02" w:rsidP="00BA6E72">
      <w:pPr>
        <w:pStyle w:val="NormalWeb"/>
        <w:numPr>
          <w:ilvl w:val="0"/>
          <w:numId w:val="4"/>
        </w:numPr>
        <w:rPr>
          <w:rFonts w:ascii="Arial" w:hAnsi="Arial" w:cs="Arial"/>
          <w:sz w:val="22"/>
          <w:szCs w:val="22"/>
        </w:rPr>
      </w:pPr>
      <w:r w:rsidRPr="005732D1">
        <w:rPr>
          <w:rFonts w:ascii="Arial" w:hAnsi="Arial" w:cs="Arial"/>
          <w:sz w:val="22"/>
          <w:szCs w:val="22"/>
        </w:rPr>
        <w:t>Scientists</w:t>
      </w:r>
      <w:r w:rsidRPr="005732D1">
        <w:rPr>
          <w:rStyle w:val="FootnoteReference"/>
          <w:rFonts w:ascii="Arial" w:hAnsi="Arial" w:cs="Arial"/>
          <w:sz w:val="22"/>
          <w:szCs w:val="22"/>
        </w:rPr>
        <w:footnoteReference w:id="22"/>
      </w:r>
      <w:r w:rsidRPr="005732D1">
        <w:rPr>
          <w:rFonts w:ascii="Arial" w:hAnsi="Arial" w:cs="Arial"/>
          <w:sz w:val="22"/>
          <w:szCs w:val="22"/>
        </w:rPr>
        <w:t xml:space="preserve"> report</w:t>
      </w:r>
      <w:r w:rsidRPr="005732D1">
        <w:rPr>
          <w:rStyle w:val="FootnoteReference"/>
          <w:rFonts w:ascii="Arial" w:hAnsi="Arial" w:cs="Arial"/>
          <w:sz w:val="22"/>
          <w:szCs w:val="22"/>
        </w:rPr>
        <w:footnoteReference w:id="23"/>
      </w:r>
      <w:r w:rsidRPr="005732D1">
        <w:rPr>
          <w:rFonts w:ascii="Arial" w:hAnsi="Arial" w:cs="Arial"/>
          <w:sz w:val="22"/>
          <w:szCs w:val="22"/>
        </w:rPr>
        <w:t xml:space="preserve"> a new method to generate large quantities of red blood cells from induced pluripotent stem cells, cells that have been reprogrammed from a differentiated state back to an embryonic-like state.</w:t>
      </w:r>
    </w:p>
    <w:p w14:paraId="36B21E67" w14:textId="77777777" w:rsidR="00BA2568" w:rsidRPr="005732D1" w:rsidRDefault="00BA2568" w:rsidP="00BA6E72">
      <w:pPr>
        <w:pStyle w:val="ListParagraph"/>
        <w:numPr>
          <w:ilvl w:val="0"/>
          <w:numId w:val="4"/>
        </w:numPr>
        <w:rPr>
          <w:rFonts w:ascii="Arial" w:hAnsi="Arial" w:cs="Arial"/>
          <w:sz w:val="22"/>
          <w:szCs w:val="22"/>
        </w:rPr>
      </w:pPr>
      <w:r w:rsidRPr="005732D1">
        <w:rPr>
          <w:rFonts w:ascii="Arial" w:hAnsi="Arial" w:cs="Arial"/>
          <w:sz w:val="22"/>
          <w:szCs w:val="22"/>
        </w:rPr>
        <w:lastRenderedPageBreak/>
        <w:t xml:space="preserve">Researchers found </w:t>
      </w:r>
      <w:r w:rsidR="00CD1783">
        <w:rPr>
          <w:rFonts w:ascii="Arial" w:hAnsi="Arial" w:cs="Arial"/>
          <w:sz w:val="22"/>
          <w:szCs w:val="22"/>
        </w:rPr>
        <w:t>r</w:t>
      </w:r>
      <w:r w:rsidRPr="005732D1">
        <w:rPr>
          <w:rFonts w:ascii="Arial" w:hAnsi="Arial" w:cs="Arial"/>
          <w:sz w:val="22"/>
          <w:szCs w:val="22"/>
        </w:rPr>
        <w:t>ivaroxaban to be “non-inferior to warfarin in terms of efficacy and safety in the management of patients with atrial fibrillation and a bioprosthetic mitral valve”.</w:t>
      </w:r>
      <w:r w:rsidRPr="005732D1">
        <w:rPr>
          <w:rStyle w:val="FootnoteReference"/>
          <w:rFonts w:ascii="Arial" w:hAnsi="Arial" w:cs="Arial"/>
          <w:sz w:val="22"/>
          <w:szCs w:val="22"/>
        </w:rPr>
        <w:footnoteReference w:id="24"/>
      </w:r>
    </w:p>
    <w:p w14:paraId="6A451C26" w14:textId="07984C97" w:rsidR="00BA2568" w:rsidRPr="005732D1" w:rsidRDefault="00BA2568" w:rsidP="00BA6E72">
      <w:pPr>
        <w:pStyle w:val="ListParagraph"/>
        <w:numPr>
          <w:ilvl w:val="0"/>
          <w:numId w:val="4"/>
        </w:numPr>
        <w:rPr>
          <w:rFonts w:ascii="Arial" w:hAnsi="Arial" w:cs="Arial"/>
          <w:sz w:val="22"/>
          <w:szCs w:val="22"/>
        </w:rPr>
      </w:pPr>
      <w:r w:rsidRPr="005732D1">
        <w:rPr>
          <w:rFonts w:ascii="Arial" w:hAnsi="Arial" w:cs="Arial"/>
          <w:sz w:val="22"/>
          <w:szCs w:val="22"/>
        </w:rPr>
        <w:t>The US FDA has approved Cerus’ INTERCEPT Blood System for</w:t>
      </w:r>
      <w:r w:rsidR="000249E4">
        <w:rPr>
          <w:rFonts w:ascii="Arial" w:hAnsi="Arial" w:cs="Arial"/>
          <w:sz w:val="22"/>
          <w:szCs w:val="22"/>
        </w:rPr>
        <w:t xml:space="preserve"> </w:t>
      </w:r>
      <w:r w:rsidR="00A17955">
        <w:rPr>
          <w:rFonts w:ascii="Arial" w:hAnsi="Arial" w:cs="Arial"/>
          <w:sz w:val="22"/>
          <w:szCs w:val="22"/>
        </w:rPr>
        <w:t>c</w:t>
      </w:r>
      <w:r w:rsidRPr="005732D1">
        <w:rPr>
          <w:rFonts w:ascii="Arial" w:hAnsi="Arial" w:cs="Arial"/>
          <w:sz w:val="22"/>
          <w:szCs w:val="22"/>
        </w:rPr>
        <w:t>ryoprecipitation.</w:t>
      </w:r>
      <w:r w:rsidRPr="005732D1">
        <w:rPr>
          <w:rStyle w:val="FootnoteReference"/>
          <w:rFonts w:ascii="Arial" w:hAnsi="Arial" w:cs="Arial"/>
          <w:sz w:val="22"/>
          <w:szCs w:val="22"/>
        </w:rPr>
        <w:footnoteReference w:id="25"/>
      </w:r>
    </w:p>
    <w:p w14:paraId="7855C9A0" w14:textId="77777777" w:rsidR="00BA2568" w:rsidRPr="005732D1" w:rsidRDefault="00BA2568" w:rsidP="00BA6E72">
      <w:pPr>
        <w:pStyle w:val="NormalWeb"/>
        <w:numPr>
          <w:ilvl w:val="0"/>
          <w:numId w:val="4"/>
        </w:numPr>
        <w:spacing w:before="0" w:beforeAutospacing="0"/>
        <w:rPr>
          <w:rFonts w:ascii="Arial" w:hAnsi="Arial" w:cs="Arial"/>
          <w:sz w:val="22"/>
          <w:szCs w:val="22"/>
        </w:rPr>
      </w:pPr>
      <w:r w:rsidRPr="005732D1">
        <w:rPr>
          <w:rFonts w:ascii="Arial" w:hAnsi="Arial" w:cs="Arial"/>
          <w:sz w:val="22"/>
          <w:szCs w:val="22"/>
        </w:rPr>
        <w:t>An Australian study</w:t>
      </w:r>
      <w:r w:rsidRPr="005732D1">
        <w:rPr>
          <w:rStyle w:val="FootnoteReference"/>
          <w:rFonts w:ascii="Arial" w:hAnsi="Arial" w:cs="Arial"/>
          <w:sz w:val="22"/>
          <w:szCs w:val="22"/>
        </w:rPr>
        <w:footnoteReference w:id="26"/>
      </w:r>
      <w:r w:rsidRPr="005732D1">
        <w:rPr>
          <w:rFonts w:ascii="Arial" w:hAnsi="Arial" w:cs="Arial"/>
          <w:sz w:val="22"/>
          <w:szCs w:val="22"/>
        </w:rPr>
        <w:t xml:space="preserve"> investigated trends in the co-prescribing of direct oral anticoagulants and drugs which have known pharmacokinetic or pharmacodynamic interactions with them.</w:t>
      </w:r>
      <w:r w:rsidRPr="005732D1">
        <w:rPr>
          <w:rStyle w:val="FootnoteReference"/>
          <w:rFonts w:ascii="Arial" w:hAnsi="Arial" w:cs="Arial"/>
          <w:sz w:val="22"/>
          <w:szCs w:val="22"/>
        </w:rPr>
        <w:footnoteReference w:id="27"/>
      </w:r>
      <w:r w:rsidRPr="005732D1">
        <w:rPr>
          <w:rFonts w:ascii="Arial" w:hAnsi="Arial" w:cs="Arial"/>
          <w:sz w:val="22"/>
          <w:szCs w:val="22"/>
        </w:rPr>
        <w:t xml:space="preserve"> A recommendation was made to lower the risk of co-prescribing.</w:t>
      </w:r>
    </w:p>
    <w:p w14:paraId="0E24E794" w14:textId="77777777" w:rsidR="00FF54A0" w:rsidRPr="005732D1" w:rsidRDefault="00BA2568" w:rsidP="00BA6E72">
      <w:pPr>
        <w:pStyle w:val="NormalWeb"/>
        <w:numPr>
          <w:ilvl w:val="0"/>
          <w:numId w:val="4"/>
        </w:numPr>
        <w:spacing w:before="0" w:beforeAutospacing="0"/>
        <w:rPr>
          <w:rFonts w:ascii="Arial" w:hAnsi="Arial" w:cs="Arial"/>
          <w:sz w:val="22"/>
          <w:szCs w:val="22"/>
        </w:rPr>
      </w:pPr>
      <w:r w:rsidRPr="005732D1">
        <w:rPr>
          <w:rFonts w:ascii="Arial" w:hAnsi="Arial" w:cs="Arial"/>
          <w:sz w:val="22"/>
          <w:szCs w:val="22"/>
        </w:rPr>
        <w:t>Researchers from the University of Chicago investigated whether red blood cell transfusions reduced exhaustion in hospitalised patients with anaemia. They recommended that measures of exhaustion and tiredness should be included in any further research on the effects of red blood cell transfusions on quality of life.</w:t>
      </w:r>
      <w:r w:rsidRPr="005732D1">
        <w:rPr>
          <w:rStyle w:val="FootnoteReference"/>
          <w:rFonts w:ascii="Arial" w:hAnsi="Arial" w:cs="Arial"/>
          <w:sz w:val="22"/>
          <w:szCs w:val="22"/>
        </w:rPr>
        <w:footnoteReference w:id="28"/>
      </w:r>
    </w:p>
    <w:p w14:paraId="38D4D456" w14:textId="41992EE1" w:rsidR="00D04097" w:rsidRPr="004B4CEB" w:rsidRDefault="00D04097" w:rsidP="00D33DDC">
      <w:pPr>
        <w:pStyle w:val="TOCbold16ptbluenumber"/>
        <w:numPr>
          <w:ilvl w:val="0"/>
          <w:numId w:val="11"/>
        </w:numPr>
      </w:pPr>
      <w:bookmarkStart w:id="10" w:name="_Toc61510234"/>
      <w:r>
        <w:t xml:space="preserve">Antibodies, T </w:t>
      </w:r>
      <w:r w:rsidR="00607070">
        <w:t>c</w:t>
      </w:r>
      <w:r>
        <w:t>ells and C</w:t>
      </w:r>
      <w:r w:rsidR="00607070">
        <w:t>OVID-19</w:t>
      </w:r>
      <w:bookmarkEnd w:id="10"/>
    </w:p>
    <w:p w14:paraId="57E2AA3A" w14:textId="77777777" w:rsidR="00D04097" w:rsidRDefault="00D04097" w:rsidP="00D04097">
      <w:pPr>
        <w:pStyle w:val="Heading2"/>
        <w:spacing w:before="0"/>
        <w:ind w:left="720"/>
        <w:rPr>
          <w:rFonts w:ascii="Arial" w:hAnsi="Arial" w:cs="Arial"/>
          <w:b w:val="0"/>
          <w:bCs w:val="0"/>
          <w:color w:val="auto"/>
          <w:sz w:val="22"/>
          <w:szCs w:val="22"/>
        </w:rPr>
      </w:pPr>
    </w:p>
    <w:p w14:paraId="2DA95BBF" w14:textId="0B26F08C" w:rsidR="00F97D32" w:rsidRPr="005732D1" w:rsidRDefault="00F97D32" w:rsidP="00BA6E72">
      <w:pPr>
        <w:pStyle w:val="NormalWeb"/>
        <w:numPr>
          <w:ilvl w:val="0"/>
          <w:numId w:val="5"/>
        </w:numPr>
        <w:spacing w:before="0" w:beforeAutospacing="0"/>
        <w:rPr>
          <w:rFonts w:ascii="Arial" w:hAnsi="Arial" w:cs="Arial"/>
          <w:sz w:val="22"/>
          <w:szCs w:val="22"/>
        </w:rPr>
      </w:pPr>
      <w:r w:rsidRPr="005732D1">
        <w:rPr>
          <w:rFonts w:ascii="Arial" w:hAnsi="Arial" w:cs="Arial"/>
          <w:sz w:val="22"/>
          <w:szCs w:val="22"/>
        </w:rPr>
        <w:t>Vir Biotechnology and GSK announced the beginning of a clinical trial, sponsored by the US National Institutes of Health</w:t>
      </w:r>
      <w:r w:rsidR="00EF3826">
        <w:rPr>
          <w:rFonts w:ascii="Arial" w:hAnsi="Arial" w:cs="Arial"/>
          <w:sz w:val="22"/>
          <w:szCs w:val="22"/>
        </w:rPr>
        <w:t xml:space="preserve"> to </w:t>
      </w:r>
      <w:r w:rsidRPr="005732D1">
        <w:rPr>
          <w:rFonts w:ascii="Arial" w:hAnsi="Arial" w:cs="Arial"/>
          <w:sz w:val="22"/>
          <w:szCs w:val="22"/>
        </w:rPr>
        <w:t>evaluat</w:t>
      </w:r>
      <w:r w:rsidR="00EF3826">
        <w:rPr>
          <w:rFonts w:ascii="Arial" w:hAnsi="Arial" w:cs="Arial"/>
          <w:sz w:val="22"/>
          <w:szCs w:val="22"/>
        </w:rPr>
        <w:t>e</w:t>
      </w:r>
      <w:r w:rsidRPr="005732D1">
        <w:rPr>
          <w:rFonts w:ascii="Arial" w:hAnsi="Arial" w:cs="Arial"/>
          <w:sz w:val="22"/>
          <w:szCs w:val="22"/>
        </w:rPr>
        <w:t xml:space="preserve"> VIR-7831</w:t>
      </w:r>
      <w:r w:rsidR="00EF3826">
        <w:rPr>
          <w:rFonts w:ascii="Arial" w:hAnsi="Arial" w:cs="Arial"/>
          <w:sz w:val="22"/>
          <w:szCs w:val="22"/>
        </w:rPr>
        <w:t xml:space="preserve"> </w:t>
      </w:r>
      <w:r w:rsidRPr="005732D1">
        <w:rPr>
          <w:rFonts w:ascii="Arial" w:hAnsi="Arial" w:cs="Arial"/>
          <w:sz w:val="22"/>
          <w:szCs w:val="22"/>
        </w:rPr>
        <w:t xml:space="preserve">in adults </w:t>
      </w:r>
      <w:r w:rsidR="00EF3826">
        <w:rPr>
          <w:rFonts w:ascii="Arial" w:hAnsi="Arial" w:cs="Arial"/>
          <w:sz w:val="22"/>
          <w:szCs w:val="22"/>
        </w:rPr>
        <w:t xml:space="preserve">hospitalised </w:t>
      </w:r>
      <w:r w:rsidRPr="005732D1">
        <w:rPr>
          <w:rFonts w:ascii="Arial" w:hAnsi="Arial" w:cs="Arial"/>
          <w:sz w:val="22"/>
          <w:szCs w:val="22"/>
        </w:rPr>
        <w:t>with COVID-19. The candidate is a fully human anti-SARS-CoV-2 investigational monoclonal antibody selected to neutralise the virus, kill infected cells, and achieve high concentrations in the lungs</w:t>
      </w:r>
      <w:r w:rsidR="002949C1">
        <w:rPr>
          <w:rFonts w:ascii="Arial" w:hAnsi="Arial" w:cs="Arial"/>
          <w:sz w:val="22"/>
          <w:szCs w:val="22"/>
        </w:rPr>
        <w:t>.</w:t>
      </w:r>
      <w:r w:rsidRPr="005732D1">
        <w:rPr>
          <w:rStyle w:val="FootnoteReference"/>
          <w:rFonts w:ascii="Arial" w:hAnsi="Arial" w:cs="Arial"/>
          <w:sz w:val="22"/>
          <w:szCs w:val="22"/>
        </w:rPr>
        <w:footnoteReference w:id="29"/>
      </w:r>
      <w:r w:rsidRPr="005732D1">
        <w:rPr>
          <w:rFonts w:ascii="Arial" w:hAnsi="Arial" w:cs="Arial"/>
          <w:sz w:val="22"/>
          <w:szCs w:val="22"/>
        </w:rPr>
        <w:t xml:space="preserve"> </w:t>
      </w:r>
    </w:p>
    <w:p w14:paraId="55317EB5" w14:textId="420240F1" w:rsidR="00A66CA6" w:rsidRPr="00F41B9E" w:rsidRDefault="000E6566" w:rsidP="00BA6E72">
      <w:pPr>
        <w:pStyle w:val="ListParagraph"/>
        <w:numPr>
          <w:ilvl w:val="0"/>
          <w:numId w:val="5"/>
        </w:numPr>
        <w:rPr>
          <w:rFonts w:ascii="Arial" w:hAnsi="Arial" w:cs="Arial"/>
          <w:sz w:val="22"/>
          <w:szCs w:val="22"/>
        </w:rPr>
      </w:pPr>
      <w:r>
        <w:rPr>
          <w:rFonts w:ascii="Arial" w:hAnsi="Arial" w:cs="Arial"/>
          <w:sz w:val="22"/>
          <w:szCs w:val="22"/>
        </w:rPr>
        <w:t>Two</w:t>
      </w:r>
      <w:r w:rsidRPr="008F09D2">
        <w:rPr>
          <w:rFonts w:ascii="Arial" w:hAnsi="Arial" w:cs="Arial"/>
          <w:sz w:val="22"/>
          <w:szCs w:val="22"/>
        </w:rPr>
        <w:t xml:space="preserve"> monoclonal antibodies</w:t>
      </w:r>
      <w:r>
        <w:rPr>
          <w:rFonts w:ascii="Arial" w:hAnsi="Arial" w:cs="Arial"/>
          <w:sz w:val="22"/>
          <w:szCs w:val="22"/>
        </w:rPr>
        <w:t xml:space="preserve"> </w:t>
      </w:r>
      <w:r w:rsidRPr="00F41B9E">
        <w:rPr>
          <w:rFonts w:ascii="Arial" w:hAnsi="Arial" w:cs="Arial"/>
          <w:sz w:val="22"/>
          <w:szCs w:val="22"/>
        </w:rPr>
        <w:t>BRII-196 and BRI-198</w:t>
      </w:r>
      <w:r w:rsidR="005204AD">
        <w:rPr>
          <w:rFonts w:ascii="Arial" w:hAnsi="Arial" w:cs="Arial"/>
          <w:sz w:val="22"/>
          <w:szCs w:val="22"/>
        </w:rPr>
        <w:t xml:space="preserve">, </w:t>
      </w:r>
      <w:r>
        <w:rPr>
          <w:rFonts w:ascii="Arial" w:hAnsi="Arial" w:cs="Arial"/>
          <w:sz w:val="22"/>
          <w:szCs w:val="22"/>
        </w:rPr>
        <w:t>from Brii Biosciences</w:t>
      </w:r>
      <w:r w:rsidR="005204AD">
        <w:rPr>
          <w:rFonts w:ascii="Arial" w:hAnsi="Arial" w:cs="Arial"/>
          <w:sz w:val="22"/>
          <w:szCs w:val="22"/>
        </w:rPr>
        <w:t>, are being tested in r</w:t>
      </w:r>
      <w:r w:rsidR="00A66CA6" w:rsidRPr="008F09D2">
        <w:rPr>
          <w:rFonts w:ascii="Arial" w:hAnsi="Arial" w:cs="Arial"/>
          <w:sz w:val="22"/>
          <w:szCs w:val="22"/>
        </w:rPr>
        <w:t xml:space="preserve">andomized controlled </w:t>
      </w:r>
      <w:r w:rsidR="009333CE">
        <w:rPr>
          <w:rFonts w:ascii="Arial" w:hAnsi="Arial" w:cs="Arial"/>
          <w:sz w:val="22"/>
          <w:szCs w:val="22"/>
        </w:rPr>
        <w:t>p</w:t>
      </w:r>
      <w:r w:rsidR="00A66CA6" w:rsidRPr="008F09D2">
        <w:rPr>
          <w:rFonts w:ascii="Arial" w:hAnsi="Arial" w:cs="Arial"/>
          <w:sz w:val="22"/>
          <w:szCs w:val="22"/>
        </w:rPr>
        <w:t xml:space="preserve">hase </w:t>
      </w:r>
      <w:r w:rsidR="009333CE">
        <w:rPr>
          <w:rFonts w:ascii="Arial" w:hAnsi="Arial" w:cs="Arial"/>
          <w:sz w:val="22"/>
          <w:szCs w:val="22"/>
        </w:rPr>
        <w:t>3</w:t>
      </w:r>
      <w:r w:rsidR="00A66CA6" w:rsidRPr="008F09D2">
        <w:rPr>
          <w:rFonts w:ascii="Arial" w:hAnsi="Arial" w:cs="Arial"/>
          <w:sz w:val="22"/>
          <w:szCs w:val="22"/>
        </w:rPr>
        <w:t xml:space="preserve"> clinical trials for</w:t>
      </w:r>
      <w:r w:rsidR="005204AD">
        <w:rPr>
          <w:rFonts w:ascii="Arial" w:hAnsi="Arial" w:cs="Arial"/>
          <w:sz w:val="22"/>
          <w:szCs w:val="22"/>
        </w:rPr>
        <w:t xml:space="preserve"> their safety and efficacy in </w:t>
      </w:r>
      <w:r w:rsidR="00A66CA6" w:rsidRPr="008F09D2">
        <w:rPr>
          <w:rFonts w:ascii="Arial" w:hAnsi="Arial" w:cs="Arial"/>
          <w:sz w:val="22"/>
          <w:szCs w:val="22"/>
        </w:rPr>
        <w:t xml:space="preserve">treating </w:t>
      </w:r>
      <w:r w:rsidR="005204AD">
        <w:rPr>
          <w:rFonts w:ascii="Arial" w:hAnsi="Arial" w:cs="Arial"/>
          <w:sz w:val="22"/>
          <w:szCs w:val="22"/>
        </w:rPr>
        <w:t xml:space="preserve">patients </w:t>
      </w:r>
      <w:r w:rsidR="00A66CA6" w:rsidRPr="008F09D2">
        <w:rPr>
          <w:rFonts w:ascii="Arial" w:hAnsi="Arial" w:cs="Arial"/>
          <w:sz w:val="22"/>
          <w:szCs w:val="22"/>
        </w:rPr>
        <w:t>hospitali</w:t>
      </w:r>
      <w:r>
        <w:rPr>
          <w:rFonts w:ascii="Arial" w:hAnsi="Arial" w:cs="Arial"/>
          <w:sz w:val="22"/>
          <w:szCs w:val="22"/>
        </w:rPr>
        <w:t>s</w:t>
      </w:r>
      <w:r w:rsidR="00A66CA6" w:rsidRPr="008F09D2">
        <w:rPr>
          <w:rFonts w:ascii="Arial" w:hAnsi="Arial" w:cs="Arial"/>
          <w:sz w:val="22"/>
          <w:szCs w:val="22"/>
        </w:rPr>
        <w:t xml:space="preserve">ed </w:t>
      </w:r>
      <w:r w:rsidR="005204AD">
        <w:rPr>
          <w:rFonts w:ascii="Arial" w:hAnsi="Arial" w:cs="Arial"/>
          <w:sz w:val="22"/>
          <w:szCs w:val="22"/>
        </w:rPr>
        <w:t xml:space="preserve">with </w:t>
      </w:r>
      <w:r w:rsidR="005204AD" w:rsidRPr="008F09D2">
        <w:rPr>
          <w:rFonts w:ascii="Arial" w:hAnsi="Arial" w:cs="Arial"/>
          <w:sz w:val="22"/>
          <w:szCs w:val="22"/>
        </w:rPr>
        <w:t>COVID-19</w:t>
      </w:r>
      <w:r w:rsidR="002949C1">
        <w:rPr>
          <w:rFonts w:ascii="Arial" w:hAnsi="Arial" w:cs="Arial"/>
          <w:sz w:val="22"/>
          <w:szCs w:val="22"/>
        </w:rPr>
        <w:t>.</w:t>
      </w:r>
      <w:r w:rsidR="00A66CA6" w:rsidRPr="008F09D2">
        <w:rPr>
          <w:rStyle w:val="FootnoteReference"/>
          <w:rFonts w:ascii="Arial" w:hAnsi="Arial" w:cs="Arial"/>
          <w:sz w:val="22"/>
          <w:szCs w:val="22"/>
        </w:rPr>
        <w:footnoteReference w:id="30"/>
      </w:r>
      <w:r w:rsidR="00F41B9E">
        <w:rPr>
          <w:rFonts w:ascii="Arial" w:hAnsi="Arial" w:cs="Arial"/>
          <w:sz w:val="22"/>
          <w:szCs w:val="22"/>
        </w:rPr>
        <w:t xml:space="preserve"> </w:t>
      </w:r>
    </w:p>
    <w:p w14:paraId="66D6DB2A" w14:textId="7C23D98D" w:rsidR="00F97D32" w:rsidRPr="005732D1" w:rsidRDefault="00F97D32" w:rsidP="00BA6E72">
      <w:pPr>
        <w:pStyle w:val="PlainText"/>
        <w:numPr>
          <w:ilvl w:val="0"/>
          <w:numId w:val="5"/>
        </w:numPr>
        <w:rPr>
          <w:rFonts w:ascii="Arial" w:hAnsi="Arial" w:cs="Arial"/>
          <w:sz w:val="22"/>
          <w:szCs w:val="22"/>
        </w:rPr>
      </w:pPr>
      <w:r w:rsidRPr="005732D1">
        <w:rPr>
          <w:rFonts w:ascii="Arial" w:hAnsi="Arial" w:cs="Arial"/>
          <w:sz w:val="22"/>
          <w:szCs w:val="22"/>
        </w:rPr>
        <w:t>Research has suggested that healthcare workers who have had COVID-19 are unlikely to be re-infected for at least six months</w:t>
      </w:r>
      <w:r w:rsidR="002949C1">
        <w:rPr>
          <w:rFonts w:ascii="Arial" w:hAnsi="Arial" w:cs="Arial"/>
          <w:sz w:val="22"/>
          <w:szCs w:val="22"/>
        </w:rPr>
        <w:t>.</w:t>
      </w:r>
      <w:r w:rsidRPr="005732D1">
        <w:rPr>
          <w:rStyle w:val="FootnoteReference"/>
          <w:rFonts w:ascii="Arial" w:hAnsi="Arial" w:cs="Arial"/>
          <w:sz w:val="22"/>
          <w:szCs w:val="22"/>
        </w:rPr>
        <w:footnoteReference w:id="31"/>
      </w:r>
    </w:p>
    <w:p w14:paraId="5BA2CC4C" w14:textId="5C48166A" w:rsidR="0088010F" w:rsidRPr="005732D1" w:rsidRDefault="0088010F" w:rsidP="00BA6E72">
      <w:pPr>
        <w:pStyle w:val="NormalWeb"/>
        <w:numPr>
          <w:ilvl w:val="0"/>
          <w:numId w:val="5"/>
        </w:numPr>
        <w:spacing w:before="0" w:beforeAutospacing="0"/>
        <w:rPr>
          <w:rFonts w:ascii="Arial" w:hAnsi="Arial" w:cs="Arial"/>
          <w:sz w:val="22"/>
          <w:szCs w:val="22"/>
        </w:rPr>
      </w:pPr>
      <w:r w:rsidRPr="005732D1">
        <w:rPr>
          <w:rFonts w:ascii="Arial" w:hAnsi="Arial" w:cs="Arial"/>
          <w:sz w:val="22"/>
          <w:szCs w:val="22"/>
        </w:rPr>
        <w:t xml:space="preserve">US scientists reported that over </w:t>
      </w:r>
      <w:r w:rsidR="004D4F67">
        <w:rPr>
          <w:rFonts w:ascii="Arial" w:hAnsi="Arial" w:cs="Arial"/>
          <w:sz w:val="22"/>
          <w:szCs w:val="22"/>
        </w:rPr>
        <w:t>25</w:t>
      </w:r>
      <w:r w:rsidR="009B3DD9">
        <w:rPr>
          <w:rFonts w:ascii="Arial" w:hAnsi="Arial" w:cs="Arial"/>
          <w:sz w:val="22"/>
          <w:szCs w:val="22"/>
        </w:rPr>
        <w:t xml:space="preserve"> </w:t>
      </w:r>
      <w:r w:rsidRPr="005732D1">
        <w:rPr>
          <w:rFonts w:ascii="Arial" w:hAnsi="Arial" w:cs="Arial"/>
          <w:sz w:val="22"/>
          <w:szCs w:val="22"/>
        </w:rPr>
        <w:t>per cent of health care workers who were positive for SARS-CoV-2 antibodies were seronegative about 60 days later.</w:t>
      </w:r>
      <w:r w:rsidRPr="005732D1">
        <w:rPr>
          <w:rStyle w:val="FootnoteReference"/>
          <w:rFonts w:ascii="Arial" w:hAnsi="Arial" w:cs="Arial"/>
          <w:sz w:val="22"/>
          <w:szCs w:val="22"/>
        </w:rPr>
        <w:footnoteReference w:id="32"/>
      </w:r>
    </w:p>
    <w:p w14:paraId="0F846AFC" w14:textId="6676D0EF" w:rsidR="00F97D32" w:rsidRPr="005732D1" w:rsidRDefault="00F97D32" w:rsidP="00BA6E72">
      <w:pPr>
        <w:pStyle w:val="PlainText"/>
        <w:numPr>
          <w:ilvl w:val="0"/>
          <w:numId w:val="5"/>
        </w:numPr>
        <w:rPr>
          <w:rFonts w:ascii="Arial" w:hAnsi="Arial" w:cs="Arial"/>
          <w:sz w:val="22"/>
          <w:szCs w:val="22"/>
        </w:rPr>
      </w:pPr>
      <w:r w:rsidRPr="005732D1">
        <w:rPr>
          <w:rFonts w:ascii="Arial" w:hAnsi="Arial" w:cs="Arial"/>
          <w:sz w:val="22"/>
          <w:szCs w:val="22"/>
        </w:rPr>
        <w:t xml:space="preserve">US National Institutes of Health researchers have isolated a set of promising, tiny antibodies, or </w:t>
      </w:r>
      <w:r w:rsidR="00665354">
        <w:rPr>
          <w:rFonts w:ascii="Arial" w:hAnsi="Arial" w:cs="Arial"/>
          <w:sz w:val="22"/>
          <w:szCs w:val="22"/>
        </w:rPr>
        <w:t>‘</w:t>
      </w:r>
      <w:r w:rsidRPr="005732D1">
        <w:rPr>
          <w:rFonts w:ascii="Arial" w:hAnsi="Arial" w:cs="Arial"/>
          <w:sz w:val="22"/>
          <w:szCs w:val="22"/>
        </w:rPr>
        <w:t>nanobodies</w:t>
      </w:r>
      <w:r w:rsidR="00665354">
        <w:rPr>
          <w:rFonts w:ascii="Arial" w:hAnsi="Arial" w:cs="Arial"/>
          <w:sz w:val="22"/>
          <w:szCs w:val="22"/>
        </w:rPr>
        <w:t>’</w:t>
      </w:r>
      <w:r w:rsidRPr="005732D1">
        <w:rPr>
          <w:rFonts w:ascii="Arial" w:hAnsi="Arial" w:cs="Arial"/>
          <w:sz w:val="22"/>
          <w:szCs w:val="22"/>
        </w:rPr>
        <w:t xml:space="preserve"> against SARS-CoV-2 that were produced by a llama</w:t>
      </w:r>
      <w:r w:rsidR="002949C1">
        <w:rPr>
          <w:rFonts w:ascii="Arial" w:hAnsi="Arial" w:cs="Arial"/>
          <w:sz w:val="22"/>
          <w:szCs w:val="22"/>
        </w:rPr>
        <w:t>.</w:t>
      </w:r>
      <w:r w:rsidRPr="005732D1">
        <w:rPr>
          <w:rStyle w:val="FootnoteReference"/>
          <w:rFonts w:ascii="Arial" w:hAnsi="Arial" w:cs="Arial"/>
          <w:sz w:val="22"/>
          <w:szCs w:val="22"/>
        </w:rPr>
        <w:footnoteReference w:id="33"/>
      </w:r>
    </w:p>
    <w:p w14:paraId="6609042F" w14:textId="578CD77B" w:rsidR="00D43107" w:rsidRPr="005732D1" w:rsidRDefault="00D43107" w:rsidP="00BA6E72">
      <w:pPr>
        <w:numPr>
          <w:ilvl w:val="0"/>
          <w:numId w:val="5"/>
        </w:numPr>
        <w:spacing w:after="100" w:afterAutospacing="1"/>
        <w:rPr>
          <w:rFonts w:ascii="Arial" w:hAnsi="Arial" w:cs="Arial"/>
          <w:sz w:val="22"/>
          <w:szCs w:val="22"/>
        </w:rPr>
      </w:pPr>
      <w:r w:rsidRPr="005732D1">
        <w:rPr>
          <w:rFonts w:ascii="Arial" w:hAnsi="Arial" w:cs="Arial"/>
          <w:sz w:val="22"/>
          <w:szCs w:val="22"/>
        </w:rPr>
        <w:lastRenderedPageBreak/>
        <w:t>Regeneron is investigating whether its infusible antibody-based treatment for COVID-19 may protect against coronavirus infections when given intranasally. The company is collaborating with gene therapy pioneer James Wilson of the University of Pennsylvania.</w:t>
      </w:r>
      <w:r w:rsidRPr="005732D1">
        <w:rPr>
          <w:rStyle w:val="FootnoteReference"/>
          <w:rFonts w:ascii="Arial" w:hAnsi="Arial" w:cs="Arial"/>
          <w:sz w:val="22"/>
          <w:szCs w:val="22"/>
        </w:rPr>
        <w:footnoteReference w:id="34"/>
      </w:r>
      <w:r w:rsidRPr="005732D1">
        <w:rPr>
          <w:rFonts w:ascii="Arial" w:hAnsi="Arial" w:cs="Arial"/>
          <w:sz w:val="22"/>
          <w:szCs w:val="22"/>
        </w:rPr>
        <w:t xml:space="preserve">  </w:t>
      </w:r>
    </w:p>
    <w:p w14:paraId="02F27996" w14:textId="1D1F4250" w:rsidR="00D43107" w:rsidRPr="005732D1" w:rsidRDefault="00D43107" w:rsidP="00BA6E72">
      <w:pPr>
        <w:pStyle w:val="NormalWeb"/>
        <w:numPr>
          <w:ilvl w:val="0"/>
          <w:numId w:val="5"/>
        </w:numPr>
        <w:rPr>
          <w:rFonts w:ascii="Arial" w:hAnsi="Arial" w:cs="Arial"/>
          <w:sz w:val="22"/>
          <w:szCs w:val="22"/>
        </w:rPr>
      </w:pPr>
      <w:r w:rsidRPr="005732D1">
        <w:rPr>
          <w:rFonts w:ascii="Arial" w:hAnsi="Arial" w:cs="Arial"/>
          <w:sz w:val="22"/>
          <w:szCs w:val="22"/>
        </w:rPr>
        <w:t xml:space="preserve">SmartPharm Therapeutics, a wholly-owned subsidiary of Sorrento Therapeutics, </w:t>
      </w:r>
      <w:r w:rsidR="00AE0612">
        <w:rPr>
          <w:rFonts w:ascii="Arial" w:hAnsi="Arial" w:cs="Arial"/>
          <w:sz w:val="22"/>
          <w:szCs w:val="22"/>
        </w:rPr>
        <w:t>h</w:t>
      </w:r>
      <w:r w:rsidRPr="005732D1">
        <w:rPr>
          <w:rFonts w:ascii="Arial" w:hAnsi="Arial" w:cs="Arial"/>
          <w:sz w:val="22"/>
          <w:szCs w:val="22"/>
        </w:rPr>
        <w:t>as</w:t>
      </w:r>
      <w:r w:rsidR="00AE0612">
        <w:rPr>
          <w:rFonts w:ascii="Arial" w:hAnsi="Arial" w:cs="Arial"/>
          <w:sz w:val="22"/>
          <w:szCs w:val="22"/>
        </w:rPr>
        <w:t xml:space="preserve"> been</w:t>
      </w:r>
      <w:r w:rsidRPr="005732D1">
        <w:rPr>
          <w:rFonts w:ascii="Arial" w:hAnsi="Arial" w:cs="Arial"/>
          <w:sz w:val="22"/>
          <w:szCs w:val="22"/>
        </w:rPr>
        <w:t xml:space="preserve"> awarded a contract </w:t>
      </w:r>
      <w:r w:rsidR="00E263E4">
        <w:rPr>
          <w:rFonts w:ascii="Arial" w:hAnsi="Arial" w:cs="Arial"/>
          <w:sz w:val="22"/>
          <w:szCs w:val="22"/>
        </w:rPr>
        <w:t>by</w:t>
      </w:r>
      <w:r w:rsidR="00AD3E90">
        <w:rPr>
          <w:rFonts w:ascii="Arial" w:hAnsi="Arial" w:cs="Arial"/>
          <w:sz w:val="22"/>
          <w:szCs w:val="22"/>
        </w:rPr>
        <w:t xml:space="preserve"> </w:t>
      </w:r>
      <w:r w:rsidRPr="005732D1">
        <w:rPr>
          <w:rFonts w:ascii="Arial" w:hAnsi="Arial" w:cs="Arial"/>
          <w:sz w:val="22"/>
          <w:szCs w:val="22"/>
        </w:rPr>
        <w:t xml:space="preserve">the US </w:t>
      </w:r>
      <w:r w:rsidR="00AE0612" w:rsidRPr="005732D1">
        <w:rPr>
          <w:rFonts w:ascii="Arial" w:hAnsi="Arial" w:cs="Arial"/>
          <w:sz w:val="22"/>
          <w:szCs w:val="22"/>
        </w:rPr>
        <w:t>Defence</w:t>
      </w:r>
      <w:r w:rsidRPr="005732D1">
        <w:rPr>
          <w:rFonts w:ascii="Arial" w:hAnsi="Arial" w:cs="Arial"/>
          <w:sz w:val="22"/>
          <w:szCs w:val="22"/>
        </w:rPr>
        <w:t xml:space="preserve"> Advanced Research Projects Agency </w:t>
      </w:r>
      <w:r w:rsidR="00E263E4">
        <w:rPr>
          <w:rFonts w:ascii="Arial" w:hAnsi="Arial" w:cs="Arial"/>
          <w:sz w:val="22"/>
          <w:szCs w:val="22"/>
        </w:rPr>
        <w:t xml:space="preserve">and </w:t>
      </w:r>
      <w:r w:rsidRPr="005732D1">
        <w:rPr>
          <w:rFonts w:ascii="Arial" w:hAnsi="Arial" w:cs="Arial"/>
          <w:sz w:val="22"/>
          <w:szCs w:val="22"/>
        </w:rPr>
        <w:t>the Joint Program Executive Office for Chemical, Biological, Radiological and Nuclear Defen</w:t>
      </w:r>
      <w:r w:rsidR="00AE0612">
        <w:rPr>
          <w:rFonts w:ascii="Arial" w:hAnsi="Arial" w:cs="Arial"/>
          <w:sz w:val="22"/>
          <w:szCs w:val="22"/>
        </w:rPr>
        <w:t>c</w:t>
      </w:r>
      <w:r w:rsidRPr="005732D1">
        <w:rPr>
          <w:rFonts w:ascii="Arial" w:hAnsi="Arial" w:cs="Arial"/>
          <w:sz w:val="22"/>
          <w:szCs w:val="22"/>
        </w:rPr>
        <w:t>e to develop a rapid countermeasure to COVID-19. The contract provides SmartPharm up to $US 34 million for development of a gene-encoded antibody that could quickly protect from and/or treat SARS-CoV-2 infection.</w:t>
      </w:r>
      <w:r w:rsidRPr="005732D1">
        <w:rPr>
          <w:rStyle w:val="FootnoteReference"/>
          <w:rFonts w:ascii="Arial" w:hAnsi="Arial" w:cs="Arial"/>
          <w:sz w:val="22"/>
          <w:szCs w:val="22"/>
        </w:rPr>
        <w:footnoteReference w:id="35"/>
      </w:r>
    </w:p>
    <w:p w14:paraId="2B2F224C" w14:textId="36DB6B46" w:rsidR="00D43107" w:rsidRPr="005732D1" w:rsidRDefault="00D43107" w:rsidP="00BA6E72">
      <w:pPr>
        <w:pStyle w:val="NormalWeb"/>
        <w:numPr>
          <w:ilvl w:val="0"/>
          <w:numId w:val="5"/>
        </w:numPr>
        <w:spacing w:before="0" w:beforeAutospacing="0"/>
        <w:rPr>
          <w:rFonts w:ascii="Arial" w:hAnsi="Arial" w:cs="Arial"/>
          <w:sz w:val="22"/>
          <w:szCs w:val="22"/>
        </w:rPr>
      </w:pPr>
      <w:r w:rsidRPr="005732D1">
        <w:rPr>
          <w:rFonts w:ascii="Arial" w:hAnsi="Arial" w:cs="Arial"/>
          <w:sz w:val="22"/>
          <w:szCs w:val="22"/>
        </w:rPr>
        <w:t xml:space="preserve">Celltrion Group </w:t>
      </w:r>
      <w:r w:rsidR="00E263E4">
        <w:rPr>
          <w:rFonts w:ascii="Arial" w:hAnsi="Arial" w:cs="Arial"/>
          <w:sz w:val="22"/>
          <w:szCs w:val="22"/>
        </w:rPr>
        <w:t xml:space="preserve">has </w:t>
      </w:r>
      <w:r w:rsidRPr="005732D1">
        <w:rPr>
          <w:rFonts w:ascii="Arial" w:hAnsi="Arial" w:cs="Arial"/>
          <w:sz w:val="22"/>
          <w:szCs w:val="22"/>
        </w:rPr>
        <w:t xml:space="preserve">completed enrolment </w:t>
      </w:r>
      <w:r w:rsidR="00E263E4">
        <w:rPr>
          <w:rFonts w:ascii="Arial" w:hAnsi="Arial" w:cs="Arial"/>
          <w:sz w:val="22"/>
          <w:szCs w:val="22"/>
        </w:rPr>
        <w:t>of</w:t>
      </w:r>
      <w:r w:rsidRPr="005732D1">
        <w:rPr>
          <w:rFonts w:ascii="Arial" w:hAnsi="Arial" w:cs="Arial"/>
          <w:sz w:val="22"/>
          <w:szCs w:val="22"/>
        </w:rPr>
        <w:t xml:space="preserve"> 327 patients with mild-to-moderate symptoms of COVID-19 in the global </w:t>
      </w:r>
      <w:r w:rsidR="00665354">
        <w:rPr>
          <w:rFonts w:ascii="Arial" w:hAnsi="Arial" w:cs="Arial"/>
          <w:sz w:val="22"/>
          <w:szCs w:val="22"/>
        </w:rPr>
        <w:t>p</w:t>
      </w:r>
      <w:r w:rsidRPr="005732D1">
        <w:rPr>
          <w:rFonts w:ascii="Arial" w:hAnsi="Arial" w:cs="Arial"/>
          <w:sz w:val="22"/>
          <w:szCs w:val="22"/>
        </w:rPr>
        <w:t xml:space="preserve">hase </w:t>
      </w:r>
      <w:r w:rsidR="00665354">
        <w:rPr>
          <w:rFonts w:ascii="Arial" w:hAnsi="Arial" w:cs="Arial"/>
          <w:sz w:val="22"/>
          <w:szCs w:val="22"/>
        </w:rPr>
        <w:t>2</w:t>
      </w:r>
      <w:r w:rsidRPr="005732D1">
        <w:rPr>
          <w:rFonts w:ascii="Arial" w:hAnsi="Arial" w:cs="Arial"/>
          <w:sz w:val="22"/>
          <w:szCs w:val="22"/>
        </w:rPr>
        <w:t xml:space="preserve"> clinical trial of </w:t>
      </w:r>
      <w:r w:rsidR="00E263E4">
        <w:rPr>
          <w:rFonts w:ascii="Arial" w:hAnsi="Arial" w:cs="Arial"/>
          <w:sz w:val="22"/>
          <w:szCs w:val="22"/>
        </w:rPr>
        <w:t xml:space="preserve">its monoclonal antibody </w:t>
      </w:r>
      <w:r w:rsidRPr="005732D1">
        <w:rPr>
          <w:rFonts w:ascii="Arial" w:hAnsi="Arial" w:cs="Arial"/>
          <w:sz w:val="22"/>
          <w:szCs w:val="22"/>
        </w:rPr>
        <w:t xml:space="preserve">CT-P59. Depending on trial outcomes, Celltrion expects to apply </w:t>
      </w:r>
      <w:r w:rsidR="00E263E4" w:rsidRPr="005732D1">
        <w:rPr>
          <w:rFonts w:ascii="Arial" w:hAnsi="Arial" w:cs="Arial"/>
          <w:sz w:val="22"/>
          <w:szCs w:val="22"/>
        </w:rPr>
        <w:t xml:space="preserve">to the Korean Ministry of Food and Drug Safety </w:t>
      </w:r>
      <w:r w:rsidRPr="005732D1">
        <w:rPr>
          <w:rFonts w:ascii="Arial" w:hAnsi="Arial" w:cs="Arial"/>
          <w:sz w:val="22"/>
          <w:szCs w:val="22"/>
        </w:rPr>
        <w:t>for emergency use authorisation</w:t>
      </w:r>
      <w:r w:rsidR="00E263E4">
        <w:rPr>
          <w:rFonts w:ascii="Arial" w:hAnsi="Arial" w:cs="Arial"/>
          <w:sz w:val="22"/>
          <w:szCs w:val="22"/>
        </w:rPr>
        <w:t>.</w:t>
      </w:r>
      <w:r w:rsidRPr="005732D1">
        <w:rPr>
          <w:rStyle w:val="FootnoteReference"/>
          <w:rFonts w:ascii="Arial" w:hAnsi="Arial" w:cs="Arial"/>
          <w:sz w:val="22"/>
          <w:szCs w:val="22"/>
        </w:rPr>
        <w:footnoteReference w:id="36"/>
      </w:r>
    </w:p>
    <w:p w14:paraId="4A4376EE" w14:textId="77777777" w:rsidR="00D43107" w:rsidRPr="005732D1" w:rsidRDefault="00D43107" w:rsidP="00BA6E72">
      <w:pPr>
        <w:pStyle w:val="NormalWeb"/>
        <w:numPr>
          <w:ilvl w:val="0"/>
          <w:numId w:val="5"/>
        </w:numPr>
        <w:rPr>
          <w:rFonts w:ascii="Arial" w:hAnsi="Arial" w:cs="Arial"/>
          <w:sz w:val="22"/>
          <w:szCs w:val="22"/>
        </w:rPr>
      </w:pPr>
      <w:r w:rsidRPr="005732D1">
        <w:rPr>
          <w:rFonts w:ascii="Arial" w:hAnsi="Arial" w:cs="Arial"/>
          <w:sz w:val="22"/>
          <w:szCs w:val="22"/>
        </w:rPr>
        <w:t>Twist Bioscience Corporation announced preclinical data for three of its proprietary antibodies against the S1 protein in SARS-CoV-2.</w:t>
      </w:r>
      <w:r w:rsidRPr="005732D1">
        <w:rPr>
          <w:rStyle w:val="FootnoteReference"/>
          <w:rFonts w:ascii="Arial" w:hAnsi="Arial" w:cs="Arial"/>
          <w:sz w:val="22"/>
          <w:szCs w:val="22"/>
        </w:rPr>
        <w:footnoteReference w:id="37"/>
      </w:r>
      <w:r w:rsidRPr="005732D1">
        <w:rPr>
          <w:rFonts w:ascii="Arial" w:hAnsi="Arial" w:cs="Arial"/>
          <w:sz w:val="22"/>
          <w:szCs w:val="22"/>
        </w:rPr>
        <w:t xml:space="preserve"> </w:t>
      </w:r>
    </w:p>
    <w:p w14:paraId="19367795" w14:textId="77777777" w:rsidR="00D43107" w:rsidRDefault="00D43107" w:rsidP="00BA6E72">
      <w:pPr>
        <w:pStyle w:val="NormalWeb"/>
        <w:numPr>
          <w:ilvl w:val="0"/>
          <w:numId w:val="5"/>
        </w:numPr>
        <w:spacing w:before="0" w:beforeAutospacing="0"/>
        <w:rPr>
          <w:rFonts w:ascii="Arial" w:hAnsi="Arial" w:cs="Arial"/>
          <w:sz w:val="22"/>
          <w:szCs w:val="22"/>
        </w:rPr>
      </w:pPr>
      <w:r w:rsidRPr="005732D1">
        <w:rPr>
          <w:rFonts w:ascii="Arial" w:hAnsi="Arial" w:cs="Arial"/>
          <w:sz w:val="22"/>
          <w:szCs w:val="22"/>
        </w:rPr>
        <w:t>A Singapore</w:t>
      </w:r>
      <w:r w:rsidR="0008205A">
        <w:rPr>
          <w:rFonts w:ascii="Arial" w:hAnsi="Arial" w:cs="Arial"/>
          <w:sz w:val="22"/>
          <w:szCs w:val="22"/>
        </w:rPr>
        <w:t>an</w:t>
      </w:r>
      <w:r w:rsidRPr="005732D1">
        <w:rPr>
          <w:rFonts w:ascii="Arial" w:hAnsi="Arial" w:cs="Arial"/>
          <w:sz w:val="22"/>
          <w:szCs w:val="22"/>
        </w:rPr>
        <w:t xml:space="preserve"> woman who had COVID-19 during the first trimester of her pregnancy is reported to have delivered a healthy baby who has antibodies against the virus.</w:t>
      </w:r>
      <w:r w:rsidRPr="005732D1">
        <w:rPr>
          <w:rStyle w:val="FootnoteReference"/>
          <w:rFonts w:ascii="Arial" w:hAnsi="Arial" w:cs="Arial"/>
          <w:sz w:val="22"/>
          <w:szCs w:val="22"/>
        </w:rPr>
        <w:footnoteReference w:id="38"/>
      </w:r>
    </w:p>
    <w:p w14:paraId="599650EA" w14:textId="66AC09F0" w:rsidR="00E4399F" w:rsidRPr="008F09D2" w:rsidRDefault="00E4399F" w:rsidP="00BA6E72">
      <w:pPr>
        <w:pStyle w:val="ListParagraph"/>
        <w:numPr>
          <w:ilvl w:val="0"/>
          <w:numId w:val="5"/>
        </w:numPr>
        <w:rPr>
          <w:rFonts w:ascii="Arial" w:hAnsi="Arial" w:cs="Arial"/>
          <w:sz w:val="22"/>
          <w:szCs w:val="22"/>
        </w:rPr>
      </w:pPr>
      <w:r w:rsidRPr="008F09D2">
        <w:rPr>
          <w:rFonts w:ascii="Arial" w:hAnsi="Arial" w:cs="Arial"/>
          <w:sz w:val="22"/>
          <w:szCs w:val="22"/>
        </w:rPr>
        <w:t xml:space="preserve">AbbieVie has been developing an experimental antibody with Harbour BioMed. It has begun dosing patients in a 24-participant </w:t>
      </w:r>
      <w:r w:rsidR="00665354">
        <w:rPr>
          <w:rFonts w:ascii="Arial" w:hAnsi="Arial" w:cs="Arial"/>
          <w:sz w:val="22"/>
          <w:szCs w:val="22"/>
        </w:rPr>
        <w:t>p</w:t>
      </w:r>
      <w:r w:rsidRPr="008F09D2">
        <w:rPr>
          <w:rFonts w:ascii="Arial" w:hAnsi="Arial" w:cs="Arial"/>
          <w:sz w:val="22"/>
          <w:szCs w:val="22"/>
        </w:rPr>
        <w:t xml:space="preserve">hase </w:t>
      </w:r>
      <w:r w:rsidR="00665354">
        <w:rPr>
          <w:rFonts w:ascii="Arial" w:hAnsi="Arial" w:cs="Arial"/>
          <w:sz w:val="22"/>
          <w:szCs w:val="22"/>
        </w:rPr>
        <w:t>1</w:t>
      </w:r>
      <w:r w:rsidRPr="008F09D2">
        <w:rPr>
          <w:rFonts w:ascii="Arial" w:hAnsi="Arial" w:cs="Arial"/>
          <w:sz w:val="22"/>
          <w:szCs w:val="22"/>
        </w:rPr>
        <w:t xml:space="preserve"> trial and is paying a licence fee for global development and commercialization rights.</w:t>
      </w:r>
      <w:r w:rsidRPr="008F09D2">
        <w:rPr>
          <w:rStyle w:val="FootnoteReference"/>
          <w:rFonts w:ascii="Arial" w:hAnsi="Arial" w:cs="Arial"/>
          <w:sz w:val="22"/>
          <w:szCs w:val="22"/>
        </w:rPr>
        <w:footnoteReference w:id="39"/>
      </w:r>
    </w:p>
    <w:p w14:paraId="76AB0D47" w14:textId="4E50069A" w:rsidR="00E66FCC" w:rsidRPr="008F09D2" w:rsidRDefault="00E66FCC" w:rsidP="00BA6E72">
      <w:pPr>
        <w:pStyle w:val="NormalWeb"/>
        <w:numPr>
          <w:ilvl w:val="0"/>
          <w:numId w:val="5"/>
        </w:numPr>
        <w:rPr>
          <w:rFonts w:ascii="Arial" w:hAnsi="Arial" w:cs="Arial"/>
          <w:sz w:val="22"/>
          <w:szCs w:val="22"/>
        </w:rPr>
      </w:pPr>
      <w:r w:rsidRPr="008F09D2">
        <w:rPr>
          <w:rFonts w:ascii="Arial" w:hAnsi="Arial" w:cs="Arial"/>
          <w:sz w:val="22"/>
          <w:szCs w:val="22"/>
        </w:rPr>
        <w:t>SAB Biotherapeutics announced that as part of Operation Warp Speed, the US Biomedical Advanced Research and Development Authority and the Department of Defen</w:t>
      </w:r>
      <w:r w:rsidR="002C35AB">
        <w:rPr>
          <w:rFonts w:ascii="Arial" w:hAnsi="Arial" w:cs="Arial"/>
          <w:sz w:val="22"/>
          <w:szCs w:val="22"/>
        </w:rPr>
        <w:t>c</w:t>
      </w:r>
      <w:r w:rsidRPr="008F09D2">
        <w:rPr>
          <w:rFonts w:ascii="Arial" w:hAnsi="Arial" w:cs="Arial"/>
          <w:sz w:val="22"/>
          <w:szCs w:val="22"/>
        </w:rPr>
        <w:t>e Joint Program Executive Office for Chemical, Biological, Radiological and Nuclear Defen</w:t>
      </w:r>
      <w:r w:rsidR="002C35AB">
        <w:rPr>
          <w:rFonts w:ascii="Arial" w:hAnsi="Arial" w:cs="Arial"/>
          <w:sz w:val="22"/>
          <w:szCs w:val="22"/>
        </w:rPr>
        <w:t>c</w:t>
      </w:r>
      <w:r w:rsidRPr="008F09D2">
        <w:rPr>
          <w:rFonts w:ascii="Arial" w:hAnsi="Arial" w:cs="Arial"/>
          <w:sz w:val="22"/>
          <w:szCs w:val="22"/>
        </w:rPr>
        <w:t>e have awarded the company $US 57.5 million</w:t>
      </w:r>
      <w:r w:rsidR="002C35AB">
        <w:rPr>
          <w:rFonts w:ascii="Arial" w:hAnsi="Arial" w:cs="Arial"/>
          <w:sz w:val="22"/>
          <w:szCs w:val="22"/>
        </w:rPr>
        <w:t>. This will enable the</w:t>
      </w:r>
      <w:r w:rsidRPr="008F09D2">
        <w:rPr>
          <w:rFonts w:ascii="Arial" w:hAnsi="Arial" w:cs="Arial"/>
          <w:sz w:val="22"/>
          <w:szCs w:val="22"/>
        </w:rPr>
        <w:t xml:space="preserve"> </w:t>
      </w:r>
      <w:r w:rsidR="002C35AB">
        <w:rPr>
          <w:rFonts w:ascii="Arial" w:hAnsi="Arial" w:cs="Arial"/>
          <w:sz w:val="22"/>
          <w:szCs w:val="22"/>
        </w:rPr>
        <w:t>manufacturing of</w:t>
      </w:r>
      <w:r w:rsidRPr="008F09D2">
        <w:rPr>
          <w:rFonts w:ascii="Arial" w:hAnsi="Arial" w:cs="Arial"/>
          <w:sz w:val="22"/>
          <w:szCs w:val="22"/>
        </w:rPr>
        <w:t xml:space="preserve"> SAB-185, the company’s clinical stage</w:t>
      </w:r>
      <w:r w:rsidR="002C35AB">
        <w:rPr>
          <w:rFonts w:ascii="Arial" w:hAnsi="Arial" w:cs="Arial"/>
          <w:sz w:val="22"/>
          <w:szCs w:val="22"/>
        </w:rPr>
        <w:t>,</w:t>
      </w:r>
      <w:r w:rsidRPr="008F09D2">
        <w:rPr>
          <w:rFonts w:ascii="Arial" w:hAnsi="Arial" w:cs="Arial"/>
          <w:sz w:val="22"/>
          <w:szCs w:val="22"/>
        </w:rPr>
        <w:t xml:space="preserve"> therapeutic candidate for COVID-19.</w:t>
      </w:r>
      <w:r w:rsidRPr="008F09D2">
        <w:rPr>
          <w:rStyle w:val="FootnoteReference"/>
          <w:rFonts w:ascii="Arial" w:hAnsi="Arial" w:cs="Arial"/>
          <w:sz w:val="22"/>
          <w:szCs w:val="22"/>
        </w:rPr>
        <w:footnoteReference w:id="40"/>
      </w:r>
    </w:p>
    <w:p w14:paraId="1B2948B1" w14:textId="4F20DB27" w:rsidR="0040132B" w:rsidRPr="008F09D2" w:rsidRDefault="0040132B" w:rsidP="00BA6E72">
      <w:pPr>
        <w:pStyle w:val="NormalWeb"/>
        <w:numPr>
          <w:ilvl w:val="0"/>
          <w:numId w:val="5"/>
        </w:numPr>
        <w:spacing w:before="0" w:beforeAutospacing="0"/>
        <w:rPr>
          <w:rFonts w:ascii="Arial" w:hAnsi="Arial" w:cs="Arial"/>
          <w:sz w:val="22"/>
          <w:szCs w:val="22"/>
        </w:rPr>
      </w:pPr>
      <w:r w:rsidRPr="008F09D2">
        <w:rPr>
          <w:rFonts w:ascii="Arial" w:hAnsi="Arial" w:cs="Arial"/>
          <w:sz w:val="22"/>
          <w:szCs w:val="22"/>
        </w:rPr>
        <w:t>AlloVir reported that preclinical data</w:t>
      </w:r>
      <w:r w:rsidR="00624AD2">
        <w:rPr>
          <w:rFonts w:ascii="Arial" w:hAnsi="Arial" w:cs="Arial"/>
          <w:sz w:val="22"/>
          <w:szCs w:val="22"/>
        </w:rPr>
        <w:t>,</w:t>
      </w:r>
      <w:r w:rsidRPr="008F09D2">
        <w:rPr>
          <w:rFonts w:ascii="Arial" w:hAnsi="Arial" w:cs="Arial"/>
          <w:sz w:val="22"/>
          <w:szCs w:val="22"/>
        </w:rPr>
        <w:t xml:space="preserve"> presented at the 62nd ASH Annual Meeting, demonstrated selective antiviral activity of ALVR109 –a virus-specific T cell therapy designed to combat SARS-CoV-2. The therapy was able to produce effector molecules </w:t>
      </w:r>
      <w:r w:rsidR="002E2C1A">
        <w:rPr>
          <w:rFonts w:ascii="Arial" w:hAnsi="Arial" w:cs="Arial"/>
          <w:sz w:val="22"/>
          <w:szCs w:val="22"/>
        </w:rPr>
        <w:t>which</w:t>
      </w:r>
      <w:r w:rsidR="00AD3E90">
        <w:rPr>
          <w:rFonts w:ascii="Arial" w:hAnsi="Arial" w:cs="Arial"/>
          <w:sz w:val="22"/>
          <w:szCs w:val="22"/>
        </w:rPr>
        <w:t xml:space="preserve"> </w:t>
      </w:r>
      <w:r w:rsidRPr="008F09D2">
        <w:rPr>
          <w:rFonts w:ascii="Arial" w:hAnsi="Arial" w:cs="Arial"/>
          <w:sz w:val="22"/>
          <w:szCs w:val="22"/>
        </w:rPr>
        <w:t>selectively kill viral antigen-expressing targets, while leavin</w:t>
      </w:r>
      <w:r w:rsidR="00DD3B07">
        <w:rPr>
          <w:rFonts w:ascii="Arial" w:hAnsi="Arial" w:cs="Arial"/>
          <w:sz w:val="22"/>
          <w:szCs w:val="22"/>
        </w:rPr>
        <w:t xml:space="preserve">g non-infected targets intact. </w:t>
      </w:r>
      <w:r w:rsidR="00496A6E">
        <w:rPr>
          <w:rFonts w:ascii="Arial" w:hAnsi="Arial" w:cs="Arial"/>
          <w:sz w:val="22"/>
          <w:szCs w:val="22"/>
        </w:rPr>
        <w:t xml:space="preserve">There may be </w:t>
      </w:r>
      <w:r w:rsidRPr="008F09D2">
        <w:rPr>
          <w:rFonts w:ascii="Arial" w:hAnsi="Arial" w:cs="Arial"/>
          <w:sz w:val="22"/>
          <w:szCs w:val="22"/>
        </w:rPr>
        <w:t xml:space="preserve">potential for using these cells to treat COVID-19 in hospitalised patients </w:t>
      </w:r>
      <w:r w:rsidR="00496A6E">
        <w:rPr>
          <w:rFonts w:ascii="Arial" w:hAnsi="Arial" w:cs="Arial"/>
          <w:sz w:val="22"/>
          <w:szCs w:val="22"/>
        </w:rPr>
        <w:t xml:space="preserve">to </w:t>
      </w:r>
      <w:r w:rsidRPr="008F09D2">
        <w:rPr>
          <w:rFonts w:ascii="Arial" w:hAnsi="Arial" w:cs="Arial"/>
          <w:sz w:val="22"/>
          <w:szCs w:val="22"/>
        </w:rPr>
        <w:t>prevent the development of severe disease.</w:t>
      </w:r>
      <w:r w:rsidRPr="008F09D2">
        <w:rPr>
          <w:rStyle w:val="FootnoteReference"/>
          <w:rFonts w:ascii="Arial" w:hAnsi="Arial" w:cs="Arial"/>
          <w:sz w:val="22"/>
          <w:szCs w:val="22"/>
        </w:rPr>
        <w:footnoteReference w:id="41"/>
      </w:r>
      <w:r w:rsidRPr="008F09D2">
        <w:rPr>
          <w:rFonts w:ascii="Arial" w:hAnsi="Arial" w:cs="Arial"/>
          <w:sz w:val="22"/>
          <w:szCs w:val="22"/>
        </w:rPr>
        <w:t xml:space="preserve"> </w:t>
      </w:r>
    </w:p>
    <w:p w14:paraId="19D6775C" w14:textId="65F39650" w:rsidR="008445CC" w:rsidRPr="008F09D2" w:rsidRDefault="008445CC" w:rsidP="00BA6E72">
      <w:pPr>
        <w:pStyle w:val="ListParagraph"/>
        <w:numPr>
          <w:ilvl w:val="0"/>
          <w:numId w:val="5"/>
        </w:numPr>
        <w:rPr>
          <w:rFonts w:ascii="Arial" w:hAnsi="Arial" w:cs="Arial"/>
          <w:sz w:val="22"/>
          <w:szCs w:val="22"/>
        </w:rPr>
      </w:pPr>
      <w:r w:rsidRPr="008F09D2">
        <w:rPr>
          <w:rFonts w:ascii="Arial" w:hAnsi="Arial" w:cs="Arial"/>
          <w:sz w:val="22"/>
          <w:szCs w:val="22"/>
        </w:rPr>
        <w:lastRenderedPageBreak/>
        <w:t>Scientists report that the monoclonal antibody HB27 has two distinct ways of inhibiting the virus-host cell interaction and subsequent infection with SARS-CoV-2.</w:t>
      </w:r>
      <w:r w:rsidRPr="008F09D2">
        <w:rPr>
          <w:rStyle w:val="FootnoteReference"/>
          <w:rFonts w:ascii="Arial" w:hAnsi="Arial" w:cs="Arial"/>
          <w:sz w:val="22"/>
          <w:szCs w:val="22"/>
        </w:rPr>
        <w:footnoteReference w:id="42"/>
      </w:r>
    </w:p>
    <w:p w14:paraId="53ADBBB8" w14:textId="77777777" w:rsidR="00F56B3D" w:rsidRPr="005732D1" w:rsidRDefault="00F56B3D" w:rsidP="00BA6E72">
      <w:pPr>
        <w:pStyle w:val="PlainText"/>
        <w:numPr>
          <w:ilvl w:val="0"/>
          <w:numId w:val="5"/>
        </w:numPr>
        <w:rPr>
          <w:rFonts w:ascii="Arial" w:hAnsi="Arial" w:cs="Arial"/>
          <w:sz w:val="22"/>
          <w:szCs w:val="22"/>
        </w:rPr>
      </w:pPr>
      <w:r w:rsidRPr="005732D1">
        <w:rPr>
          <w:rFonts w:ascii="Arial" w:hAnsi="Arial" w:cs="Arial"/>
          <w:sz w:val="22"/>
          <w:szCs w:val="22"/>
        </w:rPr>
        <w:t xml:space="preserve">Other companies working in the antibody space include </w:t>
      </w:r>
    </w:p>
    <w:p w14:paraId="4B075DA1" w14:textId="77777777" w:rsidR="00F56B3D" w:rsidRPr="005732D1" w:rsidRDefault="00F56B3D" w:rsidP="00BA6E72">
      <w:pPr>
        <w:pStyle w:val="PlainText"/>
        <w:numPr>
          <w:ilvl w:val="1"/>
          <w:numId w:val="5"/>
        </w:numPr>
        <w:rPr>
          <w:rFonts w:ascii="Arial" w:hAnsi="Arial" w:cs="Arial"/>
          <w:sz w:val="22"/>
          <w:szCs w:val="22"/>
        </w:rPr>
      </w:pPr>
      <w:r w:rsidRPr="005732D1">
        <w:rPr>
          <w:rFonts w:ascii="Arial" w:hAnsi="Arial" w:cs="Arial"/>
          <w:sz w:val="22"/>
          <w:szCs w:val="22"/>
        </w:rPr>
        <w:t>Inovio</w:t>
      </w:r>
      <w:r w:rsidRPr="005732D1">
        <w:rPr>
          <w:rStyle w:val="FootnoteReference"/>
          <w:rFonts w:ascii="Arial" w:hAnsi="Arial" w:cs="Arial"/>
          <w:sz w:val="22"/>
          <w:szCs w:val="22"/>
        </w:rPr>
        <w:footnoteReference w:id="43"/>
      </w:r>
    </w:p>
    <w:p w14:paraId="749FD6E1" w14:textId="77777777" w:rsidR="00F56B3D" w:rsidRPr="005732D1" w:rsidRDefault="00F56B3D" w:rsidP="00BA6E72">
      <w:pPr>
        <w:pStyle w:val="PlainText"/>
        <w:numPr>
          <w:ilvl w:val="1"/>
          <w:numId w:val="5"/>
        </w:numPr>
        <w:rPr>
          <w:rFonts w:ascii="Arial" w:hAnsi="Arial" w:cs="Arial"/>
          <w:sz w:val="22"/>
          <w:szCs w:val="22"/>
        </w:rPr>
      </w:pPr>
      <w:r w:rsidRPr="005732D1">
        <w:rPr>
          <w:rFonts w:ascii="Arial" w:hAnsi="Arial" w:cs="Arial"/>
          <w:sz w:val="22"/>
          <w:szCs w:val="22"/>
        </w:rPr>
        <w:t>Eureka Therapeutics</w:t>
      </w:r>
      <w:r w:rsidRPr="005732D1">
        <w:rPr>
          <w:rStyle w:val="FootnoteReference"/>
          <w:rFonts w:ascii="Arial" w:hAnsi="Arial" w:cs="Arial"/>
          <w:sz w:val="22"/>
          <w:szCs w:val="22"/>
        </w:rPr>
        <w:footnoteReference w:id="44"/>
      </w:r>
    </w:p>
    <w:p w14:paraId="33037D6F" w14:textId="77777777" w:rsidR="00F56B3D" w:rsidRPr="005732D1" w:rsidRDefault="00F56B3D" w:rsidP="00BA6E72">
      <w:pPr>
        <w:pStyle w:val="PlainText"/>
        <w:numPr>
          <w:ilvl w:val="1"/>
          <w:numId w:val="5"/>
        </w:numPr>
        <w:rPr>
          <w:rFonts w:ascii="Arial" w:hAnsi="Arial" w:cs="Arial"/>
          <w:sz w:val="22"/>
          <w:szCs w:val="22"/>
        </w:rPr>
      </w:pPr>
      <w:r w:rsidRPr="005732D1">
        <w:rPr>
          <w:rFonts w:ascii="Arial" w:hAnsi="Arial" w:cs="Arial"/>
          <w:sz w:val="22"/>
          <w:szCs w:val="22"/>
        </w:rPr>
        <w:t>Harbour BioMed and Utrecht University</w:t>
      </w:r>
      <w:r w:rsidRPr="005732D1">
        <w:rPr>
          <w:rStyle w:val="FootnoteReference"/>
          <w:rFonts w:ascii="Arial" w:hAnsi="Arial" w:cs="Arial"/>
          <w:sz w:val="22"/>
          <w:szCs w:val="22"/>
        </w:rPr>
        <w:footnoteReference w:id="45"/>
      </w:r>
    </w:p>
    <w:p w14:paraId="27EFE35E" w14:textId="77777777" w:rsidR="00F56B3D" w:rsidRPr="005732D1" w:rsidRDefault="00F56B3D" w:rsidP="00BA6E72">
      <w:pPr>
        <w:pStyle w:val="PlainText"/>
        <w:numPr>
          <w:ilvl w:val="1"/>
          <w:numId w:val="5"/>
        </w:numPr>
        <w:rPr>
          <w:rFonts w:ascii="Arial" w:hAnsi="Arial" w:cs="Arial"/>
          <w:sz w:val="22"/>
          <w:szCs w:val="22"/>
        </w:rPr>
      </w:pPr>
      <w:r w:rsidRPr="005732D1">
        <w:rPr>
          <w:rFonts w:ascii="Arial" w:hAnsi="Arial" w:cs="Arial"/>
          <w:sz w:val="22"/>
          <w:szCs w:val="22"/>
        </w:rPr>
        <w:t>Abpro</w:t>
      </w:r>
      <w:r w:rsidRPr="005732D1">
        <w:rPr>
          <w:rStyle w:val="FootnoteReference"/>
          <w:rFonts w:ascii="Arial" w:hAnsi="Arial" w:cs="Arial"/>
          <w:sz w:val="22"/>
          <w:szCs w:val="22"/>
        </w:rPr>
        <w:footnoteReference w:id="46"/>
      </w:r>
    </w:p>
    <w:p w14:paraId="38F25109" w14:textId="77777777" w:rsidR="00F56B3D" w:rsidRPr="005732D1" w:rsidRDefault="00F56B3D" w:rsidP="00BA6E72">
      <w:pPr>
        <w:pStyle w:val="PlainText"/>
        <w:numPr>
          <w:ilvl w:val="1"/>
          <w:numId w:val="5"/>
        </w:numPr>
        <w:rPr>
          <w:rFonts w:ascii="Arial" w:hAnsi="Arial" w:cs="Arial"/>
          <w:sz w:val="22"/>
          <w:szCs w:val="22"/>
        </w:rPr>
      </w:pPr>
      <w:r w:rsidRPr="005732D1">
        <w:rPr>
          <w:rFonts w:ascii="Arial" w:hAnsi="Arial" w:cs="Arial"/>
          <w:sz w:val="22"/>
          <w:szCs w:val="22"/>
        </w:rPr>
        <w:t>Ology Bioservices</w:t>
      </w:r>
      <w:r w:rsidRPr="005732D1">
        <w:rPr>
          <w:rStyle w:val="FootnoteReference"/>
          <w:rFonts w:ascii="Arial" w:hAnsi="Arial" w:cs="Arial"/>
          <w:sz w:val="22"/>
          <w:szCs w:val="22"/>
        </w:rPr>
        <w:footnoteReference w:id="47"/>
      </w:r>
    </w:p>
    <w:p w14:paraId="431B8F7A" w14:textId="77777777" w:rsidR="00F56B3D" w:rsidRPr="005732D1" w:rsidRDefault="00F56B3D" w:rsidP="00BA6E72">
      <w:pPr>
        <w:pStyle w:val="PlainText"/>
        <w:numPr>
          <w:ilvl w:val="1"/>
          <w:numId w:val="5"/>
        </w:numPr>
        <w:rPr>
          <w:rFonts w:ascii="Arial" w:hAnsi="Arial" w:cs="Arial"/>
          <w:sz w:val="22"/>
          <w:szCs w:val="22"/>
        </w:rPr>
      </w:pPr>
      <w:r w:rsidRPr="005732D1">
        <w:rPr>
          <w:rFonts w:ascii="Arial" w:hAnsi="Arial" w:cs="Arial"/>
          <w:sz w:val="22"/>
          <w:szCs w:val="22"/>
        </w:rPr>
        <w:t>Boehringer Ingelheim</w:t>
      </w:r>
      <w:r w:rsidRPr="005732D1">
        <w:rPr>
          <w:rStyle w:val="FootnoteReference"/>
          <w:rFonts w:ascii="Arial" w:hAnsi="Arial" w:cs="Arial"/>
          <w:sz w:val="22"/>
          <w:szCs w:val="22"/>
        </w:rPr>
        <w:footnoteReference w:id="48"/>
      </w:r>
    </w:p>
    <w:p w14:paraId="135C008F" w14:textId="77777777" w:rsidR="00E4399F" w:rsidRPr="006B0844" w:rsidRDefault="00F56B3D" w:rsidP="00BA6E72">
      <w:pPr>
        <w:pStyle w:val="PlainText"/>
        <w:numPr>
          <w:ilvl w:val="1"/>
          <w:numId w:val="5"/>
        </w:numPr>
        <w:rPr>
          <w:rFonts w:ascii="Arial" w:hAnsi="Arial" w:cs="Arial"/>
          <w:sz w:val="22"/>
          <w:szCs w:val="22"/>
        </w:rPr>
      </w:pPr>
      <w:r w:rsidRPr="005732D1">
        <w:rPr>
          <w:rFonts w:ascii="Arial" w:hAnsi="Arial" w:cs="Arial"/>
          <w:sz w:val="22"/>
          <w:szCs w:val="22"/>
        </w:rPr>
        <w:t>Eli Lilly/AbCellera</w:t>
      </w:r>
      <w:r w:rsidRPr="005732D1">
        <w:rPr>
          <w:rStyle w:val="FootnoteReference"/>
          <w:rFonts w:ascii="Arial" w:hAnsi="Arial" w:cs="Arial"/>
          <w:sz w:val="22"/>
          <w:szCs w:val="22"/>
        </w:rPr>
        <w:footnoteReference w:id="49"/>
      </w:r>
    </w:p>
    <w:p w14:paraId="4B8E1B21" w14:textId="7425554E" w:rsidR="00FC35FF" w:rsidRPr="004B4CEB" w:rsidRDefault="001B7641" w:rsidP="0001383D">
      <w:pPr>
        <w:pStyle w:val="TOCbold16ptbluenumber"/>
        <w:numPr>
          <w:ilvl w:val="0"/>
          <w:numId w:val="11"/>
        </w:numPr>
      </w:pPr>
      <w:bookmarkStart w:id="11" w:name="_Toc61510235"/>
      <w:r>
        <w:t xml:space="preserve">Use of </w:t>
      </w:r>
      <w:r w:rsidR="000E2559">
        <w:t>c</w:t>
      </w:r>
      <w:r>
        <w:t>onvalescent plasma in COVID-19</w:t>
      </w:r>
      <w:bookmarkEnd w:id="11"/>
    </w:p>
    <w:p w14:paraId="25B3AF23" w14:textId="77777777" w:rsidR="004B4CEB" w:rsidRPr="004B4CEB" w:rsidRDefault="004B4CEB" w:rsidP="004B4CEB">
      <w:pPr>
        <w:pStyle w:val="Heading2"/>
        <w:spacing w:before="0"/>
        <w:ind w:left="720"/>
        <w:rPr>
          <w:rStyle w:val="Emphasis"/>
          <w:rFonts w:ascii="Arial" w:hAnsi="Arial" w:cs="Arial"/>
          <w:b w:val="0"/>
          <w:bCs w:val="0"/>
          <w:color w:val="auto"/>
          <w:sz w:val="22"/>
          <w:szCs w:val="22"/>
        </w:rPr>
      </w:pPr>
    </w:p>
    <w:p w14:paraId="795285A3" w14:textId="39290137" w:rsidR="00570CE3" w:rsidRDefault="00570CE3" w:rsidP="0001383D">
      <w:pPr>
        <w:pStyle w:val="PlainText"/>
        <w:numPr>
          <w:ilvl w:val="0"/>
          <w:numId w:val="5"/>
        </w:numPr>
        <w:rPr>
          <w:rFonts w:ascii="Arial" w:hAnsi="Arial" w:cs="Arial"/>
          <w:sz w:val="22"/>
          <w:szCs w:val="22"/>
        </w:rPr>
      </w:pPr>
      <w:r w:rsidRPr="005732D1">
        <w:rPr>
          <w:rFonts w:ascii="Arial" w:hAnsi="Arial" w:cs="Arial"/>
          <w:sz w:val="22"/>
          <w:szCs w:val="22"/>
        </w:rPr>
        <w:t xml:space="preserve">At the ASH </w:t>
      </w:r>
      <w:r w:rsidR="00DE0489">
        <w:rPr>
          <w:rFonts w:ascii="Arial" w:hAnsi="Arial" w:cs="Arial"/>
          <w:sz w:val="22"/>
          <w:szCs w:val="22"/>
        </w:rPr>
        <w:t>A</w:t>
      </w:r>
      <w:r w:rsidRPr="005732D1">
        <w:rPr>
          <w:rFonts w:ascii="Arial" w:hAnsi="Arial" w:cs="Arial"/>
          <w:sz w:val="22"/>
          <w:szCs w:val="22"/>
        </w:rPr>
        <w:t xml:space="preserve">nnual </w:t>
      </w:r>
      <w:r w:rsidR="00DE0489">
        <w:rPr>
          <w:rFonts w:ascii="Arial" w:hAnsi="Arial" w:cs="Arial"/>
          <w:sz w:val="22"/>
          <w:szCs w:val="22"/>
        </w:rPr>
        <w:t>M</w:t>
      </w:r>
      <w:r w:rsidRPr="005732D1">
        <w:rPr>
          <w:rFonts w:ascii="Arial" w:hAnsi="Arial" w:cs="Arial"/>
          <w:sz w:val="22"/>
          <w:szCs w:val="22"/>
        </w:rPr>
        <w:t xml:space="preserve">eeting, a small study in one health system was reported to have found that more than 40 per cent of patients with severe COVID-19 improved within a week of </w:t>
      </w:r>
      <w:r w:rsidR="00DE0489">
        <w:rPr>
          <w:rFonts w:ascii="Arial" w:hAnsi="Arial" w:cs="Arial"/>
          <w:sz w:val="22"/>
          <w:szCs w:val="22"/>
        </w:rPr>
        <w:t xml:space="preserve">having </w:t>
      </w:r>
      <w:r w:rsidRPr="005732D1">
        <w:rPr>
          <w:rFonts w:ascii="Arial" w:hAnsi="Arial" w:cs="Arial"/>
          <w:sz w:val="22"/>
          <w:szCs w:val="22"/>
        </w:rPr>
        <w:t xml:space="preserve">convalescent plasma infusion, </w:t>
      </w:r>
      <w:r w:rsidR="002659BC">
        <w:rPr>
          <w:rFonts w:ascii="Arial" w:hAnsi="Arial" w:cs="Arial"/>
          <w:sz w:val="22"/>
          <w:szCs w:val="22"/>
        </w:rPr>
        <w:t xml:space="preserve">and </w:t>
      </w:r>
      <w:r w:rsidRPr="005732D1">
        <w:rPr>
          <w:rFonts w:ascii="Arial" w:hAnsi="Arial" w:cs="Arial"/>
          <w:sz w:val="22"/>
          <w:szCs w:val="22"/>
        </w:rPr>
        <w:t xml:space="preserve">more than 50 per cent </w:t>
      </w:r>
      <w:r w:rsidR="002659BC">
        <w:rPr>
          <w:rFonts w:ascii="Arial" w:hAnsi="Arial" w:cs="Arial"/>
          <w:sz w:val="22"/>
          <w:szCs w:val="22"/>
        </w:rPr>
        <w:t xml:space="preserve">were </w:t>
      </w:r>
      <w:r w:rsidRPr="005732D1">
        <w:rPr>
          <w:rFonts w:ascii="Arial" w:hAnsi="Arial" w:cs="Arial"/>
          <w:sz w:val="22"/>
          <w:szCs w:val="22"/>
        </w:rPr>
        <w:t>alive and discharged from hospital within 28 days</w:t>
      </w:r>
      <w:r w:rsidR="00D17A07">
        <w:rPr>
          <w:rFonts w:ascii="Arial" w:hAnsi="Arial" w:cs="Arial"/>
          <w:sz w:val="22"/>
          <w:szCs w:val="22"/>
        </w:rPr>
        <w:t>.</w:t>
      </w:r>
      <w:r w:rsidRPr="005732D1">
        <w:rPr>
          <w:rStyle w:val="FootnoteReference"/>
          <w:rFonts w:ascii="Arial" w:hAnsi="Arial" w:cs="Arial"/>
          <w:sz w:val="22"/>
          <w:szCs w:val="22"/>
        </w:rPr>
        <w:footnoteReference w:id="50"/>
      </w:r>
    </w:p>
    <w:p w14:paraId="6DDDB9B2" w14:textId="0A46DA66" w:rsidR="00A87769" w:rsidRPr="0001383D" w:rsidRDefault="00A87769" w:rsidP="0001383D">
      <w:pPr>
        <w:pStyle w:val="PlainText"/>
        <w:numPr>
          <w:ilvl w:val="0"/>
          <w:numId w:val="5"/>
        </w:numPr>
        <w:rPr>
          <w:rFonts w:ascii="Arial" w:hAnsi="Arial" w:cs="Arial"/>
          <w:sz w:val="22"/>
          <w:szCs w:val="22"/>
        </w:rPr>
      </w:pPr>
      <w:r w:rsidRPr="0001383D">
        <w:rPr>
          <w:rFonts w:ascii="Arial" w:hAnsi="Arial" w:cs="Arial"/>
          <w:sz w:val="22"/>
          <w:szCs w:val="22"/>
        </w:rPr>
        <w:t>In the US, blood collection agencies wrote to the Biden-Harris transition COVID-19 Advisory Board</w:t>
      </w:r>
      <w:r w:rsidRPr="005732D1">
        <w:rPr>
          <w:rStyle w:val="FootnoteReference"/>
          <w:rFonts w:ascii="Arial" w:hAnsi="Arial" w:cs="Arial"/>
          <w:sz w:val="22"/>
          <w:szCs w:val="22"/>
        </w:rPr>
        <w:footnoteReference w:id="51"/>
      </w:r>
      <w:r w:rsidRPr="0001383D">
        <w:rPr>
          <w:rFonts w:ascii="Arial" w:hAnsi="Arial" w:cs="Arial"/>
          <w:sz w:val="22"/>
          <w:szCs w:val="22"/>
        </w:rPr>
        <w:t xml:space="preserve"> advising members that by 7 December they had supplied 400,000 doses of convalescent plasma to hospitalised patients</w:t>
      </w:r>
      <w:r w:rsidR="002659BC" w:rsidRPr="0001383D">
        <w:rPr>
          <w:rFonts w:ascii="Arial" w:hAnsi="Arial" w:cs="Arial"/>
          <w:sz w:val="22"/>
          <w:szCs w:val="22"/>
        </w:rPr>
        <w:t>. They</w:t>
      </w:r>
      <w:r w:rsidR="000D17F9" w:rsidRPr="0001383D">
        <w:rPr>
          <w:rFonts w:ascii="Arial" w:hAnsi="Arial" w:cs="Arial"/>
          <w:sz w:val="22"/>
          <w:szCs w:val="22"/>
        </w:rPr>
        <w:t xml:space="preserve"> also</w:t>
      </w:r>
      <w:r w:rsidRPr="0001383D">
        <w:rPr>
          <w:rFonts w:ascii="Arial" w:hAnsi="Arial" w:cs="Arial"/>
          <w:sz w:val="22"/>
          <w:szCs w:val="22"/>
        </w:rPr>
        <w:t xml:space="preserve"> encourag</w:t>
      </w:r>
      <w:r w:rsidR="002659BC" w:rsidRPr="0001383D">
        <w:rPr>
          <w:rFonts w:ascii="Arial" w:hAnsi="Arial" w:cs="Arial"/>
          <w:sz w:val="22"/>
          <w:szCs w:val="22"/>
        </w:rPr>
        <w:t>ed</w:t>
      </w:r>
      <w:r w:rsidRPr="0001383D">
        <w:rPr>
          <w:rFonts w:ascii="Arial" w:hAnsi="Arial" w:cs="Arial"/>
          <w:sz w:val="22"/>
          <w:szCs w:val="22"/>
        </w:rPr>
        <w:t xml:space="preserve"> the incoming administration to</w:t>
      </w:r>
      <w:r w:rsidR="00C03E59">
        <w:rPr>
          <w:rFonts w:ascii="Arial" w:hAnsi="Arial" w:cs="Arial"/>
          <w:sz w:val="22"/>
          <w:szCs w:val="22"/>
        </w:rPr>
        <w:t xml:space="preserve">: </w:t>
      </w:r>
    </w:p>
    <w:p w14:paraId="6E29C8B0" w14:textId="77777777" w:rsidR="00A87769" w:rsidRPr="005732D1" w:rsidRDefault="00A87769" w:rsidP="00D33DDC">
      <w:pPr>
        <w:pStyle w:val="ListParagraph"/>
        <w:numPr>
          <w:ilvl w:val="1"/>
          <w:numId w:val="11"/>
        </w:numPr>
        <w:rPr>
          <w:rFonts w:ascii="Arial" w:hAnsi="Arial" w:cs="Arial"/>
          <w:sz w:val="22"/>
          <w:szCs w:val="22"/>
        </w:rPr>
      </w:pPr>
      <w:r w:rsidRPr="005732D1">
        <w:rPr>
          <w:rFonts w:ascii="Arial" w:hAnsi="Arial" w:cs="Arial"/>
          <w:sz w:val="22"/>
          <w:szCs w:val="22"/>
        </w:rPr>
        <w:t>raise awareness of the ongoing need for donation of convalescent plasma</w:t>
      </w:r>
      <w:r w:rsidR="002659BC">
        <w:rPr>
          <w:rFonts w:ascii="Arial" w:hAnsi="Arial" w:cs="Arial"/>
          <w:sz w:val="22"/>
          <w:szCs w:val="22"/>
        </w:rPr>
        <w:t>;</w:t>
      </w:r>
    </w:p>
    <w:p w14:paraId="5404FED9" w14:textId="77777777" w:rsidR="00A87769" w:rsidRPr="005732D1" w:rsidRDefault="00A87769" w:rsidP="00D33DDC">
      <w:pPr>
        <w:pStyle w:val="ListParagraph"/>
        <w:numPr>
          <w:ilvl w:val="1"/>
          <w:numId w:val="11"/>
        </w:numPr>
        <w:rPr>
          <w:rFonts w:ascii="Arial" w:hAnsi="Arial" w:cs="Arial"/>
          <w:sz w:val="22"/>
          <w:szCs w:val="22"/>
        </w:rPr>
      </w:pPr>
      <w:r w:rsidRPr="005732D1">
        <w:rPr>
          <w:rFonts w:ascii="Arial" w:hAnsi="Arial" w:cs="Arial"/>
          <w:sz w:val="22"/>
          <w:szCs w:val="22"/>
        </w:rPr>
        <w:t>maintain Biomedical Advanced Research and Development Authority payments directly to blood collectors for convalescent plasma</w:t>
      </w:r>
      <w:r w:rsidR="002659BC">
        <w:rPr>
          <w:rFonts w:ascii="Arial" w:hAnsi="Arial" w:cs="Arial"/>
          <w:sz w:val="22"/>
          <w:szCs w:val="22"/>
        </w:rPr>
        <w:t>;</w:t>
      </w:r>
    </w:p>
    <w:p w14:paraId="5EB1AEDC" w14:textId="77777777" w:rsidR="00A87769" w:rsidRPr="005732D1" w:rsidRDefault="00A87769" w:rsidP="00D33DDC">
      <w:pPr>
        <w:pStyle w:val="ListParagraph"/>
        <w:numPr>
          <w:ilvl w:val="1"/>
          <w:numId w:val="11"/>
        </w:numPr>
        <w:rPr>
          <w:rFonts w:ascii="Arial" w:hAnsi="Arial" w:cs="Arial"/>
          <w:sz w:val="22"/>
          <w:szCs w:val="22"/>
        </w:rPr>
      </w:pPr>
      <w:r w:rsidRPr="005732D1">
        <w:rPr>
          <w:rFonts w:ascii="Arial" w:hAnsi="Arial" w:cs="Arial"/>
          <w:sz w:val="22"/>
          <w:szCs w:val="22"/>
        </w:rPr>
        <w:t>vaccinate blood collection workers as a priority</w:t>
      </w:r>
      <w:r w:rsidR="002659BC">
        <w:rPr>
          <w:rFonts w:ascii="Arial" w:hAnsi="Arial" w:cs="Arial"/>
          <w:sz w:val="22"/>
          <w:szCs w:val="22"/>
        </w:rPr>
        <w:t>; and</w:t>
      </w:r>
    </w:p>
    <w:p w14:paraId="618E1A91" w14:textId="77777777" w:rsidR="00A87769" w:rsidRPr="005732D1" w:rsidRDefault="00A87769" w:rsidP="00D33DDC">
      <w:pPr>
        <w:pStyle w:val="ListParagraph"/>
        <w:numPr>
          <w:ilvl w:val="1"/>
          <w:numId w:val="11"/>
        </w:numPr>
        <w:rPr>
          <w:rFonts w:ascii="Arial" w:hAnsi="Arial" w:cs="Arial"/>
          <w:sz w:val="22"/>
          <w:szCs w:val="22"/>
        </w:rPr>
      </w:pPr>
      <w:r w:rsidRPr="005732D1">
        <w:rPr>
          <w:rFonts w:ascii="Arial" w:hAnsi="Arial" w:cs="Arial"/>
          <w:sz w:val="22"/>
          <w:szCs w:val="22"/>
        </w:rPr>
        <w:t xml:space="preserve">support clinical trials evaluating the efficacy of convalescent plasma and </w:t>
      </w:r>
      <w:r w:rsidR="00156FB4">
        <w:rPr>
          <w:rFonts w:ascii="Arial" w:hAnsi="Arial" w:cs="Arial"/>
          <w:sz w:val="22"/>
          <w:szCs w:val="22"/>
        </w:rPr>
        <w:t xml:space="preserve">determining </w:t>
      </w:r>
      <w:r w:rsidRPr="005732D1">
        <w:rPr>
          <w:rFonts w:ascii="Arial" w:hAnsi="Arial" w:cs="Arial"/>
          <w:sz w:val="22"/>
          <w:szCs w:val="22"/>
        </w:rPr>
        <w:t>appropriate dosing</w:t>
      </w:r>
      <w:r w:rsidR="000D17F9">
        <w:rPr>
          <w:rFonts w:ascii="Arial" w:hAnsi="Arial" w:cs="Arial"/>
          <w:sz w:val="22"/>
          <w:szCs w:val="22"/>
        </w:rPr>
        <w:t>.</w:t>
      </w:r>
    </w:p>
    <w:p w14:paraId="239E150E" w14:textId="53EDCE2D" w:rsidR="001D6E7B" w:rsidRDefault="0074047A" w:rsidP="0006561B">
      <w:pPr>
        <w:pStyle w:val="TOCbold16ptbluenumber"/>
        <w:numPr>
          <w:ilvl w:val="0"/>
          <w:numId w:val="0"/>
        </w:numPr>
      </w:pPr>
      <w:bookmarkStart w:id="12" w:name="_Toc61510236"/>
      <w:r>
        <w:lastRenderedPageBreak/>
        <w:t xml:space="preserve">5. </w:t>
      </w:r>
      <w:r w:rsidR="00A021A7">
        <w:t xml:space="preserve">Clinical </w:t>
      </w:r>
      <w:r w:rsidR="000E2559">
        <w:t xml:space="preserve">experience </w:t>
      </w:r>
      <w:r w:rsidR="00B43E26">
        <w:t>with</w:t>
      </w:r>
      <w:r w:rsidR="00727E60">
        <w:t xml:space="preserve"> </w:t>
      </w:r>
      <w:r w:rsidR="000E2559">
        <w:t>COVID-19</w:t>
      </w:r>
      <w:bookmarkEnd w:id="12"/>
    </w:p>
    <w:bookmarkEnd w:id="1"/>
    <w:bookmarkEnd w:id="4"/>
    <w:p w14:paraId="029A6E8A" w14:textId="77777777" w:rsidR="007B5DE5" w:rsidRPr="007B5DE5" w:rsidRDefault="007B5DE5" w:rsidP="00AA3884">
      <w:pPr>
        <w:pStyle w:val="PlainText"/>
        <w:keepNext/>
        <w:keepLines/>
        <w:rPr>
          <w:rFonts w:ascii="Arial" w:hAnsi="Arial" w:cs="Arial"/>
          <w:b/>
          <w:bCs/>
          <w:sz w:val="22"/>
          <w:szCs w:val="22"/>
        </w:rPr>
      </w:pPr>
    </w:p>
    <w:p w14:paraId="798F5D4D" w14:textId="650B6A4A" w:rsidR="00AA2421" w:rsidRPr="005732D1" w:rsidRDefault="00AA2421" w:rsidP="00BA6E72">
      <w:pPr>
        <w:pStyle w:val="ListParagraph"/>
        <w:keepNext/>
        <w:keepLines/>
        <w:numPr>
          <w:ilvl w:val="0"/>
          <w:numId w:val="2"/>
        </w:numPr>
        <w:rPr>
          <w:rFonts w:ascii="Arial" w:hAnsi="Arial" w:cs="Arial"/>
          <w:sz w:val="22"/>
          <w:szCs w:val="22"/>
        </w:rPr>
      </w:pPr>
      <w:r w:rsidRPr="005732D1">
        <w:rPr>
          <w:rFonts w:ascii="Arial" w:hAnsi="Arial" w:cs="Arial"/>
          <w:sz w:val="22"/>
          <w:szCs w:val="22"/>
        </w:rPr>
        <w:t>An analysis of records for 8,000 patients who had heart failure and COVID-19 showed 1 in 4 dying in hospital</w:t>
      </w:r>
      <w:r w:rsidR="00727E60">
        <w:rPr>
          <w:rFonts w:ascii="Arial" w:hAnsi="Arial" w:cs="Arial"/>
          <w:sz w:val="22"/>
          <w:szCs w:val="22"/>
        </w:rPr>
        <w:t>.</w:t>
      </w:r>
      <w:r w:rsidRPr="005732D1">
        <w:rPr>
          <w:rStyle w:val="FootnoteReference"/>
          <w:rFonts w:ascii="Arial" w:hAnsi="Arial" w:cs="Arial"/>
          <w:sz w:val="22"/>
          <w:szCs w:val="22"/>
        </w:rPr>
        <w:footnoteReference w:id="52"/>
      </w:r>
    </w:p>
    <w:p w14:paraId="0BFB4385" w14:textId="01F97FD7" w:rsidR="00AA2421" w:rsidRPr="005732D1" w:rsidRDefault="00AA2421" w:rsidP="00BA6E72">
      <w:pPr>
        <w:pStyle w:val="ListParagraph"/>
        <w:numPr>
          <w:ilvl w:val="0"/>
          <w:numId w:val="2"/>
        </w:numPr>
        <w:rPr>
          <w:rFonts w:ascii="Arial" w:hAnsi="Arial" w:cs="Arial"/>
          <w:b/>
          <w:bCs/>
          <w:sz w:val="22"/>
          <w:szCs w:val="22"/>
        </w:rPr>
      </w:pPr>
      <w:r w:rsidRPr="005732D1">
        <w:rPr>
          <w:rFonts w:ascii="Arial" w:hAnsi="Arial" w:cs="Arial"/>
          <w:sz w:val="22"/>
          <w:szCs w:val="22"/>
        </w:rPr>
        <w:t>A study of the first wave of the pandemic suggested vitamin D deficiency quadrupled the death rate</w:t>
      </w:r>
      <w:r w:rsidR="00727E60">
        <w:rPr>
          <w:rFonts w:ascii="Arial" w:hAnsi="Arial" w:cs="Arial"/>
          <w:sz w:val="22"/>
          <w:szCs w:val="22"/>
        </w:rPr>
        <w:t>.</w:t>
      </w:r>
      <w:r w:rsidRPr="005732D1">
        <w:rPr>
          <w:rStyle w:val="FootnoteReference"/>
          <w:rFonts w:ascii="Arial" w:hAnsi="Arial" w:cs="Arial"/>
          <w:sz w:val="22"/>
          <w:szCs w:val="22"/>
        </w:rPr>
        <w:footnoteReference w:id="53"/>
      </w:r>
    </w:p>
    <w:p w14:paraId="415A0920" w14:textId="5BA9FE3F" w:rsidR="00AA2421" w:rsidRPr="005732D1" w:rsidRDefault="00AA2421" w:rsidP="00BA6E72">
      <w:pPr>
        <w:pStyle w:val="ListParagraph"/>
        <w:numPr>
          <w:ilvl w:val="0"/>
          <w:numId w:val="2"/>
        </w:numPr>
        <w:rPr>
          <w:rFonts w:ascii="Arial" w:hAnsi="Arial" w:cs="Arial"/>
          <w:sz w:val="22"/>
          <w:szCs w:val="22"/>
        </w:rPr>
      </w:pPr>
      <w:r w:rsidRPr="005732D1">
        <w:rPr>
          <w:rFonts w:ascii="Arial" w:hAnsi="Arial" w:cs="Arial"/>
          <w:sz w:val="22"/>
          <w:szCs w:val="22"/>
        </w:rPr>
        <w:t>Doctors in Brazil found that increasing vitamin D levels in critically ill COVID-19 patients did not reduce their hospital stay, their likelihood of being admitted to ICU and/or requiring mechanical ventilation, or their mortality</w:t>
      </w:r>
      <w:r w:rsidR="00727E60">
        <w:rPr>
          <w:rFonts w:ascii="Arial" w:hAnsi="Arial" w:cs="Arial"/>
          <w:sz w:val="22"/>
          <w:szCs w:val="22"/>
        </w:rPr>
        <w:t>.</w:t>
      </w:r>
      <w:r w:rsidRPr="005732D1">
        <w:rPr>
          <w:rStyle w:val="FootnoteReference"/>
          <w:rFonts w:ascii="Arial" w:hAnsi="Arial" w:cs="Arial"/>
          <w:sz w:val="22"/>
          <w:szCs w:val="22"/>
        </w:rPr>
        <w:footnoteReference w:id="54"/>
      </w:r>
    </w:p>
    <w:p w14:paraId="361CF93A" w14:textId="3D52EBB3" w:rsidR="00AA2421" w:rsidRPr="005732D1" w:rsidRDefault="00AA2421" w:rsidP="00BA6E72">
      <w:pPr>
        <w:pStyle w:val="ListParagraph"/>
        <w:numPr>
          <w:ilvl w:val="0"/>
          <w:numId w:val="2"/>
        </w:numPr>
        <w:rPr>
          <w:rFonts w:ascii="Arial" w:hAnsi="Arial" w:cs="Arial"/>
          <w:b/>
          <w:bCs/>
          <w:sz w:val="22"/>
          <w:szCs w:val="22"/>
        </w:rPr>
      </w:pPr>
      <w:r w:rsidRPr="005732D1">
        <w:rPr>
          <w:rFonts w:ascii="Arial" w:hAnsi="Arial" w:cs="Arial"/>
          <w:sz w:val="22"/>
          <w:szCs w:val="22"/>
        </w:rPr>
        <w:t xml:space="preserve">Researchers say that a scoring system based on </w:t>
      </w:r>
      <w:r w:rsidR="001855E5">
        <w:rPr>
          <w:rFonts w:ascii="Arial" w:hAnsi="Arial" w:cs="Arial"/>
          <w:sz w:val="22"/>
          <w:szCs w:val="22"/>
        </w:rPr>
        <w:t>10</w:t>
      </w:r>
      <w:r w:rsidR="00D827E5">
        <w:rPr>
          <w:rFonts w:ascii="Arial" w:hAnsi="Arial" w:cs="Arial"/>
          <w:sz w:val="22"/>
          <w:szCs w:val="22"/>
        </w:rPr>
        <w:t xml:space="preserve"> </w:t>
      </w:r>
      <w:r w:rsidRPr="005732D1">
        <w:rPr>
          <w:rFonts w:ascii="Arial" w:hAnsi="Arial" w:cs="Arial"/>
          <w:sz w:val="22"/>
          <w:szCs w:val="22"/>
        </w:rPr>
        <w:t>parameters in a complete blood count can predict which COVID-19 patients will become critically ill</w:t>
      </w:r>
      <w:r w:rsidR="00727E60">
        <w:rPr>
          <w:rFonts w:ascii="Arial" w:hAnsi="Arial" w:cs="Arial"/>
          <w:sz w:val="22"/>
          <w:szCs w:val="22"/>
        </w:rPr>
        <w:t>.</w:t>
      </w:r>
      <w:r w:rsidRPr="005732D1">
        <w:rPr>
          <w:rStyle w:val="FootnoteReference"/>
          <w:rFonts w:ascii="Arial" w:hAnsi="Arial" w:cs="Arial"/>
          <w:sz w:val="22"/>
          <w:szCs w:val="22"/>
        </w:rPr>
        <w:footnoteReference w:id="55"/>
      </w:r>
      <w:r w:rsidRPr="005732D1">
        <w:rPr>
          <w:rFonts w:ascii="Arial" w:hAnsi="Arial" w:cs="Arial"/>
          <w:sz w:val="22"/>
          <w:szCs w:val="22"/>
        </w:rPr>
        <w:t xml:space="preserve"> </w:t>
      </w:r>
    </w:p>
    <w:p w14:paraId="1091EF6E" w14:textId="28361598" w:rsidR="00AA2421" w:rsidRPr="005732D1" w:rsidRDefault="00AA2421" w:rsidP="00BA6E72">
      <w:pPr>
        <w:pStyle w:val="ListParagraph"/>
        <w:numPr>
          <w:ilvl w:val="0"/>
          <w:numId w:val="2"/>
        </w:numPr>
        <w:rPr>
          <w:rFonts w:ascii="Arial" w:hAnsi="Arial" w:cs="Arial"/>
          <w:b/>
          <w:bCs/>
          <w:sz w:val="22"/>
          <w:szCs w:val="22"/>
        </w:rPr>
      </w:pPr>
      <w:r w:rsidRPr="005732D1">
        <w:rPr>
          <w:rFonts w:ascii="Arial" w:hAnsi="Arial" w:cs="Arial"/>
          <w:sz w:val="22"/>
          <w:szCs w:val="22"/>
        </w:rPr>
        <w:t>A new study supports an earlier finding that people with type O or Rh</w:t>
      </w:r>
      <w:r w:rsidR="001855E5">
        <w:rPr>
          <w:rFonts w:ascii="Arial" w:hAnsi="Arial" w:cs="Arial"/>
          <w:sz w:val="22"/>
          <w:szCs w:val="22"/>
        </w:rPr>
        <w:t xml:space="preserve"> </w:t>
      </w:r>
      <w:r w:rsidRPr="005732D1">
        <w:rPr>
          <w:rFonts w:ascii="Arial" w:hAnsi="Arial" w:cs="Arial"/>
          <w:sz w:val="22"/>
          <w:szCs w:val="22"/>
        </w:rPr>
        <w:t>negative blood may be at slightly lower risk from COVID-19</w:t>
      </w:r>
      <w:r w:rsidR="00727E60">
        <w:rPr>
          <w:rFonts w:ascii="Arial" w:hAnsi="Arial" w:cs="Arial"/>
          <w:sz w:val="22"/>
          <w:szCs w:val="22"/>
        </w:rPr>
        <w:t>.</w:t>
      </w:r>
      <w:r w:rsidRPr="005732D1">
        <w:rPr>
          <w:rStyle w:val="FootnoteReference"/>
          <w:rFonts w:ascii="Arial" w:hAnsi="Arial" w:cs="Arial"/>
          <w:sz w:val="22"/>
          <w:szCs w:val="22"/>
        </w:rPr>
        <w:footnoteReference w:id="56"/>
      </w:r>
    </w:p>
    <w:p w14:paraId="499AFBC5" w14:textId="07DF67A0" w:rsidR="001D27F8" w:rsidRPr="005732D1" w:rsidRDefault="001D27F8" w:rsidP="00BA6E72">
      <w:pPr>
        <w:pStyle w:val="ListParagraph"/>
        <w:numPr>
          <w:ilvl w:val="0"/>
          <w:numId w:val="2"/>
        </w:numPr>
        <w:rPr>
          <w:rFonts w:ascii="Arial" w:hAnsi="Arial" w:cs="Arial"/>
          <w:sz w:val="22"/>
          <w:szCs w:val="22"/>
        </w:rPr>
      </w:pPr>
      <w:r w:rsidRPr="005732D1">
        <w:rPr>
          <w:rFonts w:ascii="Arial" w:hAnsi="Arial" w:cs="Arial"/>
          <w:sz w:val="22"/>
          <w:szCs w:val="22"/>
        </w:rPr>
        <w:t xml:space="preserve">COVID-19 is known to produce symptoms relating to the central nervous system. </w:t>
      </w:r>
      <w:r w:rsidR="000D17F9">
        <w:rPr>
          <w:rFonts w:ascii="Arial" w:hAnsi="Arial" w:cs="Arial"/>
          <w:sz w:val="22"/>
          <w:szCs w:val="22"/>
        </w:rPr>
        <w:t xml:space="preserve">A recent </w:t>
      </w:r>
      <w:r w:rsidRPr="005732D1">
        <w:rPr>
          <w:rFonts w:ascii="Arial" w:hAnsi="Arial" w:cs="Arial"/>
          <w:sz w:val="22"/>
          <w:szCs w:val="22"/>
        </w:rPr>
        <w:t>study has found that</w:t>
      </w:r>
      <w:r w:rsidR="001855E5">
        <w:rPr>
          <w:rFonts w:ascii="Arial" w:hAnsi="Arial" w:cs="Arial"/>
          <w:sz w:val="22"/>
          <w:szCs w:val="22"/>
        </w:rPr>
        <w:t xml:space="preserve"> the</w:t>
      </w:r>
      <w:r w:rsidRPr="005732D1">
        <w:rPr>
          <w:rFonts w:ascii="Arial" w:hAnsi="Arial" w:cs="Arial"/>
          <w:sz w:val="22"/>
          <w:szCs w:val="22"/>
        </w:rPr>
        <w:t xml:space="preserve"> SARS-CoV-2 spike protein can enter the brain in mice</w:t>
      </w:r>
      <w:r w:rsidR="0009576F">
        <w:rPr>
          <w:rFonts w:ascii="Arial" w:hAnsi="Arial" w:cs="Arial"/>
          <w:sz w:val="22"/>
          <w:szCs w:val="22"/>
        </w:rPr>
        <w:t>.</w:t>
      </w:r>
      <w:r w:rsidRPr="005732D1">
        <w:rPr>
          <w:rStyle w:val="FootnoteReference"/>
          <w:rFonts w:ascii="Arial" w:hAnsi="Arial" w:cs="Arial"/>
          <w:sz w:val="22"/>
          <w:szCs w:val="22"/>
        </w:rPr>
        <w:footnoteReference w:id="57"/>
      </w:r>
    </w:p>
    <w:p w14:paraId="59B97FDE" w14:textId="20972B2F" w:rsidR="00AA2421" w:rsidRPr="005732D1" w:rsidRDefault="00AA2421" w:rsidP="00BA6E72">
      <w:pPr>
        <w:pStyle w:val="ListParagraph"/>
        <w:numPr>
          <w:ilvl w:val="0"/>
          <w:numId w:val="2"/>
        </w:numPr>
        <w:rPr>
          <w:rFonts w:ascii="Arial" w:hAnsi="Arial" w:cs="Arial"/>
          <w:b/>
          <w:bCs/>
          <w:sz w:val="22"/>
          <w:szCs w:val="22"/>
        </w:rPr>
      </w:pPr>
      <w:r w:rsidRPr="005732D1">
        <w:rPr>
          <w:rFonts w:ascii="Arial" w:hAnsi="Arial" w:cs="Arial"/>
          <w:sz w:val="22"/>
          <w:szCs w:val="22"/>
        </w:rPr>
        <w:t xml:space="preserve">A brain-imaging study </w:t>
      </w:r>
      <w:r w:rsidR="000D17F9">
        <w:rPr>
          <w:rFonts w:ascii="Arial" w:hAnsi="Arial" w:cs="Arial"/>
          <w:sz w:val="22"/>
          <w:szCs w:val="22"/>
        </w:rPr>
        <w:t xml:space="preserve">has </w:t>
      </w:r>
      <w:r w:rsidRPr="005732D1">
        <w:rPr>
          <w:rFonts w:ascii="Arial" w:hAnsi="Arial" w:cs="Arial"/>
          <w:sz w:val="22"/>
          <w:szCs w:val="22"/>
        </w:rPr>
        <w:t>found that children may develop mild to severe neurological complications from COVID-19</w:t>
      </w:r>
      <w:r w:rsidR="0009576F">
        <w:rPr>
          <w:rFonts w:ascii="Arial" w:hAnsi="Arial" w:cs="Arial"/>
          <w:sz w:val="22"/>
          <w:szCs w:val="22"/>
        </w:rPr>
        <w:t>.</w:t>
      </w:r>
      <w:r w:rsidRPr="005732D1">
        <w:rPr>
          <w:rStyle w:val="FootnoteReference"/>
          <w:rFonts w:ascii="Arial" w:hAnsi="Arial" w:cs="Arial"/>
          <w:sz w:val="22"/>
          <w:szCs w:val="22"/>
        </w:rPr>
        <w:footnoteReference w:id="58"/>
      </w:r>
    </w:p>
    <w:p w14:paraId="3C6B568B" w14:textId="42A5FDEF" w:rsidR="00AA2421" w:rsidRPr="005732D1" w:rsidRDefault="00AA2421" w:rsidP="00BA6E72">
      <w:pPr>
        <w:pStyle w:val="ListParagraph"/>
        <w:numPr>
          <w:ilvl w:val="0"/>
          <w:numId w:val="2"/>
        </w:numPr>
        <w:rPr>
          <w:rFonts w:ascii="Arial" w:hAnsi="Arial" w:cs="Arial"/>
          <w:b/>
          <w:bCs/>
          <w:sz w:val="22"/>
          <w:szCs w:val="22"/>
        </w:rPr>
      </w:pPr>
      <w:r w:rsidRPr="005732D1">
        <w:rPr>
          <w:rFonts w:ascii="Arial" w:hAnsi="Arial" w:cs="Arial"/>
          <w:sz w:val="22"/>
          <w:szCs w:val="22"/>
        </w:rPr>
        <w:t xml:space="preserve">A study found </w:t>
      </w:r>
      <w:r w:rsidRPr="00AD3E90">
        <w:rPr>
          <w:rFonts w:ascii="Arial" w:hAnsi="Arial" w:cs="Arial"/>
          <w:sz w:val="22"/>
          <w:szCs w:val="22"/>
        </w:rPr>
        <w:t>that COVID</w:t>
      </w:r>
      <w:r w:rsidR="00AD3E90">
        <w:rPr>
          <w:rFonts w:ascii="Arial" w:hAnsi="Arial" w:cs="Arial"/>
          <w:sz w:val="22"/>
          <w:szCs w:val="22"/>
        </w:rPr>
        <w:t>-</w:t>
      </w:r>
      <w:r w:rsidR="00AD3E90" w:rsidRPr="00AD3E90">
        <w:rPr>
          <w:rFonts w:ascii="Arial" w:hAnsi="Arial" w:cs="Arial"/>
          <w:sz w:val="22"/>
          <w:szCs w:val="22"/>
        </w:rPr>
        <w:t>1</w:t>
      </w:r>
      <w:r w:rsidR="00AD3E90" w:rsidRPr="00AA3884">
        <w:rPr>
          <w:rFonts w:ascii="Arial" w:hAnsi="Arial" w:cs="Arial"/>
          <w:sz w:val="22"/>
          <w:szCs w:val="22"/>
        </w:rPr>
        <w:t xml:space="preserve">9 </w:t>
      </w:r>
      <w:r w:rsidRPr="005732D1">
        <w:rPr>
          <w:rFonts w:ascii="Arial" w:hAnsi="Arial" w:cs="Arial"/>
          <w:sz w:val="22"/>
          <w:szCs w:val="22"/>
        </w:rPr>
        <w:t>can damage children’s blood vessels</w:t>
      </w:r>
      <w:r w:rsidR="0009576F">
        <w:rPr>
          <w:rFonts w:ascii="Arial" w:hAnsi="Arial" w:cs="Arial"/>
          <w:sz w:val="22"/>
          <w:szCs w:val="22"/>
        </w:rPr>
        <w:t>.</w:t>
      </w:r>
      <w:r w:rsidRPr="005732D1">
        <w:rPr>
          <w:rStyle w:val="FootnoteReference"/>
          <w:rFonts w:ascii="Arial" w:hAnsi="Arial" w:cs="Arial"/>
          <w:sz w:val="22"/>
          <w:szCs w:val="22"/>
        </w:rPr>
        <w:footnoteReference w:id="59"/>
      </w:r>
    </w:p>
    <w:p w14:paraId="7CE3E5BD" w14:textId="5AADB597" w:rsidR="00164EE1" w:rsidRPr="005732D1" w:rsidRDefault="00164EE1" w:rsidP="00BA6E72">
      <w:pPr>
        <w:pStyle w:val="ListParagraph"/>
        <w:numPr>
          <w:ilvl w:val="0"/>
          <w:numId w:val="2"/>
        </w:numPr>
        <w:rPr>
          <w:rFonts w:ascii="Arial" w:hAnsi="Arial" w:cs="Arial"/>
          <w:sz w:val="22"/>
          <w:szCs w:val="22"/>
        </w:rPr>
      </w:pPr>
      <w:r w:rsidRPr="005732D1">
        <w:rPr>
          <w:rFonts w:ascii="Arial" w:hAnsi="Arial" w:cs="Arial"/>
          <w:sz w:val="22"/>
          <w:szCs w:val="22"/>
        </w:rPr>
        <w:t xml:space="preserve">In the US, the National Institutes of Health are funding </w:t>
      </w:r>
      <w:r w:rsidR="001855E5">
        <w:rPr>
          <w:rFonts w:ascii="Arial" w:hAnsi="Arial" w:cs="Arial"/>
          <w:sz w:val="22"/>
          <w:szCs w:val="22"/>
        </w:rPr>
        <w:t>8</w:t>
      </w:r>
      <w:r w:rsidR="00AD3E90">
        <w:rPr>
          <w:rFonts w:ascii="Arial" w:hAnsi="Arial" w:cs="Arial"/>
          <w:sz w:val="22"/>
          <w:szCs w:val="22"/>
        </w:rPr>
        <w:t xml:space="preserve"> </w:t>
      </w:r>
      <w:r w:rsidRPr="005732D1">
        <w:rPr>
          <w:rFonts w:ascii="Arial" w:hAnsi="Arial" w:cs="Arial"/>
          <w:sz w:val="22"/>
          <w:szCs w:val="22"/>
        </w:rPr>
        <w:t>studies to identify risk factors for COVID-19-related inflammatory syndrome in children</w:t>
      </w:r>
      <w:r w:rsidR="0009576F">
        <w:rPr>
          <w:rFonts w:ascii="Arial" w:hAnsi="Arial" w:cs="Arial"/>
          <w:sz w:val="22"/>
          <w:szCs w:val="22"/>
        </w:rPr>
        <w:t>.</w:t>
      </w:r>
      <w:r w:rsidRPr="005732D1">
        <w:rPr>
          <w:rStyle w:val="FootnoteReference"/>
          <w:rFonts w:ascii="Arial" w:hAnsi="Arial" w:cs="Arial"/>
          <w:sz w:val="22"/>
          <w:szCs w:val="22"/>
        </w:rPr>
        <w:footnoteReference w:id="60"/>
      </w:r>
    </w:p>
    <w:p w14:paraId="4DF17C4B" w14:textId="375EAB02" w:rsidR="00AA2421" w:rsidRPr="005732D1" w:rsidRDefault="00AA2421" w:rsidP="00BA6E72">
      <w:pPr>
        <w:pStyle w:val="ListParagraph"/>
        <w:numPr>
          <w:ilvl w:val="0"/>
          <w:numId w:val="2"/>
        </w:numPr>
        <w:rPr>
          <w:rFonts w:ascii="Arial" w:hAnsi="Arial" w:cs="Arial"/>
          <w:b/>
          <w:bCs/>
          <w:sz w:val="22"/>
          <w:szCs w:val="22"/>
        </w:rPr>
      </w:pPr>
      <w:r w:rsidRPr="005732D1">
        <w:rPr>
          <w:rFonts w:ascii="Arial" w:hAnsi="Arial" w:cs="Arial"/>
          <w:sz w:val="22"/>
          <w:szCs w:val="22"/>
        </w:rPr>
        <w:t>Three large international trials found that pre-emptive therapeutic level heparin was useless and possibly unsafe for COVID-19 patients</w:t>
      </w:r>
      <w:r w:rsidR="001855E5">
        <w:rPr>
          <w:rFonts w:ascii="Arial" w:hAnsi="Arial" w:cs="Arial"/>
          <w:sz w:val="22"/>
          <w:szCs w:val="22"/>
        </w:rPr>
        <w:t xml:space="preserve"> and</w:t>
      </w:r>
      <w:r w:rsidRPr="005732D1">
        <w:rPr>
          <w:rFonts w:ascii="Arial" w:hAnsi="Arial" w:cs="Arial"/>
          <w:sz w:val="22"/>
          <w:szCs w:val="22"/>
        </w:rPr>
        <w:t xml:space="preserve"> </w:t>
      </w:r>
      <w:r w:rsidR="00B43E26">
        <w:rPr>
          <w:rFonts w:ascii="Arial" w:hAnsi="Arial" w:cs="Arial"/>
          <w:sz w:val="22"/>
          <w:szCs w:val="22"/>
        </w:rPr>
        <w:t xml:space="preserve">the </w:t>
      </w:r>
      <w:r w:rsidRPr="005732D1">
        <w:rPr>
          <w:rFonts w:ascii="Arial" w:hAnsi="Arial" w:cs="Arial"/>
          <w:sz w:val="22"/>
          <w:szCs w:val="22"/>
        </w:rPr>
        <w:t>trials were halted</w:t>
      </w:r>
      <w:r w:rsidR="0009576F">
        <w:rPr>
          <w:rFonts w:ascii="Arial" w:hAnsi="Arial" w:cs="Arial"/>
          <w:sz w:val="22"/>
          <w:szCs w:val="22"/>
        </w:rPr>
        <w:t>.</w:t>
      </w:r>
      <w:r w:rsidRPr="005732D1">
        <w:rPr>
          <w:rStyle w:val="FootnoteReference"/>
          <w:rFonts w:ascii="Arial" w:hAnsi="Arial" w:cs="Arial"/>
          <w:sz w:val="22"/>
          <w:szCs w:val="22"/>
        </w:rPr>
        <w:footnoteReference w:id="61"/>
      </w:r>
    </w:p>
    <w:p w14:paraId="443A342B" w14:textId="45D347AA" w:rsidR="002F6B9B" w:rsidRPr="005732D1" w:rsidRDefault="002F6B9B" w:rsidP="00BA6E72">
      <w:pPr>
        <w:pStyle w:val="ListParagraph"/>
        <w:numPr>
          <w:ilvl w:val="0"/>
          <w:numId w:val="2"/>
        </w:numPr>
        <w:rPr>
          <w:rFonts w:ascii="Arial" w:hAnsi="Arial" w:cs="Arial"/>
          <w:sz w:val="22"/>
          <w:szCs w:val="22"/>
        </w:rPr>
      </w:pPr>
      <w:r w:rsidRPr="005732D1">
        <w:rPr>
          <w:rFonts w:ascii="Arial" w:hAnsi="Arial" w:cs="Arial"/>
          <w:sz w:val="22"/>
          <w:szCs w:val="22"/>
        </w:rPr>
        <w:t>Researchers have confirmed that ocular symptoms such as conjunctivitis may occur in COVID-19</w:t>
      </w:r>
      <w:r w:rsidR="0009576F">
        <w:rPr>
          <w:rFonts w:ascii="Arial" w:hAnsi="Arial" w:cs="Arial"/>
          <w:sz w:val="22"/>
          <w:szCs w:val="22"/>
        </w:rPr>
        <w:t>.</w:t>
      </w:r>
      <w:r w:rsidRPr="005732D1">
        <w:rPr>
          <w:rStyle w:val="FootnoteReference"/>
          <w:rFonts w:ascii="Arial" w:hAnsi="Arial" w:cs="Arial"/>
          <w:sz w:val="22"/>
          <w:szCs w:val="22"/>
        </w:rPr>
        <w:footnoteReference w:id="62"/>
      </w:r>
    </w:p>
    <w:p w14:paraId="07F0372E" w14:textId="4082A51C" w:rsidR="00CE5F24" w:rsidRPr="005732D1" w:rsidRDefault="00CE5F24" w:rsidP="00BA6E72">
      <w:pPr>
        <w:pStyle w:val="ListParagraph"/>
        <w:numPr>
          <w:ilvl w:val="0"/>
          <w:numId w:val="2"/>
        </w:numPr>
        <w:rPr>
          <w:rFonts w:ascii="Arial" w:hAnsi="Arial" w:cs="Arial"/>
          <w:sz w:val="22"/>
          <w:szCs w:val="22"/>
        </w:rPr>
      </w:pPr>
      <w:r w:rsidRPr="005732D1">
        <w:rPr>
          <w:rFonts w:ascii="Arial" w:hAnsi="Arial" w:cs="Arial"/>
          <w:sz w:val="22"/>
          <w:szCs w:val="22"/>
        </w:rPr>
        <w:t xml:space="preserve">In the UK, the National Institute for Health and Care Excellence </w:t>
      </w:r>
      <w:r w:rsidR="00B43E26">
        <w:rPr>
          <w:rFonts w:ascii="Arial" w:hAnsi="Arial" w:cs="Arial"/>
          <w:sz w:val="22"/>
          <w:szCs w:val="22"/>
        </w:rPr>
        <w:t xml:space="preserve">has </w:t>
      </w:r>
      <w:r w:rsidRPr="005732D1">
        <w:rPr>
          <w:rFonts w:ascii="Arial" w:hAnsi="Arial" w:cs="Arial"/>
          <w:sz w:val="22"/>
          <w:szCs w:val="22"/>
        </w:rPr>
        <w:t xml:space="preserve">issued guidelines </w:t>
      </w:r>
      <w:r w:rsidR="00B43E26">
        <w:rPr>
          <w:rFonts w:ascii="Arial" w:hAnsi="Arial" w:cs="Arial"/>
          <w:sz w:val="22"/>
          <w:szCs w:val="22"/>
        </w:rPr>
        <w:t xml:space="preserve">for </w:t>
      </w:r>
      <w:r w:rsidRPr="005732D1">
        <w:rPr>
          <w:rFonts w:ascii="Arial" w:hAnsi="Arial" w:cs="Arial"/>
          <w:sz w:val="22"/>
          <w:szCs w:val="22"/>
        </w:rPr>
        <w:t>managing the long-term effects of COVID-19</w:t>
      </w:r>
      <w:r w:rsidR="0009576F">
        <w:rPr>
          <w:rFonts w:ascii="Arial" w:hAnsi="Arial" w:cs="Arial"/>
          <w:sz w:val="22"/>
          <w:szCs w:val="22"/>
        </w:rPr>
        <w:t>.</w:t>
      </w:r>
      <w:r w:rsidRPr="005732D1">
        <w:rPr>
          <w:rStyle w:val="FootnoteReference"/>
          <w:rFonts w:ascii="Arial" w:hAnsi="Arial" w:cs="Arial"/>
          <w:sz w:val="22"/>
          <w:szCs w:val="22"/>
        </w:rPr>
        <w:footnoteReference w:id="63"/>
      </w:r>
    </w:p>
    <w:p w14:paraId="2581A638" w14:textId="7DF94AE3" w:rsidR="004F6894" w:rsidRPr="005732D1" w:rsidRDefault="004F6894" w:rsidP="00BA6E72">
      <w:pPr>
        <w:pStyle w:val="NormalWeb"/>
        <w:numPr>
          <w:ilvl w:val="0"/>
          <w:numId w:val="2"/>
        </w:numPr>
        <w:spacing w:before="0" w:beforeAutospacing="0"/>
        <w:rPr>
          <w:rFonts w:ascii="Arial" w:hAnsi="Arial" w:cs="Arial"/>
          <w:sz w:val="22"/>
          <w:szCs w:val="22"/>
        </w:rPr>
      </w:pPr>
      <w:r w:rsidRPr="005732D1">
        <w:rPr>
          <w:rFonts w:ascii="Arial" w:hAnsi="Arial" w:cs="Arial"/>
          <w:sz w:val="22"/>
          <w:szCs w:val="22"/>
        </w:rPr>
        <w:t xml:space="preserve">Researchers analysed sputum and swab samples from 20 immunosuppressed cancer patients infected with SARS-CoV-2. Three were contagious for more than </w:t>
      </w:r>
      <w:r w:rsidR="001855E5">
        <w:rPr>
          <w:rFonts w:ascii="Arial" w:hAnsi="Arial" w:cs="Arial"/>
          <w:sz w:val="22"/>
          <w:szCs w:val="22"/>
        </w:rPr>
        <w:t>3</w:t>
      </w:r>
      <w:r w:rsidRPr="005732D1">
        <w:rPr>
          <w:rFonts w:ascii="Arial" w:hAnsi="Arial" w:cs="Arial"/>
          <w:sz w:val="22"/>
          <w:szCs w:val="22"/>
        </w:rPr>
        <w:t>weeks after their symptoms began</w:t>
      </w:r>
      <w:r w:rsidR="00B43E26">
        <w:rPr>
          <w:rFonts w:ascii="Arial" w:hAnsi="Arial" w:cs="Arial"/>
          <w:sz w:val="22"/>
          <w:szCs w:val="22"/>
        </w:rPr>
        <w:t>, and</w:t>
      </w:r>
      <w:r w:rsidRPr="005732D1">
        <w:rPr>
          <w:rFonts w:ascii="Arial" w:hAnsi="Arial" w:cs="Arial"/>
          <w:sz w:val="22"/>
          <w:szCs w:val="22"/>
        </w:rPr>
        <w:t xml:space="preserve"> </w:t>
      </w:r>
      <w:r w:rsidR="00B43E26">
        <w:rPr>
          <w:rFonts w:ascii="Arial" w:hAnsi="Arial" w:cs="Arial"/>
          <w:sz w:val="22"/>
          <w:szCs w:val="22"/>
        </w:rPr>
        <w:t>o</w:t>
      </w:r>
      <w:r w:rsidRPr="005732D1">
        <w:rPr>
          <w:rFonts w:ascii="Arial" w:hAnsi="Arial" w:cs="Arial"/>
          <w:sz w:val="22"/>
          <w:szCs w:val="22"/>
        </w:rPr>
        <w:t>ne was contagious for 61 days.</w:t>
      </w:r>
      <w:r w:rsidRPr="005732D1">
        <w:rPr>
          <w:rStyle w:val="FootnoteReference"/>
          <w:rFonts w:ascii="Arial" w:hAnsi="Arial" w:cs="Arial"/>
          <w:sz w:val="22"/>
          <w:szCs w:val="22"/>
        </w:rPr>
        <w:footnoteReference w:id="64"/>
      </w:r>
    </w:p>
    <w:p w14:paraId="79D28942" w14:textId="5CF568E5" w:rsidR="004F6894" w:rsidRDefault="004F6894" w:rsidP="00BA6E72">
      <w:pPr>
        <w:pStyle w:val="NormalWeb"/>
        <w:numPr>
          <w:ilvl w:val="0"/>
          <w:numId w:val="2"/>
        </w:numPr>
        <w:spacing w:before="0" w:beforeAutospacing="0"/>
        <w:rPr>
          <w:rFonts w:ascii="Arial" w:hAnsi="Arial" w:cs="Arial"/>
          <w:sz w:val="22"/>
          <w:szCs w:val="22"/>
        </w:rPr>
      </w:pPr>
      <w:r w:rsidRPr="005732D1">
        <w:rPr>
          <w:rFonts w:ascii="Arial" w:hAnsi="Arial" w:cs="Arial"/>
          <w:sz w:val="22"/>
          <w:szCs w:val="22"/>
        </w:rPr>
        <w:lastRenderedPageBreak/>
        <w:t>Researchers from Spain reported that hyperglycaemia at hospital admission</w:t>
      </w:r>
      <w:r w:rsidR="00D827E5">
        <w:rPr>
          <w:rFonts w:ascii="Arial" w:hAnsi="Arial" w:cs="Arial"/>
          <w:sz w:val="22"/>
          <w:szCs w:val="22"/>
        </w:rPr>
        <w:t xml:space="preserve">, </w:t>
      </w:r>
      <w:r w:rsidRPr="005732D1">
        <w:rPr>
          <w:rFonts w:ascii="Arial" w:hAnsi="Arial" w:cs="Arial"/>
          <w:sz w:val="22"/>
          <w:szCs w:val="22"/>
        </w:rPr>
        <w:t>independent of diabetes status</w:t>
      </w:r>
      <w:r w:rsidR="00D827E5">
        <w:rPr>
          <w:rFonts w:ascii="Arial" w:hAnsi="Arial" w:cs="Arial"/>
          <w:sz w:val="22"/>
          <w:szCs w:val="22"/>
        </w:rPr>
        <w:t xml:space="preserve">, </w:t>
      </w:r>
      <w:r w:rsidRPr="005732D1">
        <w:rPr>
          <w:rFonts w:ascii="Arial" w:hAnsi="Arial" w:cs="Arial"/>
          <w:sz w:val="22"/>
          <w:szCs w:val="22"/>
        </w:rPr>
        <w:t>predicted COVID-19 severity and mortality among non-critical patients.</w:t>
      </w:r>
      <w:r w:rsidRPr="005732D1">
        <w:rPr>
          <w:rStyle w:val="FootnoteReference"/>
          <w:rFonts w:ascii="Arial" w:hAnsi="Arial" w:cs="Arial"/>
          <w:sz w:val="22"/>
          <w:szCs w:val="22"/>
        </w:rPr>
        <w:footnoteReference w:id="65"/>
      </w:r>
    </w:p>
    <w:p w14:paraId="1CE89DCB" w14:textId="40FC19A7" w:rsidR="00676FEF" w:rsidRPr="005732D1" w:rsidRDefault="00A12586" w:rsidP="00BA6E72">
      <w:pPr>
        <w:pStyle w:val="ListParagraph"/>
        <w:numPr>
          <w:ilvl w:val="0"/>
          <w:numId w:val="2"/>
        </w:numPr>
        <w:rPr>
          <w:rFonts w:ascii="Arial" w:hAnsi="Arial" w:cs="Arial"/>
          <w:sz w:val="22"/>
          <w:szCs w:val="22"/>
        </w:rPr>
      </w:pPr>
      <w:r>
        <w:rPr>
          <w:rFonts w:ascii="Arial" w:hAnsi="Arial" w:cs="Arial"/>
          <w:sz w:val="22"/>
          <w:szCs w:val="22"/>
        </w:rPr>
        <w:t>Other r</w:t>
      </w:r>
      <w:r w:rsidR="00676FEF" w:rsidRPr="005732D1">
        <w:rPr>
          <w:rFonts w:ascii="Arial" w:hAnsi="Arial" w:cs="Arial"/>
          <w:sz w:val="22"/>
          <w:szCs w:val="22"/>
        </w:rPr>
        <w:t xml:space="preserve">esearchers report that improved glycaemia within the first </w:t>
      </w:r>
      <w:r w:rsidR="001855E5">
        <w:rPr>
          <w:rFonts w:ascii="Arial" w:hAnsi="Arial" w:cs="Arial"/>
          <w:sz w:val="22"/>
          <w:szCs w:val="22"/>
        </w:rPr>
        <w:t>2</w:t>
      </w:r>
      <w:r w:rsidR="005A3934">
        <w:rPr>
          <w:rFonts w:ascii="Arial" w:hAnsi="Arial" w:cs="Arial"/>
          <w:sz w:val="22"/>
          <w:szCs w:val="22"/>
        </w:rPr>
        <w:t xml:space="preserve"> </w:t>
      </w:r>
      <w:r w:rsidR="00676FEF" w:rsidRPr="005732D1">
        <w:rPr>
          <w:rFonts w:ascii="Arial" w:hAnsi="Arial" w:cs="Arial"/>
          <w:sz w:val="22"/>
          <w:szCs w:val="22"/>
        </w:rPr>
        <w:t xml:space="preserve">or </w:t>
      </w:r>
      <w:r w:rsidR="001855E5">
        <w:rPr>
          <w:rFonts w:ascii="Arial" w:hAnsi="Arial" w:cs="Arial"/>
          <w:sz w:val="22"/>
          <w:szCs w:val="22"/>
        </w:rPr>
        <w:t>3</w:t>
      </w:r>
      <w:r w:rsidR="00676FEF" w:rsidRPr="005732D1">
        <w:rPr>
          <w:rFonts w:ascii="Arial" w:hAnsi="Arial" w:cs="Arial"/>
          <w:sz w:val="22"/>
          <w:szCs w:val="22"/>
        </w:rPr>
        <w:t>days of hospitalisation is a better predictor of outcomes in COVID-19 patients than glycaemia at the time of non-ICU hospital admission</w:t>
      </w:r>
      <w:r w:rsidR="00D827E5">
        <w:rPr>
          <w:rFonts w:ascii="Arial" w:hAnsi="Arial" w:cs="Arial"/>
          <w:sz w:val="22"/>
          <w:szCs w:val="22"/>
        </w:rPr>
        <w:t>.</w:t>
      </w:r>
      <w:r w:rsidR="00676FEF" w:rsidRPr="005732D1">
        <w:rPr>
          <w:rStyle w:val="FootnoteReference"/>
          <w:rFonts w:ascii="Arial" w:hAnsi="Arial" w:cs="Arial"/>
          <w:sz w:val="22"/>
          <w:szCs w:val="22"/>
        </w:rPr>
        <w:footnoteReference w:id="66"/>
      </w:r>
      <w:r w:rsidR="00676FEF" w:rsidRPr="005732D1">
        <w:rPr>
          <w:rFonts w:ascii="Arial" w:hAnsi="Arial" w:cs="Arial"/>
          <w:sz w:val="22"/>
          <w:szCs w:val="22"/>
        </w:rPr>
        <w:t xml:space="preserve"> </w:t>
      </w:r>
    </w:p>
    <w:p w14:paraId="22FA2F1E" w14:textId="16BEF10C" w:rsidR="00C81A86" w:rsidRPr="000877A6" w:rsidRDefault="00FD3C2E" w:rsidP="003F05B2">
      <w:pPr>
        <w:pStyle w:val="TOCbold16ptbluenumber"/>
        <w:numPr>
          <w:ilvl w:val="0"/>
          <w:numId w:val="0"/>
        </w:numPr>
        <w:ind w:left="360" w:hanging="360"/>
        <w:rPr>
          <w:bCs/>
        </w:rPr>
      </w:pPr>
      <w:bookmarkStart w:id="13" w:name="_Toc11740269"/>
      <w:bookmarkStart w:id="14" w:name="_Toc61510237"/>
      <w:r>
        <w:rPr>
          <w:bCs/>
        </w:rPr>
        <w:t xml:space="preserve">6. </w:t>
      </w:r>
      <w:r w:rsidR="00C81A86">
        <w:rPr>
          <w:bCs/>
        </w:rPr>
        <w:t>P</w:t>
      </w:r>
      <w:r w:rsidR="00C81A86" w:rsidRPr="000877A6">
        <w:rPr>
          <w:bCs/>
        </w:rPr>
        <w:t>otential treatments</w:t>
      </w:r>
      <w:bookmarkEnd w:id="13"/>
      <w:r w:rsidR="00C81A86" w:rsidRPr="000877A6">
        <w:rPr>
          <w:bCs/>
        </w:rPr>
        <w:t xml:space="preserve"> for </w:t>
      </w:r>
      <w:r w:rsidR="0073609C" w:rsidRPr="000877A6">
        <w:rPr>
          <w:bCs/>
        </w:rPr>
        <w:t>C</w:t>
      </w:r>
      <w:r w:rsidR="0073609C">
        <w:rPr>
          <w:bCs/>
        </w:rPr>
        <w:t>OVID</w:t>
      </w:r>
      <w:r w:rsidR="00C81A86" w:rsidRPr="000877A6">
        <w:rPr>
          <w:bCs/>
        </w:rPr>
        <w:t>-19</w:t>
      </w:r>
      <w:r w:rsidR="00C81A86">
        <w:rPr>
          <w:bCs/>
        </w:rPr>
        <w:t xml:space="preserve"> not mentioned elsewhere</w:t>
      </w:r>
      <w:bookmarkEnd w:id="14"/>
    </w:p>
    <w:p w14:paraId="72EE587A" w14:textId="77777777" w:rsidR="00C81A86" w:rsidRDefault="00C81A86" w:rsidP="00C81A86">
      <w:pPr>
        <w:pStyle w:val="NormalWeb"/>
        <w:shd w:val="clear" w:color="auto" w:fill="FFFFFF"/>
        <w:spacing w:before="0" w:beforeAutospacing="0" w:after="0" w:afterAutospacing="0"/>
        <w:ind w:left="720"/>
        <w:rPr>
          <w:rFonts w:ascii="Arial" w:hAnsi="Arial" w:cs="Arial"/>
          <w:sz w:val="22"/>
          <w:szCs w:val="22"/>
        </w:rPr>
      </w:pPr>
    </w:p>
    <w:p w14:paraId="3CC54492" w14:textId="244988D1" w:rsidR="001D68A7" w:rsidRPr="008F09D2" w:rsidRDefault="001D68A7" w:rsidP="003F05B2">
      <w:pPr>
        <w:pStyle w:val="NormalWeb"/>
        <w:numPr>
          <w:ilvl w:val="0"/>
          <w:numId w:val="13"/>
        </w:numPr>
        <w:spacing w:before="0" w:beforeAutospacing="0"/>
        <w:rPr>
          <w:rFonts w:ascii="Arial" w:hAnsi="Arial" w:cs="Arial"/>
          <w:sz w:val="22"/>
          <w:szCs w:val="22"/>
        </w:rPr>
      </w:pPr>
      <w:r w:rsidRPr="008F09D2">
        <w:rPr>
          <w:rFonts w:ascii="Arial" w:hAnsi="Arial" w:cs="Arial"/>
          <w:sz w:val="22"/>
          <w:szCs w:val="22"/>
        </w:rPr>
        <w:t xml:space="preserve">A </w:t>
      </w:r>
      <w:r w:rsidR="00980F1D">
        <w:rPr>
          <w:rFonts w:ascii="Arial" w:hAnsi="Arial" w:cs="Arial"/>
          <w:sz w:val="22"/>
          <w:szCs w:val="22"/>
        </w:rPr>
        <w:t>p</w:t>
      </w:r>
      <w:r w:rsidRPr="008F09D2">
        <w:rPr>
          <w:rFonts w:ascii="Arial" w:hAnsi="Arial" w:cs="Arial"/>
          <w:sz w:val="22"/>
          <w:szCs w:val="22"/>
        </w:rPr>
        <w:t xml:space="preserve">hase </w:t>
      </w:r>
      <w:r w:rsidR="00980F1D">
        <w:rPr>
          <w:rFonts w:ascii="Arial" w:hAnsi="Arial" w:cs="Arial"/>
          <w:sz w:val="22"/>
          <w:szCs w:val="22"/>
        </w:rPr>
        <w:t>3</w:t>
      </w:r>
      <w:r w:rsidR="0073609C">
        <w:rPr>
          <w:rFonts w:ascii="Arial" w:hAnsi="Arial" w:cs="Arial"/>
          <w:sz w:val="22"/>
          <w:szCs w:val="22"/>
        </w:rPr>
        <w:t xml:space="preserve"> </w:t>
      </w:r>
      <w:r w:rsidRPr="008F09D2">
        <w:rPr>
          <w:rFonts w:ascii="Arial" w:hAnsi="Arial" w:cs="Arial"/>
          <w:sz w:val="22"/>
          <w:szCs w:val="22"/>
        </w:rPr>
        <w:t>study of ruxolitinib (Novartis) in hospitalised COVID-19 patients did not meet its primary endpoint</w:t>
      </w:r>
      <w:r w:rsidR="003C7003">
        <w:rPr>
          <w:rFonts w:ascii="Arial" w:hAnsi="Arial" w:cs="Arial"/>
          <w:sz w:val="22"/>
          <w:szCs w:val="22"/>
        </w:rPr>
        <w:t>.</w:t>
      </w:r>
      <w:r w:rsidRPr="008F09D2">
        <w:rPr>
          <w:rStyle w:val="FootnoteReference"/>
          <w:rFonts w:ascii="Arial" w:hAnsi="Arial" w:cs="Arial"/>
          <w:sz w:val="22"/>
          <w:szCs w:val="22"/>
        </w:rPr>
        <w:footnoteReference w:id="67"/>
      </w:r>
    </w:p>
    <w:p w14:paraId="76E45F71" w14:textId="6C7C584E" w:rsidR="001D68A7" w:rsidRPr="008F09D2" w:rsidRDefault="001D68A7" w:rsidP="003F05B2">
      <w:pPr>
        <w:pStyle w:val="ListParagraph"/>
        <w:numPr>
          <w:ilvl w:val="0"/>
          <w:numId w:val="13"/>
        </w:numPr>
        <w:rPr>
          <w:rFonts w:ascii="Arial" w:hAnsi="Arial" w:cs="Arial"/>
          <w:sz w:val="22"/>
          <w:szCs w:val="22"/>
        </w:rPr>
      </w:pPr>
      <w:r w:rsidRPr="008F09D2">
        <w:rPr>
          <w:rFonts w:ascii="Arial" w:hAnsi="Arial" w:cs="Arial"/>
          <w:sz w:val="22"/>
          <w:szCs w:val="22"/>
        </w:rPr>
        <w:t>Dexamethasone is regarded by some hospital physicians as the most reliable drug for C</w:t>
      </w:r>
      <w:r w:rsidR="003C7003">
        <w:rPr>
          <w:rFonts w:ascii="Arial" w:hAnsi="Arial" w:cs="Arial"/>
          <w:sz w:val="22"/>
          <w:szCs w:val="22"/>
        </w:rPr>
        <w:t>OVID</w:t>
      </w:r>
      <w:r w:rsidRPr="008F09D2">
        <w:rPr>
          <w:rFonts w:ascii="Arial" w:hAnsi="Arial" w:cs="Arial"/>
          <w:sz w:val="22"/>
          <w:szCs w:val="22"/>
        </w:rPr>
        <w:t>-19. It is cheap and has been around for decades</w:t>
      </w:r>
      <w:r w:rsidR="003C7003">
        <w:rPr>
          <w:rFonts w:ascii="Arial" w:hAnsi="Arial" w:cs="Arial"/>
          <w:sz w:val="22"/>
          <w:szCs w:val="22"/>
        </w:rPr>
        <w:t>.</w:t>
      </w:r>
      <w:r w:rsidRPr="008F09D2">
        <w:rPr>
          <w:rStyle w:val="FootnoteReference"/>
          <w:rFonts w:ascii="Arial" w:hAnsi="Arial" w:cs="Arial"/>
          <w:sz w:val="22"/>
          <w:szCs w:val="22"/>
        </w:rPr>
        <w:footnoteReference w:id="68"/>
      </w:r>
    </w:p>
    <w:p w14:paraId="322E5A0D" w14:textId="7954A457" w:rsidR="001D68A7" w:rsidRPr="008F09D2" w:rsidRDefault="001D68A7" w:rsidP="003F05B2">
      <w:pPr>
        <w:pStyle w:val="ListParagraph"/>
        <w:numPr>
          <w:ilvl w:val="0"/>
          <w:numId w:val="13"/>
        </w:numPr>
        <w:rPr>
          <w:rFonts w:ascii="Arial" w:hAnsi="Arial" w:cs="Arial"/>
          <w:sz w:val="22"/>
          <w:szCs w:val="22"/>
        </w:rPr>
      </w:pPr>
      <w:r w:rsidRPr="008F09D2">
        <w:rPr>
          <w:rFonts w:ascii="Arial" w:hAnsi="Arial" w:cs="Arial"/>
          <w:sz w:val="22"/>
          <w:szCs w:val="22"/>
        </w:rPr>
        <w:t>Researchers say that tocilizumab may reduce the need for mechanical ventilation in patients hospitalized with COVID-19 pneumonia, but it does not reduce their risk of dying</w:t>
      </w:r>
      <w:r w:rsidR="0019177F">
        <w:rPr>
          <w:rFonts w:ascii="Arial" w:hAnsi="Arial" w:cs="Arial"/>
          <w:sz w:val="22"/>
          <w:szCs w:val="22"/>
        </w:rPr>
        <w:t>.</w:t>
      </w:r>
      <w:r w:rsidRPr="008F09D2">
        <w:rPr>
          <w:rStyle w:val="FootnoteReference"/>
          <w:rFonts w:ascii="Arial" w:hAnsi="Arial" w:cs="Arial"/>
          <w:sz w:val="22"/>
          <w:szCs w:val="22"/>
        </w:rPr>
        <w:footnoteReference w:id="69"/>
      </w:r>
    </w:p>
    <w:p w14:paraId="3741830F" w14:textId="4D76102D" w:rsidR="00730FE6" w:rsidRPr="008F09D2" w:rsidRDefault="00730FE6" w:rsidP="003F05B2">
      <w:pPr>
        <w:pStyle w:val="ListParagraph"/>
        <w:numPr>
          <w:ilvl w:val="0"/>
          <w:numId w:val="13"/>
        </w:numPr>
        <w:rPr>
          <w:rFonts w:ascii="Arial" w:hAnsi="Arial" w:cs="Arial"/>
          <w:sz w:val="22"/>
          <w:szCs w:val="22"/>
        </w:rPr>
      </w:pPr>
      <w:r w:rsidRPr="008F09D2">
        <w:rPr>
          <w:rFonts w:ascii="Arial" w:hAnsi="Arial" w:cs="Arial"/>
          <w:sz w:val="22"/>
          <w:szCs w:val="22"/>
        </w:rPr>
        <w:t xml:space="preserve">Japanese health authorities </w:t>
      </w:r>
      <w:r w:rsidR="00B43E26">
        <w:rPr>
          <w:rFonts w:ascii="Arial" w:hAnsi="Arial" w:cs="Arial"/>
          <w:sz w:val="22"/>
          <w:szCs w:val="22"/>
        </w:rPr>
        <w:t xml:space="preserve">have concluded that </w:t>
      </w:r>
      <w:r w:rsidRPr="008F09D2">
        <w:rPr>
          <w:rFonts w:ascii="Arial" w:hAnsi="Arial" w:cs="Arial"/>
          <w:sz w:val="22"/>
          <w:szCs w:val="22"/>
        </w:rPr>
        <w:t xml:space="preserve">the efficacy of antiviral drug Avigan in COVID-19 </w:t>
      </w:r>
      <w:r w:rsidR="00B43E26">
        <w:rPr>
          <w:rFonts w:ascii="Arial" w:hAnsi="Arial" w:cs="Arial"/>
          <w:sz w:val="22"/>
          <w:szCs w:val="22"/>
        </w:rPr>
        <w:t xml:space="preserve">is </w:t>
      </w:r>
      <w:r w:rsidRPr="008F09D2">
        <w:rPr>
          <w:rFonts w:ascii="Arial" w:hAnsi="Arial" w:cs="Arial"/>
          <w:sz w:val="22"/>
          <w:szCs w:val="22"/>
        </w:rPr>
        <w:t>inconclusive</w:t>
      </w:r>
      <w:r w:rsidR="0019177F">
        <w:rPr>
          <w:rFonts w:ascii="Arial" w:hAnsi="Arial" w:cs="Arial"/>
          <w:sz w:val="22"/>
          <w:szCs w:val="22"/>
        </w:rPr>
        <w:t>.</w:t>
      </w:r>
      <w:r w:rsidRPr="008F09D2">
        <w:rPr>
          <w:rStyle w:val="FootnoteReference"/>
          <w:rFonts w:ascii="Arial" w:hAnsi="Arial" w:cs="Arial"/>
          <w:sz w:val="22"/>
          <w:szCs w:val="22"/>
        </w:rPr>
        <w:footnoteReference w:id="70"/>
      </w:r>
    </w:p>
    <w:p w14:paraId="674DA439" w14:textId="27E19964" w:rsidR="00C61BEB" w:rsidRPr="008F09D2" w:rsidRDefault="00C61BEB" w:rsidP="003F05B2">
      <w:pPr>
        <w:pStyle w:val="ListParagraph"/>
        <w:numPr>
          <w:ilvl w:val="0"/>
          <w:numId w:val="13"/>
        </w:numPr>
        <w:rPr>
          <w:rFonts w:ascii="Arial" w:hAnsi="Arial" w:cs="Arial"/>
          <w:sz w:val="22"/>
          <w:szCs w:val="22"/>
        </w:rPr>
      </w:pPr>
      <w:r w:rsidRPr="008F09D2">
        <w:rPr>
          <w:rFonts w:ascii="Arial" w:hAnsi="Arial" w:cs="Arial"/>
          <w:sz w:val="22"/>
          <w:szCs w:val="22"/>
        </w:rPr>
        <w:t>Researchers reported that icosapent ethyl reduced levels of inflammatory biomarkers and improved symptoms</w:t>
      </w:r>
      <w:r w:rsidR="00FC0FE7" w:rsidRPr="00FC0FE7">
        <w:rPr>
          <w:rFonts w:ascii="Arial" w:hAnsi="Arial" w:cs="Arial"/>
          <w:sz w:val="22"/>
          <w:szCs w:val="22"/>
        </w:rPr>
        <w:t xml:space="preserve"> </w:t>
      </w:r>
      <w:r w:rsidR="00FC0FE7" w:rsidRPr="008F09D2">
        <w:rPr>
          <w:rFonts w:ascii="Arial" w:hAnsi="Arial" w:cs="Arial"/>
          <w:sz w:val="22"/>
          <w:szCs w:val="22"/>
        </w:rPr>
        <w:t>in patients with COVID-19</w:t>
      </w:r>
      <w:r w:rsidRPr="008F09D2">
        <w:rPr>
          <w:rFonts w:ascii="Arial" w:hAnsi="Arial" w:cs="Arial"/>
          <w:sz w:val="22"/>
          <w:szCs w:val="22"/>
        </w:rPr>
        <w:t>.</w:t>
      </w:r>
      <w:r w:rsidRPr="008F09D2">
        <w:rPr>
          <w:rStyle w:val="FootnoteReference"/>
          <w:rFonts w:ascii="Arial" w:hAnsi="Arial" w:cs="Arial"/>
          <w:sz w:val="22"/>
          <w:szCs w:val="22"/>
        </w:rPr>
        <w:footnoteReference w:id="71"/>
      </w:r>
    </w:p>
    <w:p w14:paraId="28A20D61" w14:textId="2E659220" w:rsidR="00B53283" w:rsidRPr="008F09D2" w:rsidRDefault="00B53283" w:rsidP="003F05B2">
      <w:pPr>
        <w:pStyle w:val="ListParagraph"/>
        <w:numPr>
          <w:ilvl w:val="0"/>
          <w:numId w:val="13"/>
        </w:numPr>
        <w:rPr>
          <w:rFonts w:ascii="Arial" w:hAnsi="Arial" w:cs="Arial"/>
          <w:sz w:val="22"/>
          <w:szCs w:val="22"/>
        </w:rPr>
      </w:pPr>
      <w:r w:rsidRPr="008F09D2">
        <w:rPr>
          <w:rFonts w:ascii="Arial" w:hAnsi="Arial" w:cs="Arial"/>
          <w:sz w:val="22"/>
          <w:szCs w:val="22"/>
        </w:rPr>
        <w:t>In a study of four alternative drugs for hospitalised C</w:t>
      </w:r>
      <w:r w:rsidR="00B41246" w:rsidRPr="008F09D2">
        <w:rPr>
          <w:rFonts w:ascii="Arial" w:hAnsi="Arial" w:cs="Arial"/>
          <w:sz w:val="22"/>
          <w:szCs w:val="22"/>
        </w:rPr>
        <w:t>OVID</w:t>
      </w:r>
      <w:r w:rsidRPr="008F09D2">
        <w:rPr>
          <w:rFonts w:ascii="Arial" w:hAnsi="Arial" w:cs="Arial"/>
          <w:sz w:val="22"/>
          <w:szCs w:val="22"/>
        </w:rPr>
        <w:t>-19 patients (remdesivir, hydroxychloroquine, lopinavir, or interferon-beta-1a), the World Health Organisation said none reduced in-hospital mortality, decreased the need for ventilation, or shortened hospital stay.</w:t>
      </w:r>
      <w:r w:rsidRPr="008F09D2">
        <w:rPr>
          <w:rStyle w:val="FootnoteReference"/>
          <w:rFonts w:ascii="Arial" w:hAnsi="Arial" w:cs="Arial"/>
          <w:sz w:val="22"/>
          <w:szCs w:val="22"/>
        </w:rPr>
        <w:footnoteReference w:id="72"/>
      </w:r>
    </w:p>
    <w:p w14:paraId="6BE80094" w14:textId="3158491C" w:rsidR="002B64C5" w:rsidRPr="008F09D2" w:rsidRDefault="000249E4" w:rsidP="003F05B2">
      <w:pPr>
        <w:pStyle w:val="NormalWeb"/>
        <w:numPr>
          <w:ilvl w:val="0"/>
          <w:numId w:val="13"/>
        </w:numPr>
        <w:spacing w:before="0" w:beforeAutospacing="0"/>
        <w:rPr>
          <w:rFonts w:ascii="Arial" w:hAnsi="Arial" w:cs="Arial"/>
          <w:sz w:val="22"/>
          <w:szCs w:val="22"/>
        </w:rPr>
      </w:pPr>
      <w:r>
        <w:rPr>
          <w:rFonts w:ascii="Arial" w:hAnsi="Arial" w:cs="Arial"/>
          <w:sz w:val="22"/>
          <w:szCs w:val="22"/>
        </w:rPr>
        <w:t>A recent study using artificial intelligence has identified baricitnib as having antiviral and anticytokine efficacy in COVID-19 patients.</w:t>
      </w:r>
      <w:r w:rsidR="002B64C5" w:rsidRPr="008F09D2">
        <w:rPr>
          <w:rStyle w:val="FootnoteReference"/>
          <w:rFonts w:ascii="Arial" w:hAnsi="Arial" w:cs="Arial"/>
          <w:sz w:val="22"/>
          <w:szCs w:val="22"/>
        </w:rPr>
        <w:footnoteReference w:id="73"/>
      </w:r>
      <w:r w:rsidR="002B64C5" w:rsidRPr="008F09D2">
        <w:rPr>
          <w:rFonts w:ascii="Arial" w:hAnsi="Arial" w:cs="Arial"/>
          <w:sz w:val="22"/>
          <w:szCs w:val="22"/>
        </w:rPr>
        <w:t xml:space="preserve"> </w:t>
      </w:r>
    </w:p>
    <w:p w14:paraId="3E6B0C67" w14:textId="22F98E8A" w:rsidR="002B64C5" w:rsidRPr="008F09D2" w:rsidRDefault="002B64C5" w:rsidP="003F05B2">
      <w:pPr>
        <w:pStyle w:val="NormalWeb"/>
        <w:numPr>
          <w:ilvl w:val="0"/>
          <w:numId w:val="13"/>
        </w:numPr>
        <w:spacing w:before="0" w:beforeAutospacing="0"/>
        <w:rPr>
          <w:rFonts w:ascii="Arial" w:hAnsi="Arial" w:cs="Arial"/>
          <w:sz w:val="22"/>
          <w:szCs w:val="22"/>
        </w:rPr>
      </w:pPr>
      <w:r w:rsidRPr="008F09D2">
        <w:rPr>
          <w:rFonts w:ascii="Arial" w:hAnsi="Arial" w:cs="Arial"/>
          <w:sz w:val="22"/>
          <w:szCs w:val="22"/>
        </w:rPr>
        <w:t xml:space="preserve">A Melbourne COVID-19 patient with sepsis was reported to have responded rapidly to a mega dose of </w:t>
      </w:r>
      <w:r w:rsidR="00B41246">
        <w:rPr>
          <w:rFonts w:ascii="Arial" w:hAnsi="Arial" w:cs="Arial"/>
          <w:sz w:val="22"/>
          <w:szCs w:val="22"/>
        </w:rPr>
        <w:t>v</w:t>
      </w:r>
      <w:r w:rsidRPr="008F09D2">
        <w:rPr>
          <w:rFonts w:ascii="Arial" w:hAnsi="Arial" w:cs="Arial"/>
          <w:sz w:val="22"/>
          <w:szCs w:val="22"/>
        </w:rPr>
        <w:t>itamin C.</w:t>
      </w:r>
      <w:r w:rsidRPr="008F09D2">
        <w:rPr>
          <w:rStyle w:val="FootnoteReference"/>
          <w:rFonts w:ascii="Arial" w:hAnsi="Arial" w:cs="Arial"/>
          <w:sz w:val="22"/>
          <w:szCs w:val="22"/>
        </w:rPr>
        <w:footnoteReference w:id="74"/>
      </w:r>
    </w:p>
    <w:p w14:paraId="2BC78EC8" w14:textId="61EA73B0" w:rsidR="002B64C5" w:rsidRPr="008F09D2" w:rsidRDefault="002B64C5" w:rsidP="003F05B2">
      <w:pPr>
        <w:pStyle w:val="NormalWeb"/>
        <w:numPr>
          <w:ilvl w:val="0"/>
          <w:numId w:val="13"/>
        </w:numPr>
        <w:spacing w:before="0" w:beforeAutospacing="0"/>
        <w:rPr>
          <w:rFonts w:ascii="Arial" w:hAnsi="Arial" w:cs="Arial"/>
          <w:sz w:val="22"/>
          <w:szCs w:val="22"/>
        </w:rPr>
      </w:pPr>
      <w:r w:rsidRPr="008F09D2">
        <w:rPr>
          <w:rFonts w:ascii="Arial" w:hAnsi="Arial" w:cs="Arial"/>
          <w:sz w:val="22"/>
          <w:szCs w:val="22"/>
        </w:rPr>
        <w:t xml:space="preserve">The COVID-19 R&amp;D Alliance, a cooperative of over 20 pharma and life sciences companies, has begun testing existing therapeutic drugs from Amgen, UCB and </w:t>
      </w:r>
      <w:r w:rsidRPr="008F09D2">
        <w:rPr>
          <w:rFonts w:ascii="Arial" w:hAnsi="Arial" w:cs="Arial"/>
          <w:sz w:val="22"/>
          <w:szCs w:val="22"/>
        </w:rPr>
        <w:lastRenderedPageBreak/>
        <w:t xml:space="preserve">Takeda which may have </w:t>
      </w:r>
      <w:r w:rsidR="00B41246">
        <w:rPr>
          <w:rFonts w:ascii="Arial" w:hAnsi="Arial" w:cs="Arial"/>
          <w:sz w:val="22"/>
          <w:szCs w:val="22"/>
        </w:rPr>
        <w:t xml:space="preserve">the </w:t>
      </w:r>
      <w:r w:rsidRPr="008F09D2">
        <w:rPr>
          <w:rFonts w:ascii="Arial" w:hAnsi="Arial" w:cs="Arial"/>
          <w:sz w:val="22"/>
          <w:szCs w:val="22"/>
        </w:rPr>
        <w:t xml:space="preserve">potential to suppress or control the immune response and resulting inflammation </w:t>
      </w:r>
      <w:r w:rsidR="00335E5B">
        <w:rPr>
          <w:rFonts w:ascii="Arial" w:hAnsi="Arial" w:cs="Arial"/>
          <w:sz w:val="22"/>
          <w:szCs w:val="22"/>
        </w:rPr>
        <w:t>in</w:t>
      </w:r>
      <w:r w:rsidRPr="008F09D2">
        <w:rPr>
          <w:rFonts w:ascii="Arial" w:hAnsi="Arial" w:cs="Arial"/>
          <w:sz w:val="22"/>
          <w:szCs w:val="22"/>
        </w:rPr>
        <w:t xml:space="preserve"> patients with severe COVID-19.</w:t>
      </w:r>
      <w:r w:rsidRPr="008F09D2">
        <w:rPr>
          <w:rStyle w:val="FootnoteReference"/>
          <w:rFonts w:ascii="Arial" w:hAnsi="Arial" w:cs="Arial"/>
          <w:sz w:val="22"/>
          <w:szCs w:val="22"/>
        </w:rPr>
        <w:footnoteReference w:id="75"/>
      </w:r>
    </w:p>
    <w:p w14:paraId="21BD4D73" w14:textId="5ADE1607" w:rsidR="000F312C" w:rsidRDefault="00390E6B" w:rsidP="00390E6B">
      <w:pPr>
        <w:pStyle w:val="TOCbold16ptbluenumber"/>
        <w:numPr>
          <w:ilvl w:val="0"/>
          <w:numId w:val="0"/>
        </w:numPr>
      </w:pPr>
      <w:bookmarkStart w:id="15" w:name="_Toc11740265"/>
      <w:bookmarkStart w:id="16" w:name="_Toc22109777"/>
      <w:bookmarkStart w:id="17" w:name="_Toc61510238"/>
      <w:r>
        <w:t>7</w:t>
      </w:r>
      <w:r w:rsidR="00565317">
        <w:t xml:space="preserve">. </w:t>
      </w:r>
      <w:r w:rsidR="00A563C6">
        <w:t xml:space="preserve">Developing vaccines </w:t>
      </w:r>
      <w:bookmarkEnd w:id="15"/>
      <w:bookmarkEnd w:id="16"/>
      <w:r w:rsidR="00A563C6">
        <w:t xml:space="preserve">for </w:t>
      </w:r>
      <w:r w:rsidR="0073609C">
        <w:t>COVID</w:t>
      </w:r>
      <w:r w:rsidR="00A563C6">
        <w:t>-19</w:t>
      </w:r>
      <w:bookmarkEnd w:id="17"/>
    </w:p>
    <w:p w14:paraId="7650F07E" w14:textId="77777777" w:rsidR="006A4D39" w:rsidRDefault="007577DB" w:rsidP="006A4D39">
      <w:pPr>
        <w:pStyle w:val="TOCSubheaddetailedsection"/>
      </w:pPr>
      <w:bookmarkStart w:id="18" w:name="_Toc61510239"/>
      <w:r>
        <w:t>In l</w:t>
      </w:r>
      <w:r w:rsidR="006A4D39">
        <w:t xml:space="preserve">ate stage </w:t>
      </w:r>
      <w:r>
        <w:t>of development</w:t>
      </w:r>
      <w:bookmarkEnd w:id="18"/>
    </w:p>
    <w:p w14:paraId="1A270910" w14:textId="77777777" w:rsidR="009318B6" w:rsidRDefault="009318B6" w:rsidP="00A3221A">
      <w:pPr>
        <w:pStyle w:val="NormalWeb"/>
        <w:shd w:val="clear" w:color="auto" w:fill="FFFFFF"/>
        <w:spacing w:before="0" w:beforeAutospacing="0" w:after="0" w:afterAutospacing="0"/>
        <w:ind w:left="720"/>
        <w:rPr>
          <w:rFonts w:ascii="Arial" w:hAnsi="Arial" w:cs="Arial"/>
          <w:sz w:val="22"/>
          <w:szCs w:val="22"/>
        </w:rPr>
      </w:pPr>
    </w:p>
    <w:p w14:paraId="669364E1" w14:textId="02C0C8E0" w:rsidR="00B02D92" w:rsidRPr="0057078C" w:rsidRDefault="00B02D92" w:rsidP="00C0125C">
      <w:pPr>
        <w:pStyle w:val="NormalWeb"/>
        <w:numPr>
          <w:ilvl w:val="0"/>
          <w:numId w:val="12"/>
        </w:numPr>
        <w:spacing w:before="0" w:beforeAutospacing="0"/>
        <w:rPr>
          <w:rFonts w:ascii="Arial" w:hAnsi="Arial" w:cs="Arial"/>
          <w:sz w:val="22"/>
          <w:szCs w:val="22"/>
        </w:rPr>
      </w:pPr>
      <w:r w:rsidRPr="0057078C">
        <w:rPr>
          <w:rFonts w:ascii="Arial" w:hAnsi="Arial" w:cs="Arial"/>
          <w:sz w:val="22"/>
          <w:szCs w:val="22"/>
        </w:rPr>
        <w:t>Pfizer/</w:t>
      </w:r>
      <w:bookmarkStart w:id="19" w:name="_GoBack"/>
      <w:r w:rsidRPr="0057078C">
        <w:rPr>
          <w:rFonts w:ascii="Arial" w:hAnsi="Arial" w:cs="Arial"/>
          <w:sz w:val="22"/>
          <w:szCs w:val="22"/>
        </w:rPr>
        <w:t xml:space="preserve">BioNTech included children in US trials of its vaccine in September. Moderna has now begun </w:t>
      </w:r>
      <w:r w:rsidR="00AD3E90">
        <w:rPr>
          <w:rFonts w:ascii="Arial" w:hAnsi="Arial" w:cs="Arial"/>
          <w:sz w:val="22"/>
          <w:szCs w:val="22"/>
        </w:rPr>
        <w:t xml:space="preserve">a </w:t>
      </w:r>
      <w:r w:rsidR="00980F1D">
        <w:rPr>
          <w:rFonts w:ascii="Arial" w:hAnsi="Arial" w:cs="Arial"/>
          <w:sz w:val="22"/>
          <w:szCs w:val="22"/>
        </w:rPr>
        <w:t>p</w:t>
      </w:r>
      <w:r w:rsidR="00FF6D72" w:rsidRPr="0057078C">
        <w:rPr>
          <w:rFonts w:ascii="Arial" w:hAnsi="Arial" w:cs="Arial"/>
          <w:sz w:val="22"/>
          <w:szCs w:val="22"/>
        </w:rPr>
        <w:t xml:space="preserve">hase </w:t>
      </w:r>
      <w:r w:rsidR="00980F1D">
        <w:rPr>
          <w:rFonts w:ascii="Arial" w:hAnsi="Arial" w:cs="Arial"/>
          <w:sz w:val="22"/>
          <w:szCs w:val="22"/>
        </w:rPr>
        <w:t xml:space="preserve">2 /3 </w:t>
      </w:r>
      <w:r w:rsidR="00FF6D72" w:rsidRPr="0057078C">
        <w:rPr>
          <w:rFonts w:ascii="Arial" w:hAnsi="Arial" w:cs="Arial"/>
          <w:sz w:val="22"/>
          <w:szCs w:val="22"/>
        </w:rPr>
        <w:t>trial in adolescents.</w:t>
      </w:r>
      <w:r w:rsidR="00FF6D72" w:rsidRPr="008F09D2">
        <w:rPr>
          <w:rStyle w:val="FootnoteReference"/>
          <w:rFonts w:ascii="Arial" w:hAnsi="Arial" w:cs="Arial"/>
          <w:sz w:val="22"/>
          <w:szCs w:val="22"/>
        </w:rPr>
        <w:footnoteReference w:id="76"/>
      </w:r>
      <w:r w:rsidR="0057078C" w:rsidRPr="0057078C">
        <w:rPr>
          <w:rFonts w:ascii="Arial" w:hAnsi="Arial" w:cs="Arial"/>
          <w:sz w:val="22"/>
          <w:szCs w:val="22"/>
        </w:rPr>
        <w:t xml:space="preserve"> </w:t>
      </w:r>
      <w:r w:rsidRPr="0057078C">
        <w:rPr>
          <w:rFonts w:ascii="Arial" w:hAnsi="Arial" w:cs="Arial"/>
          <w:sz w:val="22"/>
          <w:szCs w:val="22"/>
        </w:rPr>
        <w:t>AstraZeneca also expects to produce US trial results for children. One area of interest is dosage levels. While children may be less affected than adults by C</w:t>
      </w:r>
      <w:r w:rsidR="002B19D2" w:rsidRPr="0057078C">
        <w:rPr>
          <w:rFonts w:ascii="Arial" w:hAnsi="Arial" w:cs="Arial"/>
          <w:sz w:val="22"/>
          <w:szCs w:val="22"/>
        </w:rPr>
        <w:t>OVID</w:t>
      </w:r>
      <w:r w:rsidRPr="0057078C">
        <w:rPr>
          <w:rFonts w:ascii="Arial" w:hAnsi="Arial" w:cs="Arial"/>
          <w:sz w:val="22"/>
          <w:szCs w:val="22"/>
        </w:rPr>
        <w:t>-19, vaccinating them is seen as important in achieving community immunity</w:t>
      </w:r>
      <w:r w:rsidRPr="00C61BEB">
        <w:rPr>
          <w:rStyle w:val="FootnoteReference"/>
          <w:rFonts w:ascii="Arial" w:hAnsi="Arial" w:cs="Arial"/>
          <w:sz w:val="22"/>
          <w:szCs w:val="22"/>
        </w:rPr>
        <w:footnoteReference w:id="77"/>
      </w:r>
      <w:r w:rsidRPr="0057078C">
        <w:rPr>
          <w:rFonts w:ascii="Arial" w:hAnsi="Arial" w:cs="Arial"/>
          <w:sz w:val="22"/>
          <w:szCs w:val="22"/>
        </w:rPr>
        <w:t>.</w:t>
      </w:r>
    </w:p>
    <w:p w14:paraId="3F92032D" w14:textId="38E6DC71" w:rsidR="000B008D" w:rsidRPr="00C61BEB" w:rsidRDefault="000B008D" w:rsidP="00C0125C">
      <w:pPr>
        <w:pStyle w:val="NormalWeb"/>
        <w:numPr>
          <w:ilvl w:val="0"/>
          <w:numId w:val="12"/>
        </w:numPr>
        <w:shd w:val="clear" w:color="auto" w:fill="FFFFFF"/>
        <w:spacing w:before="0" w:beforeAutospacing="0" w:after="0" w:afterAutospacing="0"/>
        <w:rPr>
          <w:rFonts w:ascii="Arial" w:hAnsi="Arial" w:cs="Arial"/>
          <w:sz w:val="22"/>
          <w:szCs w:val="22"/>
        </w:rPr>
      </w:pPr>
      <w:r w:rsidRPr="00C61BEB">
        <w:rPr>
          <w:rFonts w:ascii="Arial" w:hAnsi="Arial" w:cs="Arial"/>
          <w:sz w:val="22"/>
          <w:szCs w:val="22"/>
        </w:rPr>
        <w:t>The Oxford University COVID-19 vaccine was reported to give a better immune response with a regimen of two full doses rather than a full dose with a half-dose booster.</w:t>
      </w:r>
      <w:r w:rsidRPr="00C61BEB">
        <w:rPr>
          <w:rStyle w:val="FootnoteReference"/>
          <w:rFonts w:ascii="Arial" w:hAnsi="Arial" w:cs="Arial"/>
          <w:sz w:val="22"/>
          <w:szCs w:val="22"/>
        </w:rPr>
        <w:footnoteReference w:id="78"/>
      </w:r>
      <w:r w:rsidRPr="00C61BEB">
        <w:rPr>
          <w:rFonts w:ascii="Arial" w:hAnsi="Arial" w:cs="Arial"/>
          <w:sz w:val="22"/>
          <w:szCs w:val="22"/>
        </w:rPr>
        <w:t xml:space="preserve"> AstraZeneca’s CEO has said the vaccine should provide protection for a year</w:t>
      </w:r>
      <w:r w:rsidR="0019177F">
        <w:rPr>
          <w:rFonts w:ascii="Arial" w:hAnsi="Arial" w:cs="Arial"/>
          <w:sz w:val="22"/>
          <w:szCs w:val="22"/>
        </w:rPr>
        <w:t>.</w:t>
      </w:r>
      <w:r w:rsidRPr="00C61BEB">
        <w:rPr>
          <w:rStyle w:val="FootnoteReference"/>
          <w:rFonts w:ascii="Arial" w:hAnsi="Arial" w:cs="Arial"/>
          <w:sz w:val="22"/>
          <w:szCs w:val="22"/>
        </w:rPr>
        <w:footnoteReference w:id="79"/>
      </w:r>
    </w:p>
    <w:p w14:paraId="5F909D5A" w14:textId="7C9207BF" w:rsidR="00B02D92" w:rsidRDefault="00B02D92" w:rsidP="00C0125C">
      <w:pPr>
        <w:pStyle w:val="NormalWeb"/>
        <w:numPr>
          <w:ilvl w:val="0"/>
          <w:numId w:val="12"/>
        </w:numPr>
        <w:spacing w:before="0" w:beforeAutospacing="0"/>
        <w:rPr>
          <w:rFonts w:ascii="Arial" w:hAnsi="Arial" w:cs="Arial"/>
          <w:sz w:val="22"/>
          <w:szCs w:val="22"/>
        </w:rPr>
      </w:pPr>
      <w:r w:rsidRPr="00C61BEB">
        <w:rPr>
          <w:rFonts w:ascii="Arial" w:hAnsi="Arial" w:cs="Arial"/>
          <w:sz w:val="22"/>
          <w:szCs w:val="22"/>
        </w:rPr>
        <w:t xml:space="preserve">Pfizer and BioNTech reported data from a </w:t>
      </w:r>
      <w:r w:rsidR="00980F1D">
        <w:rPr>
          <w:rFonts w:ascii="Arial" w:hAnsi="Arial" w:cs="Arial"/>
          <w:sz w:val="22"/>
          <w:szCs w:val="22"/>
        </w:rPr>
        <w:t>p</w:t>
      </w:r>
      <w:r w:rsidRPr="00C61BEB">
        <w:rPr>
          <w:rFonts w:ascii="Arial" w:hAnsi="Arial" w:cs="Arial"/>
          <w:sz w:val="22"/>
          <w:szCs w:val="22"/>
        </w:rPr>
        <w:t>hase</w:t>
      </w:r>
      <w:r w:rsidR="00980F1D">
        <w:rPr>
          <w:rFonts w:ascii="Arial" w:hAnsi="Arial" w:cs="Arial"/>
          <w:sz w:val="22"/>
          <w:szCs w:val="22"/>
        </w:rPr>
        <w:t xml:space="preserve"> 1/ 2</w:t>
      </w:r>
      <w:r w:rsidRPr="00C61BEB">
        <w:rPr>
          <w:rFonts w:ascii="Arial" w:hAnsi="Arial" w:cs="Arial"/>
          <w:sz w:val="22"/>
          <w:szCs w:val="22"/>
        </w:rPr>
        <w:t xml:space="preserve"> I/II study in Germany further characterising</w:t>
      </w:r>
      <w:r w:rsidR="00507DB6">
        <w:rPr>
          <w:rFonts w:ascii="Arial" w:hAnsi="Arial" w:cs="Arial"/>
          <w:sz w:val="22"/>
          <w:szCs w:val="22"/>
        </w:rPr>
        <w:t xml:space="preserve"> the</w:t>
      </w:r>
      <w:r w:rsidRPr="00C61BEB">
        <w:rPr>
          <w:rFonts w:ascii="Arial" w:hAnsi="Arial" w:cs="Arial"/>
          <w:sz w:val="22"/>
          <w:szCs w:val="22"/>
        </w:rPr>
        <w:t xml:space="preserve"> immune response after vaccination with BNT162b2.</w:t>
      </w:r>
      <w:r w:rsidRPr="00C61BEB">
        <w:rPr>
          <w:rStyle w:val="FootnoteReference"/>
          <w:rFonts w:ascii="Arial" w:hAnsi="Arial" w:cs="Arial"/>
          <w:sz w:val="22"/>
          <w:szCs w:val="22"/>
        </w:rPr>
        <w:footnoteReference w:id="80"/>
      </w:r>
    </w:p>
    <w:p w14:paraId="49F174E3" w14:textId="750945CF" w:rsidR="00895C8A" w:rsidRPr="009317A6" w:rsidRDefault="008D2DD7" w:rsidP="00C0125C">
      <w:pPr>
        <w:pStyle w:val="NormalWeb"/>
        <w:numPr>
          <w:ilvl w:val="0"/>
          <w:numId w:val="12"/>
        </w:numPr>
        <w:spacing w:before="0" w:beforeAutospacing="0"/>
      </w:pPr>
      <w:r w:rsidRPr="008D2DD7">
        <w:rPr>
          <w:rFonts w:ascii="Arial" w:hAnsi="Arial" w:cs="Arial"/>
          <w:sz w:val="22"/>
          <w:szCs w:val="22"/>
        </w:rPr>
        <w:t xml:space="preserve">Moderna </w:t>
      </w:r>
      <w:r w:rsidR="00507DB6">
        <w:rPr>
          <w:rFonts w:ascii="Arial" w:hAnsi="Arial" w:cs="Arial"/>
          <w:sz w:val="22"/>
          <w:szCs w:val="22"/>
        </w:rPr>
        <w:t xml:space="preserve">has </w:t>
      </w:r>
      <w:r w:rsidRPr="008D2DD7">
        <w:rPr>
          <w:rFonts w:ascii="Arial" w:hAnsi="Arial" w:cs="Arial"/>
          <w:sz w:val="22"/>
          <w:szCs w:val="22"/>
        </w:rPr>
        <w:t>confirmed 94.1 per cent efficacy for its vaccine.</w:t>
      </w:r>
      <w:r w:rsidRPr="008F09D2">
        <w:rPr>
          <w:rStyle w:val="FootnoteReference"/>
          <w:rFonts w:ascii="Arial" w:hAnsi="Arial" w:cs="Arial"/>
          <w:sz w:val="22"/>
          <w:szCs w:val="22"/>
        </w:rPr>
        <w:footnoteReference w:id="81"/>
      </w:r>
      <w:r w:rsidRPr="008D2DD7">
        <w:rPr>
          <w:rFonts w:ascii="Arial" w:hAnsi="Arial" w:cs="Arial"/>
          <w:sz w:val="22"/>
          <w:szCs w:val="22"/>
        </w:rPr>
        <w:t xml:space="preserve"> </w:t>
      </w:r>
    </w:p>
    <w:p w14:paraId="4F1E1795" w14:textId="1096F139" w:rsidR="009317A6" w:rsidRPr="00497567" w:rsidRDefault="009317A6" w:rsidP="00C0125C">
      <w:pPr>
        <w:pStyle w:val="NormalWeb"/>
        <w:numPr>
          <w:ilvl w:val="0"/>
          <w:numId w:val="12"/>
        </w:numPr>
        <w:spacing w:before="0" w:beforeAutospacing="0"/>
        <w:rPr>
          <w:rFonts w:ascii="Arial" w:hAnsi="Arial" w:cs="Arial"/>
          <w:sz w:val="22"/>
          <w:szCs w:val="22"/>
        </w:rPr>
      </w:pPr>
      <w:r w:rsidRPr="008F09D2">
        <w:rPr>
          <w:rFonts w:ascii="Arial" w:hAnsi="Arial" w:cs="Arial"/>
          <w:sz w:val="22"/>
          <w:szCs w:val="22"/>
        </w:rPr>
        <w:t xml:space="preserve">Trials of the University of Queensland vaccine were abandoned after some </w:t>
      </w:r>
      <w:r w:rsidRPr="0073609C">
        <w:rPr>
          <w:rFonts w:ascii="Arial" w:hAnsi="Arial" w:cs="Arial"/>
          <w:sz w:val="22"/>
          <w:szCs w:val="22"/>
        </w:rPr>
        <w:t xml:space="preserve">participants falsely tested positive for HIV in the </w:t>
      </w:r>
      <w:r w:rsidR="00980F1D" w:rsidRPr="0073609C">
        <w:rPr>
          <w:rFonts w:ascii="Arial" w:hAnsi="Arial" w:cs="Arial"/>
          <w:sz w:val="22"/>
          <w:szCs w:val="22"/>
        </w:rPr>
        <w:t>p</w:t>
      </w:r>
      <w:r w:rsidRPr="0073609C">
        <w:rPr>
          <w:rFonts w:ascii="Arial" w:hAnsi="Arial" w:cs="Arial"/>
          <w:sz w:val="22"/>
          <w:szCs w:val="22"/>
        </w:rPr>
        <w:t xml:space="preserve">hase </w:t>
      </w:r>
      <w:r w:rsidR="00980F1D" w:rsidRPr="0073609C">
        <w:rPr>
          <w:rFonts w:ascii="Arial" w:hAnsi="Arial" w:cs="Arial"/>
          <w:sz w:val="22"/>
          <w:szCs w:val="22"/>
        </w:rPr>
        <w:t>1</w:t>
      </w:r>
      <w:r w:rsidRPr="0073609C">
        <w:rPr>
          <w:rFonts w:ascii="Arial" w:hAnsi="Arial" w:cs="Arial"/>
          <w:sz w:val="22"/>
          <w:szCs w:val="22"/>
        </w:rPr>
        <w:t xml:space="preserve"> trials. </w:t>
      </w:r>
      <w:r w:rsidRPr="00AA3884">
        <w:rPr>
          <w:rFonts w:ascii="Arial" w:hAnsi="Arial" w:cs="Arial"/>
          <w:sz w:val="22"/>
          <w:szCs w:val="22"/>
          <w:shd w:val="clear" w:color="auto" w:fill="FFFFFF"/>
        </w:rPr>
        <w:t>CSL will instead make another 20 million doses of the AstraZeneca/ Oxford University vaccine, in addition to the 30 million doses already agreed with the Australian government.</w:t>
      </w:r>
      <w:r w:rsidRPr="00AA3884">
        <w:rPr>
          <w:rStyle w:val="FootnoteReference"/>
          <w:rFonts w:ascii="Arial" w:hAnsi="Arial" w:cs="Arial"/>
          <w:sz w:val="22"/>
          <w:szCs w:val="22"/>
          <w:shd w:val="clear" w:color="auto" w:fill="FFFFFF"/>
        </w:rPr>
        <w:footnoteReference w:id="82"/>
      </w:r>
      <w:r w:rsidRPr="00AA3884">
        <w:rPr>
          <w:rFonts w:ascii="Arial" w:hAnsi="Arial" w:cs="Arial"/>
          <w:sz w:val="22"/>
          <w:szCs w:val="22"/>
          <w:shd w:val="clear" w:color="auto" w:fill="FFFFFF"/>
        </w:rPr>
        <w:t xml:space="preserve"> Co-leader of the project Professor Paul Young </w:t>
      </w:r>
      <w:bookmarkEnd w:id="19"/>
      <w:r w:rsidRPr="00AA3884">
        <w:rPr>
          <w:rFonts w:ascii="Arial" w:hAnsi="Arial" w:cs="Arial"/>
          <w:sz w:val="22"/>
          <w:szCs w:val="22"/>
          <w:shd w:val="clear" w:color="auto" w:fill="FFFFFF"/>
        </w:rPr>
        <w:t xml:space="preserve">said that the “molecular clamp” vaccine had </w:t>
      </w:r>
      <w:r w:rsidRPr="0073609C">
        <w:rPr>
          <w:rFonts w:ascii="Arial" w:eastAsiaTheme="majorEastAsia" w:hAnsi="Arial" w:cs="Arial"/>
          <w:sz w:val="22"/>
          <w:szCs w:val="22"/>
        </w:rPr>
        <w:t xml:space="preserve">elicited a </w:t>
      </w:r>
      <w:r w:rsidRPr="002339A4">
        <w:rPr>
          <w:rFonts w:ascii="Arial" w:eastAsiaTheme="majorEastAsia" w:hAnsi="Arial" w:cs="Arial"/>
          <w:sz w:val="22"/>
          <w:szCs w:val="22"/>
        </w:rPr>
        <w:t>robust response to the virus and had a strong safety profile</w:t>
      </w:r>
      <w:r w:rsidR="002339A4">
        <w:rPr>
          <w:rFonts w:ascii="Arial" w:eastAsiaTheme="majorEastAsia" w:hAnsi="Arial" w:cs="Arial"/>
          <w:sz w:val="22"/>
          <w:szCs w:val="22"/>
        </w:rPr>
        <w:t>”. He added</w:t>
      </w:r>
      <w:r w:rsidRPr="008F09D2">
        <w:rPr>
          <w:rFonts w:ascii="Arial" w:hAnsi="Arial" w:cs="Arial"/>
          <w:color w:val="000000"/>
          <w:sz w:val="22"/>
          <w:szCs w:val="22"/>
        </w:rPr>
        <w:t xml:space="preserve">: </w:t>
      </w:r>
      <w:r w:rsidR="0019177F">
        <w:rPr>
          <w:rFonts w:ascii="Arial" w:hAnsi="Arial" w:cs="Arial"/>
          <w:color w:val="000000"/>
          <w:sz w:val="22"/>
          <w:szCs w:val="22"/>
        </w:rPr>
        <w:t>“</w:t>
      </w:r>
      <w:r w:rsidRPr="008F09D2">
        <w:rPr>
          <w:rFonts w:ascii="Arial" w:hAnsi="Arial" w:cs="Arial"/>
          <w:color w:val="000000"/>
          <w:sz w:val="22"/>
          <w:szCs w:val="22"/>
        </w:rPr>
        <w:t>We're not going to progress this particular vaccine approach... but the underlying platform should be applicable to a wide range of virus threats</w:t>
      </w:r>
      <w:r w:rsidR="0019177F">
        <w:rPr>
          <w:rFonts w:ascii="Arial" w:hAnsi="Arial" w:cs="Arial"/>
          <w:color w:val="000000"/>
          <w:sz w:val="22"/>
          <w:szCs w:val="22"/>
        </w:rPr>
        <w:t>”</w:t>
      </w:r>
      <w:r w:rsidRPr="008F09D2">
        <w:rPr>
          <w:rFonts w:ascii="Arial" w:hAnsi="Arial" w:cs="Arial"/>
          <w:color w:val="000000"/>
          <w:sz w:val="22"/>
          <w:szCs w:val="22"/>
        </w:rPr>
        <w:t>.</w:t>
      </w:r>
      <w:r w:rsidRPr="008F09D2">
        <w:rPr>
          <w:rStyle w:val="FootnoteReference"/>
          <w:rFonts w:ascii="Arial" w:hAnsi="Arial" w:cs="Arial"/>
          <w:color w:val="000000"/>
          <w:sz w:val="22"/>
          <w:szCs w:val="22"/>
        </w:rPr>
        <w:footnoteReference w:id="83"/>
      </w:r>
    </w:p>
    <w:p w14:paraId="507B9747" w14:textId="77777777" w:rsidR="004A78CF" w:rsidRDefault="0000102C" w:rsidP="00895C8A">
      <w:pPr>
        <w:pStyle w:val="TOCSubheaddetailedsection"/>
      </w:pPr>
      <w:bookmarkStart w:id="20" w:name="_Toc61510240"/>
      <w:r>
        <w:t>Regulatory</w:t>
      </w:r>
      <w:r w:rsidR="00880CDB">
        <w:t xml:space="preserve"> a</w:t>
      </w:r>
      <w:r w:rsidR="0095343C">
        <w:t>pproval</w:t>
      </w:r>
      <w:r>
        <w:t>, s</w:t>
      </w:r>
      <w:r w:rsidR="00AD6AB3">
        <w:t>ales and distribution</w:t>
      </w:r>
      <w:bookmarkEnd w:id="20"/>
    </w:p>
    <w:p w14:paraId="30676B11" w14:textId="77777777" w:rsidR="004A78CF" w:rsidRPr="00F85AE3" w:rsidRDefault="004A78CF" w:rsidP="004A78CF">
      <w:pPr>
        <w:pStyle w:val="NormalWeb"/>
        <w:shd w:val="clear" w:color="auto" w:fill="FFFFFF"/>
        <w:spacing w:before="0" w:beforeAutospacing="0" w:after="0" w:afterAutospacing="0"/>
        <w:ind w:left="720"/>
      </w:pPr>
    </w:p>
    <w:p w14:paraId="0A8330B6" w14:textId="6089238F" w:rsidR="00AE7AF5" w:rsidRPr="008F09D2" w:rsidRDefault="00AE7AF5" w:rsidP="00BA6E72">
      <w:pPr>
        <w:pStyle w:val="NormalWeb"/>
        <w:numPr>
          <w:ilvl w:val="0"/>
          <w:numId w:val="7"/>
        </w:numPr>
        <w:spacing w:before="0" w:beforeAutospacing="0"/>
        <w:rPr>
          <w:rFonts w:ascii="Arial" w:hAnsi="Arial" w:cs="Arial"/>
          <w:sz w:val="22"/>
          <w:szCs w:val="22"/>
        </w:rPr>
      </w:pPr>
      <w:r w:rsidRPr="008F09D2">
        <w:rPr>
          <w:rFonts w:ascii="Arial" w:hAnsi="Arial" w:cs="Arial"/>
          <w:sz w:val="22"/>
          <w:szCs w:val="22"/>
        </w:rPr>
        <w:t>On 10 December the US FDA’s expert panel concluded that the benefits of the Pfizer/ BioNTech</w:t>
      </w:r>
      <w:r w:rsidRPr="008F09D2">
        <w:rPr>
          <w:rFonts w:ascii="Arial" w:hAnsi="Arial" w:cs="Arial"/>
          <w:b/>
          <w:bCs/>
          <w:sz w:val="22"/>
          <w:szCs w:val="22"/>
        </w:rPr>
        <w:t> </w:t>
      </w:r>
      <w:r w:rsidRPr="008F09D2">
        <w:rPr>
          <w:rFonts w:ascii="Arial" w:hAnsi="Arial" w:cs="Arial"/>
          <w:sz w:val="22"/>
          <w:szCs w:val="22"/>
        </w:rPr>
        <w:t xml:space="preserve">vaccine outweigh the risks for people 16 and older and </w:t>
      </w:r>
      <w:r w:rsidRPr="008F09D2">
        <w:rPr>
          <w:rFonts w:ascii="Arial" w:hAnsi="Arial" w:cs="Arial"/>
          <w:sz w:val="22"/>
          <w:szCs w:val="22"/>
        </w:rPr>
        <w:lastRenderedPageBreak/>
        <w:t>recommended emergency use authorisation. The panel discussed allergic reactions experienced by two UK healthcare workers who received the vaccine.</w:t>
      </w:r>
      <w:r w:rsidRPr="008F09D2">
        <w:rPr>
          <w:rStyle w:val="FootnoteReference"/>
          <w:rFonts w:ascii="Arial" w:hAnsi="Arial" w:cs="Arial"/>
          <w:sz w:val="22"/>
          <w:szCs w:val="22"/>
        </w:rPr>
        <w:footnoteReference w:id="84"/>
      </w:r>
      <w:r w:rsidRPr="008F09D2">
        <w:rPr>
          <w:rFonts w:ascii="Arial" w:hAnsi="Arial" w:cs="Arial"/>
          <w:sz w:val="22"/>
          <w:szCs w:val="22"/>
        </w:rPr>
        <w:t xml:space="preserve"> </w:t>
      </w:r>
    </w:p>
    <w:p w14:paraId="65F07F2C" w14:textId="77777777" w:rsidR="00747AFA" w:rsidRDefault="00AE7AF5" w:rsidP="00BA6E72">
      <w:pPr>
        <w:pStyle w:val="ListParagraph"/>
        <w:numPr>
          <w:ilvl w:val="0"/>
          <w:numId w:val="7"/>
        </w:numPr>
        <w:rPr>
          <w:rFonts w:ascii="Arial" w:hAnsi="Arial" w:cs="Arial"/>
          <w:sz w:val="22"/>
          <w:szCs w:val="22"/>
        </w:rPr>
      </w:pPr>
      <w:r w:rsidRPr="008F09D2">
        <w:rPr>
          <w:rFonts w:ascii="Arial" w:hAnsi="Arial" w:cs="Arial"/>
          <w:sz w:val="22"/>
          <w:szCs w:val="22"/>
        </w:rPr>
        <w:t>After emergency use authorisation Pfizer began shipping the vaccine in dry ice within the US.</w:t>
      </w:r>
      <w:r w:rsidRPr="008F09D2">
        <w:rPr>
          <w:rStyle w:val="FootnoteReference"/>
          <w:rFonts w:ascii="Arial" w:hAnsi="Arial" w:cs="Arial"/>
          <w:sz w:val="22"/>
          <w:szCs w:val="22"/>
        </w:rPr>
        <w:footnoteReference w:id="85"/>
      </w:r>
      <w:r w:rsidRPr="008F09D2">
        <w:rPr>
          <w:rFonts w:ascii="Arial" w:hAnsi="Arial" w:cs="Arial"/>
          <w:sz w:val="22"/>
          <w:szCs w:val="22"/>
        </w:rPr>
        <w:t xml:space="preserve"> </w:t>
      </w:r>
    </w:p>
    <w:p w14:paraId="564B98A5" w14:textId="77777777" w:rsidR="00AE7AF5" w:rsidRPr="008F09D2" w:rsidRDefault="00AE7AF5" w:rsidP="00BA6E72">
      <w:pPr>
        <w:pStyle w:val="ListParagraph"/>
        <w:numPr>
          <w:ilvl w:val="0"/>
          <w:numId w:val="7"/>
        </w:numPr>
        <w:rPr>
          <w:rFonts w:ascii="Arial" w:hAnsi="Arial" w:cs="Arial"/>
          <w:sz w:val="22"/>
          <w:szCs w:val="22"/>
        </w:rPr>
      </w:pPr>
      <w:r w:rsidRPr="008F09D2">
        <w:rPr>
          <w:rFonts w:ascii="Arial" w:hAnsi="Arial" w:cs="Arial"/>
          <w:sz w:val="22"/>
          <w:szCs w:val="22"/>
        </w:rPr>
        <w:t>The company plans to file in the US for full FDA approval for its mRNA vaccine by April 2021.</w:t>
      </w:r>
      <w:r w:rsidRPr="008F09D2">
        <w:rPr>
          <w:rStyle w:val="FootnoteReference"/>
          <w:rFonts w:ascii="Arial" w:hAnsi="Arial" w:cs="Arial"/>
          <w:sz w:val="22"/>
          <w:szCs w:val="22"/>
        </w:rPr>
        <w:footnoteReference w:id="86"/>
      </w:r>
    </w:p>
    <w:p w14:paraId="2D2BCDBB" w14:textId="39D98170" w:rsidR="00C6292A" w:rsidRPr="008F09D2" w:rsidRDefault="00C6292A" w:rsidP="00BA6E72">
      <w:pPr>
        <w:pStyle w:val="NormalWeb"/>
        <w:numPr>
          <w:ilvl w:val="0"/>
          <w:numId w:val="7"/>
        </w:numPr>
        <w:spacing w:before="0" w:beforeAutospacing="0"/>
        <w:rPr>
          <w:rFonts w:ascii="Arial" w:hAnsi="Arial" w:cs="Arial"/>
          <w:sz w:val="22"/>
          <w:szCs w:val="22"/>
        </w:rPr>
      </w:pPr>
      <w:r w:rsidRPr="008F09D2">
        <w:rPr>
          <w:rFonts w:ascii="Arial" w:hAnsi="Arial" w:cs="Arial"/>
          <w:sz w:val="22"/>
          <w:szCs w:val="22"/>
        </w:rPr>
        <w:t>The US government signed a deal to acquire 100 million further doses of the Pfizer/BioNTech vaccine</w:t>
      </w:r>
      <w:r w:rsidR="0019177F">
        <w:rPr>
          <w:rFonts w:ascii="Arial" w:hAnsi="Arial" w:cs="Arial"/>
          <w:sz w:val="22"/>
          <w:szCs w:val="22"/>
        </w:rPr>
        <w:t>.</w:t>
      </w:r>
      <w:r w:rsidRPr="008F09D2">
        <w:rPr>
          <w:rStyle w:val="FootnoteReference"/>
          <w:rFonts w:ascii="Arial" w:hAnsi="Arial" w:cs="Arial"/>
          <w:sz w:val="22"/>
          <w:szCs w:val="22"/>
        </w:rPr>
        <w:footnoteReference w:id="87"/>
      </w:r>
      <w:r w:rsidRPr="008F09D2">
        <w:rPr>
          <w:rFonts w:ascii="Arial" w:hAnsi="Arial" w:cs="Arial"/>
          <w:sz w:val="22"/>
          <w:szCs w:val="22"/>
        </w:rPr>
        <w:t xml:space="preserve"> Each person vaccinated requires two doses. The FDA has said most Americans with allergies should be safe to receive the Pfizer/BioNTech vaccine</w:t>
      </w:r>
      <w:r w:rsidR="0019177F">
        <w:rPr>
          <w:rFonts w:ascii="Arial" w:hAnsi="Arial" w:cs="Arial"/>
          <w:sz w:val="22"/>
          <w:szCs w:val="22"/>
        </w:rPr>
        <w:t>.</w:t>
      </w:r>
      <w:r w:rsidRPr="008F09D2">
        <w:rPr>
          <w:rStyle w:val="FootnoteReference"/>
          <w:rFonts w:ascii="Arial" w:hAnsi="Arial" w:cs="Arial"/>
          <w:sz w:val="22"/>
          <w:szCs w:val="22"/>
        </w:rPr>
        <w:footnoteReference w:id="88"/>
      </w:r>
      <w:r w:rsidRPr="008F09D2">
        <w:rPr>
          <w:rFonts w:ascii="Arial" w:hAnsi="Arial" w:cs="Arial"/>
          <w:sz w:val="22"/>
          <w:szCs w:val="22"/>
        </w:rPr>
        <w:t xml:space="preserve"> </w:t>
      </w:r>
    </w:p>
    <w:p w14:paraId="048045F8" w14:textId="16E37306" w:rsidR="0071748A" w:rsidRPr="008F09D2" w:rsidRDefault="0071748A" w:rsidP="00BA6E72">
      <w:pPr>
        <w:pStyle w:val="NormalWeb"/>
        <w:numPr>
          <w:ilvl w:val="0"/>
          <w:numId w:val="7"/>
        </w:numPr>
        <w:spacing w:before="0" w:beforeAutospacing="0"/>
        <w:rPr>
          <w:rFonts w:ascii="Arial" w:hAnsi="Arial" w:cs="Arial"/>
          <w:b/>
          <w:bCs/>
          <w:color w:val="7030A0"/>
          <w:sz w:val="22"/>
          <w:szCs w:val="22"/>
        </w:rPr>
      </w:pPr>
      <w:r w:rsidRPr="008F09D2">
        <w:rPr>
          <w:rFonts w:ascii="Arial" w:hAnsi="Arial" w:cs="Arial"/>
          <w:sz w:val="22"/>
          <w:szCs w:val="22"/>
        </w:rPr>
        <w:t xml:space="preserve">The Pfizer/BioNTech vaccine being delivered across the US is in vials </w:t>
      </w:r>
      <w:r w:rsidR="004C58FB">
        <w:rPr>
          <w:rFonts w:ascii="Arial" w:hAnsi="Arial" w:cs="Arial"/>
          <w:sz w:val="22"/>
          <w:szCs w:val="22"/>
        </w:rPr>
        <w:t xml:space="preserve">holding </w:t>
      </w:r>
      <w:r w:rsidRPr="008F09D2">
        <w:rPr>
          <w:rFonts w:ascii="Arial" w:hAnsi="Arial" w:cs="Arial"/>
          <w:sz w:val="22"/>
          <w:szCs w:val="22"/>
        </w:rPr>
        <w:t>at least five doses. The US FDA says that any extra full doses can be used, but that leftovers from different vials should not be combined.</w:t>
      </w:r>
      <w:r w:rsidRPr="008F09D2">
        <w:rPr>
          <w:rStyle w:val="FootnoteReference"/>
          <w:rFonts w:ascii="Arial" w:hAnsi="Arial" w:cs="Arial"/>
          <w:sz w:val="22"/>
          <w:szCs w:val="22"/>
        </w:rPr>
        <w:footnoteReference w:id="89"/>
      </w:r>
      <w:r w:rsidRPr="008F09D2">
        <w:rPr>
          <w:rFonts w:ascii="Arial" w:hAnsi="Arial" w:cs="Arial"/>
          <w:sz w:val="22"/>
          <w:szCs w:val="22"/>
        </w:rPr>
        <w:t xml:space="preserve"> </w:t>
      </w:r>
    </w:p>
    <w:p w14:paraId="4808F610" w14:textId="0A79D186" w:rsidR="007E123A" w:rsidRPr="00124674" w:rsidRDefault="007E123A" w:rsidP="00BA6E72">
      <w:pPr>
        <w:pStyle w:val="NormalWeb"/>
        <w:numPr>
          <w:ilvl w:val="0"/>
          <w:numId w:val="7"/>
        </w:numPr>
        <w:spacing w:before="0" w:beforeAutospacing="0"/>
        <w:rPr>
          <w:rFonts w:ascii="Arial" w:hAnsi="Arial" w:cs="Arial"/>
          <w:b/>
          <w:bCs/>
          <w:color w:val="7030A0"/>
          <w:sz w:val="22"/>
          <w:szCs w:val="22"/>
        </w:rPr>
      </w:pPr>
      <w:r w:rsidRPr="008F09D2">
        <w:rPr>
          <w:rFonts w:ascii="Arial" w:hAnsi="Arial" w:cs="Arial"/>
          <w:sz w:val="22"/>
          <w:szCs w:val="22"/>
        </w:rPr>
        <w:t>On 2 December the Medicines &amp; Healthcare Products Regulatory Agency in the UK</w:t>
      </w:r>
      <w:r w:rsidR="004C58FB">
        <w:rPr>
          <w:rFonts w:ascii="Arial" w:hAnsi="Arial" w:cs="Arial"/>
          <w:sz w:val="22"/>
          <w:szCs w:val="22"/>
        </w:rPr>
        <w:t>,</w:t>
      </w:r>
      <w:r w:rsidRPr="008F09D2">
        <w:rPr>
          <w:rFonts w:ascii="Arial" w:hAnsi="Arial" w:cs="Arial"/>
          <w:sz w:val="22"/>
          <w:szCs w:val="22"/>
        </w:rPr>
        <w:t xml:space="preserve"> granted Pfizer/ BioNTech a temporary authorization for emergency use </w:t>
      </w:r>
      <w:r w:rsidR="004C58FB">
        <w:rPr>
          <w:rFonts w:ascii="Arial" w:hAnsi="Arial" w:cs="Arial"/>
          <w:sz w:val="22"/>
          <w:szCs w:val="22"/>
        </w:rPr>
        <w:t xml:space="preserve">of </w:t>
      </w:r>
      <w:r w:rsidRPr="008F09D2">
        <w:rPr>
          <w:rFonts w:ascii="Arial" w:hAnsi="Arial" w:cs="Arial"/>
          <w:sz w:val="22"/>
          <w:szCs w:val="22"/>
        </w:rPr>
        <w:t>their COVID-19 mRNA vaccine and rollout followed quickly.</w:t>
      </w:r>
      <w:r w:rsidRPr="008F09D2">
        <w:rPr>
          <w:rStyle w:val="FootnoteReference"/>
          <w:rFonts w:ascii="Arial" w:hAnsi="Arial" w:cs="Arial"/>
          <w:sz w:val="22"/>
          <w:szCs w:val="22"/>
        </w:rPr>
        <w:footnoteReference w:id="90"/>
      </w:r>
      <w:r w:rsidRPr="008F09D2">
        <w:rPr>
          <w:rFonts w:ascii="Arial" w:hAnsi="Arial" w:cs="Arial"/>
          <w:sz w:val="22"/>
          <w:szCs w:val="22"/>
        </w:rPr>
        <w:t xml:space="preserve"> A variant mutant strain of COVID-19 was identified but experts said it need not necessarily render the vaccine ineffective.</w:t>
      </w:r>
      <w:r w:rsidRPr="008F09D2">
        <w:rPr>
          <w:rStyle w:val="FootnoteReference"/>
          <w:rFonts w:ascii="Arial" w:hAnsi="Arial" w:cs="Arial"/>
          <w:sz w:val="22"/>
          <w:szCs w:val="22"/>
        </w:rPr>
        <w:footnoteReference w:id="91"/>
      </w:r>
    </w:p>
    <w:p w14:paraId="1AD49BC8" w14:textId="6B69D387" w:rsidR="007E123A" w:rsidRPr="008F09D2" w:rsidRDefault="007E123A" w:rsidP="00BA6E72">
      <w:pPr>
        <w:pStyle w:val="NormalWeb"/>
        <w:numPr>
          <w:ilvl w:val="0"/>
          <w:numId w:val="7"/>
        </w:numPr>
        <w:spacing w:before="0" w:beforeAutospacing="0"/>
        <w:rPr>
          <w:rFonts w:ascii="Arial" w:hAnsi="Arial" w:cs="Arial"/>
          <w:sz w:val="22"/>
          <w:szCs w:val="22"/>
        </w:rPr>
      </w:pPr>
      <w:r w:rsidRPr="008F09D2">
        <w:rPr>
          <w:rFonts w:ascii="Arial" w:hAnsi="Arial" w:cs="Arial"/>
          <w:sz w:val="22"/>
          <w:szCs w:val="22"/>
        </w:rPr>
        <w:t>On 9 December Canada authorised Pfizer</w:t>
      </w:r>
      <w:r w:rsidRPr="008F09D2">
        <w:rPr>
          <w:rFonts w:ascii="Arial" w:hAnsi="Arial" w:cs="Arial"/>
          <w:b/>
          <w:bCs/>
          <w:sz w:val="22"/>
          <w:szCs w:val="22"/>
        </w:rPr>
        <w:t> </w:t>
      </w:r>
      <w:r w:rsidRPr="008F09D2">
        <w:rPr>
          <w:rFonts w:ascii="Arial" w:hAnsi="Arial" w:cs="Arial"/>
          <w:sz w:val="22"/>
          <w:szCs w:val="22"/>
        </w:rPr>
        <w:t>and BioNTech's</w:t>
      </w:r>
      <w:r w:rsidRPr="008F09D2">
        <w:rPr>
          <w:rFonts w:ascii="Arial" w:hAnsi="Arial" w:cs="Arial"/>
          <w:b/>
          <w:bCs/>
          <w:sz w:val="22"/>
          <w:szCs w:val="22"/>
        </w:rPr>
        <w:t> </w:t>
      </w:r>
      <w:r w:rsidRPr="008F09D2">
        <w:rPr>
          <w:rFonts w:ascii="Arial" w:hAnsi="Arial" w:cs="Arial"/>
          <w:sz w:val="22"/>
          <w:szCs w:val="22"/>
        </w:rPr>
        <w:t>mRNA vaccine. Pfizer will supply Canada with up to 76 million doses. Early delivery of 249,000 doses allow</w:t>
      </w:r>
      <w:r>
        <w:rPr>
          <w:rFonts w:ascii="Arial" w:hAnsi="Arial" w:cs="Arial"/>
          <w:sz w:val="22"/>
          <w:szCs w:val="22"/>
        </w:rPr>
        <w:t>ed</w:t>
      </w:r>
      <w:r w:rsidRPr="008F09D2">
        <w:rPr>
          <w:rFonts w:ascii="Arial" w:hAnsi="Arial" w:cs="Arial"/>
          <w:sz w:val="22"/>
          <w:szCs w:val="22"/>
        </w:rPr>
        <w:t xml:space="preserve"> vaccination efforts to begin before Christmas.</w:t>
      </w:r>
      <w:r w:rsidRPr="008F09D2">
        <w:rPr>
          <w:rStyle w:val="FootnoteReference"/>
          <w:rFonts w:ascii="Arial" w:hAnsi="Arial" w:cs="Arial"/>
          <w:sz w:val="22"/>
          <w:szCs w:val="22"/>
        </w:rPr>
        <w:footnoteReference w:id="92"/>
      </w:r>
    </w:p>
    <w:p w14:paraId="69690492" w14:textId="77777777" w:rsidR="007E1364" w:rsidRDefault="005F70A3" w:rsidP="00BA6E72">
      <w:pPr>
        <w:pStyle w:val="NormalWeb"/>
        <w:numPr>
          <w:ilvl w:val="0"/>
          <w:numId w:val="7"/>
        </w:numPr>
        <w:spacing w:before="0" w:beforeAutospacing="0"/>
        <w:rPr>
          <w:rFonts w:ascii="Arial" w:hAnsi="Arial" w:cs="Arial"/>
          <w:sz w:val="22"/>
          <w:szCs w:val="22"/>
        </w:rPr>
      </w:pPr>
      <w:r w:rsidRPr="00C61BEB">
        <w:rPr>
          <w:rFonts w:ascii="Arial" w:hAnsi="Arial" w:cs="Arial"/>
          <w:sz w:val="22"/>
          <w:szCs w:val="22"/>
        </w:rPr>
        <w:t>The European Medicines Agency approved the Pfizer/ BioNTech vaccine</w:t>
      </w:r>
      <w:r w:rsidR="007E1364">
        <w:rPr>
          <w:rFonts w:ascii="Arial" w:hAnsi="Arial" w:cs="Arial"/>
          <w:sz w:val="22"/>
          <w:szCs w:val="22"/>
        </w:rPr>
        <w:t>,</w:t>
      </w:r>
      <w:r w:rsidRPr="00C61BEB">
        <w:rPr>
          <w:rStyle w:val="FootnoteReference"/>
          <w:rFonts w:ascii="Arial" w:hAnsi="Arial" w:cs="Arial"/>
          <w:sz w:val="22"/>
          <w:szCs w:val="22"/>
        </w:rPr>
        <w:footnoteReference w:id="93"/>
      </w:r>
      <w:r w:rsidRPr="00C61BEB">
        <w:rPr>
          <w:rFonts w:ascii="Arial" w:hAnsi="Arial" w:cs="Arial"/>
          <w:sz w:val="22"/>
          <w:szCs w:val="22"/>
        </w:rPr>
        <w:t xml:space="preserve"> </w:t>
      </w:r>
      <w:r w:rsidR="007E1364">
        <w:rPr>
          <w:rFonts w:ascii="Arial" w:hAnsi="Arial" w:cs="Arial"/>
          <w:sz w:val="22"/>
          <w:szCs w:val="22"/>
        </w:rPr>
        <w:t xml:space="preserve">as did </w:t>
      </w:r>
      <w:r w:rsidR="007E1364" w:rsidRPr="00220510">
        <w:rPr>
          <w:rFonts w:ascii="Arial" w:hAnsi="Arial" w:cs="Arial"/>
          <w:sz w:val="22"/>
          <w:szCs w:val="22"/>
        </w:rPr>
        <w:t>Singapore</w:t>
      </w:r>
      <w:r w:rsidR="004250CD">
        <w:rPr>
          <w:rFonts w:ascii="Arial" w:hAnsi="Arial" w:cs="Arial"/>
          <w:sz w:val="22"/>
          <w:szCs w:val="22"/>
        </w:rPr>
        <w:t>.</w:t>
      </w:r>
      <w:r w:rsidR="007E1364" w:rsidRPr="008F09D2">
        <w:rPr>
          <w:rStyle w:val="FootnoteReference"/>
          <w:rFonts w:ascii="Arial" w:hAnsi="Arial" w:cs="Arial"/>
          <w:sz w:val="22"/>
          <w:szCs w:val="22"/>
        </w:rPr>
        <w:footnoteReference w:id="94"/>
      </w:r>
    </w:p>
    <w:p w14:paraId="7CE148BA" w14:textId="485561CE" w:rsidR="005F70A3" w:rsidRPr="00C61BEB" w:rsidRDefault="005F70A3" w:rsidP="00BA6E72">
      <w:pPr>
        <w:pStyle w:val="NormalWeb"/>
        <w:numPr>
          <w:ilvl w:val="0"/>
          <w:numId w:val="7"/>
        </w:numPr>
        <w:spacing w:before="0" w:beforeAutospacing="0"/>
        <w:rPr>
          <w:rFonts w:ascii="Arial" w:hAnsi="Arial" w:cs="Arial"/>
          <w:sz w:val="22"/>
          <w:szCs w:val="22"/>
        </w:rPr>
      </w:pPr>
      <w:r w:rsidRPr="00C61BEB">
        <w:rPr>
          <w:rFonts w:ascii="Arial" w:hAnsi="Arial" w:cs="Arial"/>
          <w:sz w:val="22"/>
          <w:szCs w:val="22"/>
        </w:rPr>
        <w:t>In Germany there have been some concerns about whether the Pfizer/BioNTech vaccine transit temperature was maintained.</w:t>
      </w:r>
      <w:r w:rsidRPr="00C61BEB">
        <w:rPr>
          <w:rStyle w:val="FootnoteReference"/>
          <w:rFonts w:ascii="Arial" w:hAnsi="Arial" w:cs="Arial"/>
          <w:sz w:val="22"/>
          <w:szCs w:val="22"/>
        </w:rPr>
        <w:footnoteReference w:id="95"/>
      </w:r>
    </w:p>
    <w:p w14:paraId="69AFF2CA" w14:textId="0E960796" w:rsidR="001A7BAF" w:rsidRPr="001F4E33" w:rsidRDefault="009E4C13" w:rsidP="00BA6E72">
      <w:pPr>
        <w:pStyle w:val="NormalWeb"/>
        <w:numPr>
          <w:ilvl w:val="0"/>
          <w:numId w:val="7"/>
        </w:numPr>
        <w:spacing w:before="0" w:beforeAutospacing="0"/>
        <w:rPr>
          <w:rFonts w:ascii="Arial" w:hAnsi="Arial" w:cs="Arial"/>
          <w:sz w:val="22"/>
          <w:szCs w:val="22"/>
        </w:rPr>
      </w:pPr>
      <w:r w:rsidRPr="001F4E33">
        <w:rPr>
          <w:rFonts w:ascii="Arial" w:hAnsi="Arial" w:cs="Arial"/>
          <w:sz w:val="22"/>
          <w:szCs w:val="22"/>
        </w:rPr>
        <w:lastRenderedPageBreak/>
        <w:t>Moderna announced US FDA authorization of its vaccine for use on an emergency basis.</w:t>
      </w:r>
      <w:r w:rsidRPr="008F09D2">
        <w:rPr>
          <w:rStyle w:val="FootnoteReference"/>
          <w:rFonts w:ascii="Arial" w:hAnsi="Arial" w:cs="Arial"/>
          <w:sz w:val="22"/>
          <w:szCs w:val="22"/>
        </w:rPr>
        <w:footnoteReference w:id="96"/>
      </w:r>
      <w:r w:rsidRPr="001F4E33">
        <w:rPr>
          <w:rFonts w:ascii="Arial" w:hAnsi="Arial" w:cs="Arial"/>
          <w:sz w:val="22"/>
          <w:szCs w:val="22"/>
        </w:rPr>
        <w:t xml:space="preserve"> The US government had earlier signed a deal to purchase another 100 million doses of the Moderna vaccine</w:t>
      </w:r>
      <w:r w:rsidR="0019177F">
        <w:rPr>
          <w:rFonts w:ascii="Arial" w:hAnsi="Arial" w:cs="Arial"/>
          <w:sz w:val="22"/>
          <w:szCs w:val="22"/>
        </w:rPr>
        <w:t>.</w:t>
      </w:r>
      <w:r w:rsidRPr="008F09D2">
        <w:rPr>
          <w:rStyle w:val="FootnoteReference"/>
          <w:rFonts w:ascii="Arial" w:hAnsi="Arial" w:cs="Arial"/>
          <w:sz w:val="22"/>
          <w:szCs w:val="22"/>
        </w:rPr>
        <w:footnoteReference w:id="97"/>
      </w:r>
      <w:r w:rsidRPr="001F4E33">
        <w:rPr>
          <w:rFonts w:ascii="Arial" w:hAnsi="Arial" w:cs="Arial"/>
          <w:sz w:val="22"/>
          <w:szCs w:val="22"/>
        </w:rPr>
        <w:t xml:space="preserve"> </w:t>
      </w:r>
    </w:p>
    <w:p w14:paraId="1E022CE4" w14:textId="77777777" w:rsidR="001A7BAF" w:rsidRPr="008F09D2" w:rsidRDefault="001A7BAF" w:rsidP="00BA6E72">
      <w:pPr>
        <w:pStyle w:val="ListParagraph"/>
        <w:numPr>
          <w:ilvl w:val="0"/>
          <w:numId w:val="7"/>
        </w:numPr>
        <w:rPr>
          <w:rFonts w:ascii="Arial" w:hAnsi="Arial" w:cs="Arial"/>
          <w:sz w:val="22"/>
          <w:szCs w:val="22"/>
        </w:rPr>
      </w:pPr>
      <w:r w:rsidRPr="008F09D2">
        <w:rPr>
          <w:rFonts w:ascii="Arial" w:hAnsi="Arial" w:cs="Arial"/>
          <w:sz w:val="22"/>
          <w:szCs w:val="22"/>
        </w:rPr>
        <w:t>Moderna applied for EU approval for its vaccine.</w:t>
      </w:r>
      <w:r w:rsidRPr="008F09D2">
        <w:rPr>
          <w:rStyle w:val="FootnoteReference"/>
          <w:rFonts w:ascii="Arial" w:hAnsi="Arial" w:cs="Arial"/>
          <w:sz w:val="22"/>
          <w:szCs w:val="22"/>
        </w:rPr>
        <w:footnoteReference w:id="98"/>
      </w:r>
    </w:p>
    <w:p w14:paraId="5480E3D2" w14:textId="77777777" w:rsidR="00C01A4A" w:rsidRPr="008F09D2" w:rsidRDefault="00A41DC8" w:rsidP="00BA6E72">
      <w:pPr>
        <w:pStyle w:val="ListParagraph"/>
        <w:numPr>
          <w:ilvl w:val="0"/>
          <w:numId w:val="7"/>
        </w:numPr>
        <w:rPr>
          <w:rFonts w:ascii="Arial" w:hAnsi="Arial" w:cs="Arial"/>
          <w:sz w:val="22"/>
          <w:szCs w:val="22"/>
        </w:rPr>
      </w:pPr>
      <w:r w:rsidRPr="008F09D2">
        <w:rPr>
          <w:rFonts w:ascii="Arial" w:hAnsi="Arial" w:cs="Arial"/>
          <w:sz w:val="22"/>
          <w:szCs w:val="22"/>
        </w:rPr>
        <w:t>Researchers reported that the vaccine developed by Moderna and the US National Institutes of Health provided protection which remained elevated three months after the second dose.</w:t>
      </w:r>
      <w:r w:rsidRPr="008F09D2">
        <w:rPr>
          <w:rStyle w:val="FootnoteReference"/>
          <w:rFonts w:ascii="Arial" w:hAnsi="Arial" w:cs="Arial"/>
          <w:sz w:val="22"/>
          <w:szCs w:val="22"/>
        </w:rPr>
        <w:footnoteReference w:id="99"/>
      </w:r>
    </w:p>
    <w:p w14:paraId="6FB0C395" w14:textId="74E01070" w:rsidR="001D5D22" w:rsidRPr="00C61BEB" w:rsidRDefault="001D5D22" w:rsidP="00BA6E72">
      <w:pPr>
        <w:pStyle w:val="NormalWeb"/>
        <w:numPr>
          <w:ilvl w:val="0"/>
          <w:numId w:val="7"/>
        </w:numPr>
        <w:rPr>
          <w:rFonts w:ascii="Arial" w:hAnsi="Arial" w:cs="Arial"/>
          <w:sz w:val="22"/>
          <w:szCs w:val="22"/>
        </w:rPr>
      </w:pPr>
      <w:r w:rsidRPr="00C61BEB">
        <w:rPr>
          <w:rFonts w:ascii="Arial" w:hAnsi="Arial" w:cs="Arial"/>
          <w:sz w:val="22"/>
          <w:szCs w:val="22"/>
        </w:rPr>
        <w:t>The American College of Allergy, Asthma, and Immunology (ACAAI) has issued advice regarding risks of allergic reactions to new mRNA COVID-19 vaccines (by Moderna and by Pfizer/BioNTech):  "The new vaccines should be given in health care settings where reactions can be treated, and patients must be observed for at least 15-30 minutes...to monitor for any adverse reaction."  ACAAI says patients who experience a severe allergic reaction to the first injection should not be given the second. It advises that anyone with allergies to medications, foods, insects and latex is no more likely than the general public to be allergic to the mRNA COVID-19 vaccines</w:t>
      </w:r>
      <w:r w:rsidRPr="00C61BEB">
        <w:rPr>
          <w:rStyle w:val="FootnoteReference"/>
          <w:rFonts w:ascii="Arial" w:hAnsi="Arial" w:cs="Arial"/>
          <w:sz w:val="22"/>
          <w:szCs w:val="22"/>
        </w:rPr>
        <w:footnoteReference w:id="100"/>
      </w:r>
      <w:r w:rsidRPr="00C61BEB">
        <w:rPr>
          <w:rFonts w:ascii="Arial" w:hAnsi="Arial" w:cs="Arial"/>
          <w:sz w:val="22"/>
          <w:szCs w:val="22"/>
        </w:rPr>
        <w:t>. A doctor in Boston who had a severe reaction to the Moderna vaccine was reported to have a shellfish allergy</w:t>
      </w:r>
      <w:r w:rsidR="0019177F">
        <w:rPr>
          <w:rFonts w:ascii="Arial" w:hAnsi="Arial" w:cs="Arial"/>
          <w:sz w:val="22"/>
          <w:szCs w:val="22"/>
        </w:rPr>
        <w:t>.</w:t>
      </w:r>
      <w:r w:rsidRPr="00C61BEB">
        <w:rPr>
          <w:rStyle w:val="FootnoteReference"/>
          <w:rFonts w:ascii="Arial" w:hAnsi="Arial" w:cs="Arial"/>
          <w:sz w:val="22"/>
          <w:szCs w:val="22"/>
        </w:rPr>
        <w:footnoteReference w:id="101"/>
      </w:r>
      <w:r w:rsidRPr="00C61BEB">
        <w:rPr>
          <w:rFonts w:ascii="Arial" w:hAnsi="Arial" w:cs="Arial"/>
          <w:sz w:val="22"/>
          <w:szCs w:val="22"/>
        </w:rPr>
        <w:t xml:space="preserve"> The US Centers for Disease Control issued this guidance</w:t>
      </w:r>
      <w:r w:rsidRPr="00C61BEB">
        <w:rPr>
          <w:rStyle w:val="FootnoteReference"/>
          <w:rFonts w:ascii="Arial" w:hAnsi="Arial" w:cs="Arial"/>
          <w:sz w:val="22"/>
          <w:szCs w:val="22"/>
        </w:rPr>
        <w:footnoteReference w:id="102"/>
      </w:r>
      <w:r w:rsidRPr="00C61BEB">
        <w:rPr>
          <w:rFonts w:ascii="Arial" w:hAnsi="Arial" w:cs="Arial"/>
          <w:sz w:val="22"/>
          <w:szCs w:val="22"/>
        </w:rPr>
        <w:t>: "mRNA COVID-19 vaccines may be administered to people with underlying medical conditions provided they have not had a severe allergic reaction to any of the ingredients in the vaccine"</w:t>
      </w:r>
      <w:r w:rsidR="0019177F">
        <w:rPr>
          <w:rFonts w:ascii="Arial" w:hAnsi="Arial" w:cs="Arial"/>
          <w:sz w:val="22"/>
          <w:szCs w:val="22"/>
        </w:rPr>
        <w:t>.</w:t>
      </w:r>
      <w:r w:rsidRPr="00C61BEB">
        <w:rPr>
          <w:rFonts w:ascii="Arial" w:hAnsi="Arial" w:cs="Arial"/>
          <w:sz w:val="22"/>
          <w:szCs w:val="22"/>
        </w:rPr>
        <w:t> </w:t>
      </w:r>
    </w:p>
    <w:p w14:paraId="6B4C123A" w14:textId="7EA9E8F3" w:rsidR="00793A15" w:rsidRPr="00A831D9" w:rsidRDefault="00793A15" w:rsidP="00BA6E72">
      <w:pPr>
        <w:pStyle w:val="NormalWeb"/>
        <w:numPr>
          <w:ilvl w:val="0"/>
          <w:numId w:val="7"/>
        </w:numPr>
        <w:spacing w:after="160"/>
        <w:rPr>
          <w:rFonts w:ascii="Arial" w:hAnsi="Arial" w:cs="Arial"/>
          <w:sz w:val="22"/>
          <w:szCs w:val="22"/>
        </w:rPr>
      </w:pPr>
      <w:r w:rsidRPr="008F09D2">
        <w:rPr>
          <w:rFonts w:ascii="Arial" w:hAnsi="Arial" w:cs="Arial"/>
          <w:sz w:val="22"/>
          <w:szCs w:val="22"/>
        </w:rPr>
        <w:t>Australia signed deals to distribute COVID</w:t>
      </w:r>
      <w:r w:rsidR="00974986">
        <w:rPr>
          <w:rFonts w:ascii="Arial" w:hAnsi="Arial" w:cs="Arial"/>
          <w:sz w:val="22"/>
          <w:szCs w:val="22"/>
        </w:rPr>
        <w:t>-</w:t>
      </w:r>
      <w:r w:rsidRPr="008F09D2">
        <w:rPr>
          <w:rFonts w:ascii="Arial" w:hAnsi="Arial" w:cs="Arial"/>
          <w:sz w:val="22"/>
          <w:szCs w:val="22"/>
        </w:rPr>
        <w:t xml:space="preserve">19 vaccines </w:t>
      </w:r>
      <w:r w:rsidR="00974986">
        <w:rPr>
          <w:rFonts w:ascii="Arial" w:hAnsi="Arial" w:cs="Arial"/>
          <w:sz w:val="22"/>
          <w:szCs w:val="22"/>
        </w:rPr>
        <w:t>a</w:t>
      </w:r>
      <w:r w:rsidRPr="008F09D2">
        <w:rPr>
          <w:rFonts w:ascii="Arial" w:hAnsi="Arial" w:cs="Arial"/>
          <w:sz w:val="22"/>
          <w:szCs w:val="22"/>
        </w:rPr>
        <w:t>round the nation</w:t>
      </w:r>
      <w:r w:rsidR="0019177F">
        <w:rPr>
          <w:rFonts w:ascii="Arial" w:hAnsi="Arial" w:cs="Arial"/>
          <w:sz w:val="22"/>
          <w:szCs w:val="22"/>
        </w:rPr>
        <w:t>.</w:t>
      </w:r>
      <w:r w:rsidRPr="008F09D2">
        <w:rPr>
          <w:rStyle w:val="FootnoteReference"/>
          <w:rFonts w:ascii="Arial" w:hAnsi="Arial" w:cs="Arial"/>
          <w:sz w:val="22"/>
          <w:szCs w:val="22"/>
        </w:rPr>
        <w:footnoteReference w:id="103"/>
      </w:r>
    </w:p>
    <w:p w14:paraId="606438E0" w14:textId="77777777" w:rsidR="001A2CC3" w:rsidRDefault="001A2CC3" w:rsidP="00512442">
      <w:pPr>
        <w:pStyle w:val="TOCSubheaddetailedsection"/>
      </w:pPr>
      <w:bookmarkStart w:id="21" w:name="_Toc61510241"/>
      <w:r>
        <w:t>Ear</w:t>
      </w:r>
      <w:r w:rsidR="003E2D01">
        <w:t>l</w:t>
      </w:r>
      <w:r w:rsidR="00665EE6">
        <w:t>ier</w:t>
      </w:r>
      <w:r>
        <w:t xml:space="preserve"> stage of development</w:t>
      </w:r>
      <w:bookmarkEnd w:id="21"/>
      <w:r w:rsidR="00512442">
        <w:t xml:space="preserve">    </w:t>
      </w:r>
    </w:p>
    <w:p w14:paraId="7FE6C250" w14:textId="77777777" w:rsidR="00B26FCF" w:rsidRPr="00B26FCF" w:rsidRDefault="00B26FCF" w:rsidP="00B26FCF">
      <w:pPr>
        <w:pStyle w:val="NormalWeb"/>
        <w:shd w:val="clear" w:color="auto" w:fill="FFFFFF"/>
        <w:spacing w:before="0" w:beforeAutospacing="0" w:after="0" w:afterAutospacing="0"/>
        <w:ind w:left="720"/>
        <w:rPr>
          <w:rFonts w:ascii="Arial" w:hAnsi="Arial" w:cs="Arial"/>
          <w:b/>
          <w:bCs/>
          <w:color w:val="7030A0"/>
          <w:sz w:val="22"/>
          <w:szCs w:val="22"/>
        </w:rPr>
      </w:pPr>
    </w:p>
    <w:p w14:paraId="52B96834" w14:textId="77777777" w:rsidR="00FB4F4A" w:rsidRPr="008F09D2" w:rsidRDefault="00FB4F4A" w:rsidP="00BA6E72">
      <w:pPr>
        <w:pStyle w:val="NormalWeb"/>
        <w:numPr>
          <w:ilvl w:val="0"/>
          <w:numId w:val="7"/>
        </w:numPr>
        <w:shd w:val="clear" w:color="auto" w:fill="FFFFFF"/>
        <w:spacing w:before="0" w:beforeAutospacing="0" w:after="0" w:afterAutospacing="0"/>
        <w:rPr>
          <w:rFonts w:ascii="Arial" w:hAnsi="Arial" w:cs="Arial"/>
          <w:b/>
          <w:bCs/>
          <w:color w:val="7030A0"/>
          <w:sz w:val="22"/>
          <w:szCs w:val="22"/>
        </w:rPr>
      </w:pPr>
      <w:r w:rsidRPr="008F09D2">
        <w:rPr>
          <w:rFonts w:ascii="Arial" w:hAnsi="Arial" w:cs="Arial"/>
          <w:sz w:val="22"/>
          <w:szCs w:val="22"/>
        </w:rPr>
        <w:t>Interim data from a trial in Turkey of Sinovac’s COVID-19 vaccine suggests it is 91.25 per cent effective, a much higher figure than was announced from a trial in Brazil.</w:t>
      </w:r>
      <w:r w:rsidRPr="008F09D2">
        <w:rPr>
          <w:rStyle w:val="FootnoteReference"/>
          <w:rFonts w:ascii="Arial" w:hAnsi="Arial" w:cs="Arial"/>
          <w:sz w:val="22"/>
          <w:szCs w:val="22"/>
        </w:rPr>
        <w:footnoteReference w:id="104"/>
      </w:r>
      <w:r w:rsidRPr="008F09D2">
        <w:rPr>
          <w:rFonts w:ascii="Arial" w:hAnsi="Arial" w:cs="Arial"/>
          <w:sz w:val="22"/>
          <w:szCs w:val="22"/>
        </w:rPr>
        <w:t xml:space="preserve">  </w:t>
      </w:r>
    </w:p>
    <w:p w14:paraId="2DDF7785" w14:textId="11653D38" w:rsidR="003546BF" w:rsidRDefault="00E339F3" w:rsidP="00BA6E72">
      <w:pPr>
        <w:pStyle w:val="NormalWeb"/>
        <w:numPr>
          <w:ilvl w:val="0"/>
          <w:numId w:val="7"/>
        </w:numPr>
        <w:spacing w:before="0" w:beforeAutospacing="0" w:after="0" w:afterAutospacing="0"/>
        <w:rPr>
          <w:rFonts w:ascii="Arial" w:hAnsi="Arial" w:cs="Arial"/>
          <w:sz w:val="22"/>
          <w:szCs w:val="22"/>
        </w:rPr>
      </w:pPr>
      <w:r w:rsidRPr="003546BF">
        <w:rPr>
          <w:rFonts w:ascii="Arial" w:hAnsi="Arial" w:cs="Arial"/>
          <w:sz w:val="22"/>
          <w:szCs w:val="22"/>
        </w:rPr>
        <w:t xml:space="preserve">Stanley C. Erck, President and CEO of Novavax, reported the company was continuing to make meaningful progress as </w:t>
      </w:r>
      <w:r w:rsidR="00DF08E0" w:rsidRPr="003546BF">
        <w:rPr>
          <w:rFonts w:ascii="Arial" w:hAnsi="Arial" w:cs="Arial"/>
          <w:sz w:val="22"/>
          <w:szCs w:val="22"/>
        </w:rPr>
        <w:t>it</w:t>
      </w:r>
      <w:r w:rsidRPr="003546BF">
        <w:rPr>
          <w:rFonts w:ascii="Arial" w:hAnsi="Arial" w:cs="Arial"/>
          <w:sz w:val="22"/>
          <w:szCs w:val="22"/>
        </w:rPr>
        <w:t xml:space="preserve"> work</w:t>
      </w:r>
      <w:r w:rsidR="00DF08E0" w:rsidRPr="003546BF">
        <w:rPr>
          <w:rFonts w:ascii="Arial" w:hAnsi="Arial" w:cs="Arial"/>
          <w:sz w:val="22"/>
          <w:szCs w:val="22"/>
        </w:rPr>
        <w:t>ed</w:t>
      </w:r>
      <w:r w:rsidRPr="003546BF">
        <w:rPr>
          <w:rFonts w:ascii="Arial" w:hAnsi="Arial" w:cs="Arial"/>
          <w:sz w:val="22"/>
          <w:szCs w:val="22"/>
        </w:rPr>
        <w:t xml:space="preserve"> to test, manufacture and </w:t>
      </w:r>
      <w:r w:rsidRPr="003546BF">
        <w:rPr>
          <w:rFonts w:ascii="Arial" w:hAnsi="Arial" w:cs="Arial"/>
          <w:sz w:val="22"/>
          <w:szCs w:val="22"/>
        </w:rPr>
        <w:lastRenderedPageBreak/>
        <w:t>ultimately deliver its vaccine</w:t>
      </w:r>
      <w:r w:rsidR="00D6378E">
        <w:rPr>
          <w:rFonts w:ascii="Arial" w:hAnsi="Arial" w:cs="Arial"/>
          <w:sz w:val="22"/>
          <w:szCs w:val="22"/>
        </w:rPr>
        <w:t xml:space="preserve"> </w:t>
      </w:r>
      <w:r w:rsidRPr="003546BF">
        <w:rPr>
          <w:rFonts w:ascii="Arial" w:hAnsi="Arial" w:cs="Arial"/>
          <w:sz w:val="22"/>
          <w:szCs w:val="22"/>
        </w:rPr>
        <w:t>NVX-CoV2373.</w:t>
      </w:r>
      <w:r w:rsidRPr="008F09D2">
        <w:rPr>
          <w:rStyle w:val="FootnoteReference"/>
          <w:rFonts w:ascii="Arial" w:hAnsi="Arial" w:cs="Arial"/>
          <w:sz w:val="22"/>
          <w:szCs w:val="22"/>
        </w:rPr>
        <w:footnoteReference w:id="105"/>
      </w:r>
      <w:r w:rsidR="005C1903" w:rsidRPr="003546BF">
        <w:rPr>
          <w:rFonts w:ascii="Arial" w:hAnsi="Arial" w:cs="Arial"/>
          <w:sz w:val="22"/>
          <w:szCs w:val="22"/>
        </w:rPr>
        <w:t xml:space="preserve"> Its plans for a </w:t>
      </w:r>
      <w:r w:rsidR="00980F1D">
        <w:rPr>
          <w:rFonts w:ascii="Arial" w:hAnsi="Arial" w:cs="Arial"/>
          <w:sz w:val="22"/>
          <w:szCs w:val="22"/>
        </w:rPr>
        <w:t>p</w:t>
      </w:r>
      <w:r w:rsidR="005C1903" w:rsidRPr="003546BF">
        <w:rPr>
          <w:rFonts w:ascii="Arial" w:hAnsi="Arial" w:cs="Arial"/>
          <w:sz w:val="22"/>
          <w:szCs w:val="22"/>
        </w:rPr>
        <w:t>hase</w:t>
      </w:r>
      <w:r w:rsidR="00980F1D">
        <w:rPr>
          <w:rFonts w:ascii="Arial" w:hAnsi="Arial" w:cs="Arial"/>
          <w:sz w:val="22"/>
          <w:szCs w:val="22"/>
        </w:rPr>
        <w:t xml:space="preserve"> 3</w:t>
      </w:r>
      <w:r w:rsidR="005C1903" w:rsidRPr="003546BF">
        <w:rPr>
          <w:rFonts w:ascii="Arial" w:hAnsi="Arial" w:cs="Arial"/>
          <w:sz w:val="22"/>
          <w:szCs w:val="22"/>
        </w:rPr>
        <w:t xml:space="preserve"> trial </w:t>
      </w:r>
      <w:r w:rsidR="00D6378E">
        <w:rPr>
          <w:rFonts w:ascii="Arial" w:hAnsi="Arial" w:cs="Arial"/>
          <w:sz w:val="22"/>
          <w:szCs w:val="22"/>
        </w:rPr>
        <w:t xml:space="preserve">of the </w:t>
      </w:r>
      <w:r w:rsidR="005C1903" w:rsidRPr="003546BF">
        <w:rPr>
          <w:rFonts w:ascii="Arial" w:hAnsi="Arial" w:cs="Arial"/>
          <w:sz w:val="22"/>
          <w:szCs w:val="22"/>
        </w:rPr>
        <w:t xml:space="preserve">vaccine </w:t>
      </w:r>
      <w:r w:rsidR="00AF5E70" w:rsidRPr="003546BF">
        <w:rPr>
          <w:rFonts w:ascii="Arial" w:hAnsi="Arial" w:cs="Arial"/>
          <w:sz w:val="22"/>
          <w:szCs w:val="22"/>
        </w:rPr>
        <w:t xml:space="preserve">were </w:t>
      </w:r>
      <w:r w:rsidR="005C1903" w:rsidRPr="003546BF">
        <w:rPr>
          <w:rFonts w:ascii="Arial" w:hAnsi="Arial" w:cs="Arial"/>
          <w:sz w:val="22"/>
          <w:szCs w:val="22"/>
        </w:rPr>
        <w:t xml:space="preserve">delayed as the US FDA </w:t>
      </w:r>
      <w:r w:rsidR="00D6378E">
        <w:rPr>
          <w:rFonts w:ascii="Arial" w:hAnsi="Arial" w:cs="Arial"/>
          <w:sz w:val="22"/>
          <w:szCs w:val="22"/>
        </w:rPr>
        <w:t xml:space="preserve">queried </w:t>
      </w:r>
      <w:r w:rsidR="005C1903" w:rsidRPr="003546BF">
        <w:rPr>
          <w:rFonts w:ascii="Arial" w:hAnsi="Arial" w:cs="Arial"/>
          <w:sz w:val="22"/>
          <w:szCs w:val="22"/>
        </w:rPr>
        <w:t>its arrangements for manufacturing vaccine.</w:t>
      </w:r>
      <w:r w:rsidR="005C1903" w:rsidRPr="008F09D2">
        <w:rPr>
          <w:rStyle w:val="FootnoteReference"/>
          <w:rFonts w:ascii="Arial" w:hAnsi="Arial" w:cs="Arial"/>
          <w:sz w:val="22"/>
          <w:szCs w:val="22"/>
        </w:rPr>
        <w:footnoteReference w:id="106"/>
      </w:r>
    </w:p>
    <w:p w14:paraId="70F900FB" w14:textId="73EA4144" w:rsidR="00A26C8E" w:rsidRPr="003546BF" w:rsidRDefault="00A26C8E" w:rsidP="00BA6E72">
      <w:pPr>
        <w:pStyle w:val="NormalWeb"/>
        <w:numPr>
          <w:ilvl w:val="0"/>
          <w:numId w:val="7"/>
        </w:numPr>
        <w:spacing w:before="0" w:beforeAutospacing="0" w:after="0" w:afterAutospacing="0"/>
        <w:rPr>
          <w:rFonts w:ascii="Arial" w:hAnsi="Arial" w:cs="Arial"/>
          <w:sz w:val="22"/>
          <w:szCs w:val="22"/>
        </w:rPr>
      </w:pPr>
      <w:r w:rsidRPr="003546BF">
        <w:rPr>
          <w:rFonts w:ascii="Arial" w:hAnsi="Arial" w:cs="Arial"/>
          <w:sz w:val="22"/>
          <w:szCs w:val="22"/>
        </w:rPr>
        <w:t xml:space="preserve">Clover Biopharmaceuticals announced data from its </w:t>
      </w:r>
      <w:r w:rsidR="00980F1D">
        <w:rPr>
          <w:rFonts w:ascii="Arial" w:hAnsi="Arial" w:cs="Arial"/>
          <w:sz w:val="22"/>
          <w:szCs w:val="22"/>
        </w:rPr>
        <w:t>p</w:t>
      </w:r>
      <w:r w:rsidRPr="003546BF">
        <w:rPr>
          <w:rFonts w:ascii="Arial" w:hAnsi="Arial" w:cs="Arial"/>
          <w:sz w:val="22"/>
          <w:szCs w:val="22"/>
        </w:rPr>
        <w:t>hase 1 trial demonstrating that its protein-based COVID-19 S-Trimer vaccine candidates</w:t>
      </w:r>
      <w:r w:rsidR="005970F1">
        <w:rPr>
          <w:rFonts w:ascii="Arial" w:hAnsi="Arial" w:cs="Arial"/>
          <w:sz w:val="22"/>
          <w:szCs w:val="22"/>
        </w:rPr>
        <w:t>,</w:t>
      </w:r>
      <w:r w:rsidRPr="003546BF">
        <w:rPr>
          <w:rFonts w:ascii="Arial" w:hAnsi="Arial" w:cs="Arial"/>
          <w:sz w:val="22"/>
          <w:szCs w:val="22"/>
        </w:rPr>
        <w:t xml:space="preserve"> in combination with adjuvants from either GSK or Dynavax</w:t>
      </w:r>
      <w:r w:rsidR="005970F1">
        <w:rPr>
          <w:rFonts w:ascii="Arial" w:hAnsi="Arial" w:cs="Arial"/>
          <w:sz w:val="22"/>
          <w:szCs w:val="22"/>
        </w:rPr>
        <w:t>,</w:t>
      </w:r>
      <w:r w:rsidRPr="003546BF">
        <w:rPr>
          <w:rFonts w:ascii="Arial" w:hAnsi="Arial" w:cs="Arial"/>
          <w:sz w:val="22"/>
          <w:szCs w:val="22"/>
        </w:rPr>
        <w:t xml:space="preserve"> induced strong immune responses, including neutralizing antibodies and cell-mediated immunity, as well as favourable safety and tolerability profiles</w:t>
      </w:r>
      <w:r w:rsidR="005C47DD">
        <w:rPr>
          <w:rFonts w:ascii="Arial" w:hAnsi="Arial" w:cs="Arial"/>
          <w:sz w:val="22"/>
          <w:szCs w:val="22"/>
        </w:rPr>
        <w:t>,</w:t>
      </w:r>
      <w:r w:rsidRPr="003546BF">
        <w:rPr>
          <w:rFonts w:ascii="Arial" w:hAnsi="Arial" w:cs="Arial"/>
          <w:sz w:val="22"/>
          <w:szCs w:val="22"/>
        </w:rPr>
        <w:t xml:space="preserve"> in 150 adult and sometimes elderly participants.</w:t>
      </w:r>
      <w:r w:rsidRPr="008F09D2">
        <w:rPr>
          <w:rStyle w:val="FootnoteReference"/>
          <w:rFonts w:ascii="Arial" w:hAnsi="Arial" w:cs="Arial"/>
          <w:sz w:val="22"/>
          <w:szCs w:val="22"/>
        </w:rPr>
        <w:footnoteReference w:id="107"/>
      </w:r>
      <w:r w:rsidRPr="003546BF">
        <w:rPr>
          <w:rFonts w:ascii="Arial" w:hAnsi="Arial" w:cs="Arial"/>
          <w:sz w:val="22"/>
          <w:szCs w:val="22"/>
        </w:rPr>
        <w:t xml:space="preserve"> </w:t>
      </w:r>
    </w:p>
    <w:p w14:paraId="1BA78AF5" w14:textId="754470FE" w:rsidR="00A26C8E" w:rsidRPr="008F09D2" w:rsidRDefault="00A26C8E" w:rsidP="00BA6E72">
      <w:pPr>
        <w:pStyle w:val="NormalWeb"/>
        <w:numPr>
          <w:ilvl w:val="0"/>
          <w:numId w:val="7"/>
        </w:numPr>
        <w:spacing w:after="0" w:afterAutospacing="0"/>
        <w:rPr>
          <w:rFonts w:ascii="Arial" w:hAnsi="Arial" w:cs="Arial"/>
          <w:sz w:val="22"/>
          <w:szCs w:val="22"/>
        </w:rPr>
      </w:pPr>
      <w:r w:rsidRPr="008F09D2">
        <w:rPr>
          <w:rFonts w:ascii="Arial" w:hAnsi="Arial" w:cs="Arial"/>
          <w:sz w:val="22"/>
          <w:szCs w:val="22"/>
        </w:rPr>
        <w:t xml:space="preserve">Providence Therapeutics submitted a </w:t>
      </w:r>
      <w:r w:rsidR="00980F1D">
        <w:rPr>
          <w:rFonts w:ascii="Arial" w:hAnsi="Arial" w:cs="Arial"/>
          <w:sz w:val="22"/>
          <w:szCs w:val="22"/>
        </w:rPr>
        <w:t>c</w:t>
      </w:r>
      <w:r w:rsidRPr="008F09D2">
        <w:rPr>
          <w:rFonts w:ascii="Arial" w:hAnsi="Arial" w:cs="Arial"/>
          <w:sz w:val="22"/>
          <w:szCs w:val="22"/>
        </w:rPr>
        <w:t xml:space="preserve">linical </w:t>
      </w:r>
      <w:r w:rsidR="00980F1D">
        <w:rPr>
          <w:rFonts w:ascii="Arial" w:hAnsi="Arial" w:cs="Arial"/>
          <w:sz w:val="22"/>
          <w:szCs w:val="22"/>
        </w:rPr>
        <w:t>t</w:t>
      </w:r>
      <w:r w:rsidRPr="008F09D2">
        <w:rPr>
          <w:rFonts w:ascii="Arial" w:hAnsi="Arial" w:cs="Arial"/>
          <w:sz w:val="22"/>
          <w:szCs w:val="22"/>
        </w:rPr>
        <w:t xml:space="preserve">rial </w:t>
      </w:r>
      <w:r w:rsidR="00980F1D">
        <w:rPr>
          <w:rFonts w:ascii="Arial" w:hAnsi="Arial" w:cs="Arial"/>
          <w:sz w:val="22"/>
          <w:szCs w:val="22"/>
        </w:rPr>
        <w:t>a</w:t>
      </w:r>
      <w:r w:rsidRPr="008F09D2">
        <w:rPr>
          <w:rFonts w:ascii="Arial" w:hAnsi="Arial" w:cs="Arial"/>
          <w:sz w:val="22"/>
          <w:szCs w:val="22"/>
        </w:rPr>
        <w:t>pplication to Health Canada for its mRNA vaccine PTX-COVID-19-B.</w:t>
      </w:r>
      <w:r w:rsidRPr="008F09D2">
        <w:rPr>
          <w:rStyle w:val="FootnoteReference"/>
          <w:rFonts w:ascii="Arial" w:hAnsi="Arial" w:cs="Arial"/>
          <w:sz w:val="22"/>
          <w:szCs w:val="22"/>
        </w:rPr>
        <w:footnoteReference w:id="108"/>
      </w:r>
    </w:p>
    <w:p w14:paraId="058A9088" w14:textId="77777777" w:rsidR="005823A8" w:rsidRPr="008F09D2" w:rsidRDefault="005823A8" w:rsidP="00BA6E72">
      <w:pPr>
        <w:pStyle w:val="NormalWeb"/>
        <w:numPr>
          <w:ilvl w:val="0"/>
          <w:numId w:val="7"/>
        </w:numPr>
        <w:spacing w:before="0" w:beforeAutospacing="0"/>
        <w:rPr>
          <w:rFonts w:ascii="Arial" w:hAnsi="Arial" w:cs="Arial"/>
          <w:sz w:val="22"/>
          <w:szCs w:val="22"/>
        </w:rPr>
      </w:pPr>
      <w:r w:rsidRPr="008F09D2">
        <w:rPr>
          <w:rStyle w:val="Strong"/>
          <w:rFonts w:ascii="Arial" w:hAnsi="Arial" w:cs="Arial"/>
          <w:b w:val="0"/>
          <w:bCs w:val="0"/>
          <w:sz w:val="22"/>
          <w:szCs w:val="22"/>
        </w:rPr>
        <w:t>AstraZeneca</w:t>
      </w:r>
      <w:r w:rsidRPr="008F09D2">
        <w:rPr>
          <w:rStyle w:val="Strong"/>
          <w:rFonts w:ascii="Arial" w:hAnsi="Arial" w:cs="Arial"/>
          <w:sz w:val="22"/>
          <w:szCs w:val="22"/>
        </w:rPr>
        <w:t> </w:t>
      </w:r>
      <w:r w:rsidRPr="008F09D2">
        <w:rPr>
          <w:rFonts w:ascii="Arial" w:hAnsi="Arial" w:cs="Arial"/>
          <w:sz w:val="22"/>
          <w:szCs w:val="22"/>
        </w:rPr>
        <w:t>plans to trial its Oxford University vaccine in combination with Russia's </w:t>
      </w:r>
      <w:r w:rsidRPr="008F09D2">
        <w:rPr>
          <w:rStyle w:val="Strong"/>
          <w:rFonts w:ascii="Arial" w:hAnsi="Arial" w:cs="Arial"/>
          <w:b w:val="0"/>
          <w:bCs w:val="0"/>
          <w:sz w:val="22"/>
          <w:szCs w:val="22"/>
        </w:rPr>
        <w:t>Sputnik V, hoping that</w:t>
      </w:r>
      <w:r w:rsidRPr="008F09D2">
        <w:rPr>
          <w:rStyle w:val="Strong"/>
          <w:rFonts w:ascii="Arial" w:hAnsi="Arial" w:cs="Arial"/>
          <w:sz w:val="22"/>
          <w:szCs w:val="22"/>
        </w:rPr>
        <w:t xml:space="preserve"> </w:t>
      </w:r>
      <w:r w:rsidRPr="008F09D2">
        <w:rPr>
          <w:rFonts w:ascii="Arial" w:hAnsi="Arial" w:cs="Arial"/>
          <w:sz w:val="22"/>
          <w:szCs w:val="22"/>
        </w:rPr>
        <w:t>by combining the two adenovirus vaccines, AstraZeneca's candidate can demonstrate improved efficacy.</w:t>
      </w:r>
      <w:r w:rsidRPr="008F09D2">
        <w:rPr>
          <w:rStyle w:val="FootnoteReference"/>
          <w:rFonts w:ascii="Arial" w:hAnsi="Arial" w:cs="Arial"/>
          <w:sz w:val="22"/>
          <w:szCs w:val="22"/>
        </w:rPr>
        <w:footnoteReference w:id="109"/>
      </w:r>
      <w:r w:rsidRPr="008F09D2">
        <w:rPr>
          <w:rFonts w:ascii="Arial" w:hAnsi="Arial" w:cs="Arial"/>
          <w:sz w:val="22"/>
          <w:szCs w:val="22"/>
        </w:rPr>
        <w:t> </w:t>
      </w:r>
    </w:p>
    <w:p w14:paraId="2FD75560" w14:textId="28F69083" w:rsidR="005823A8" w:rsidRPr="008F09D2" w:rsidRDefault="005823A8" w:rsidP="00BA6E72">
      <w:pPr>
        <w:pStyle w:val="NormalWeb"/>
        <w:numPr>
          <w:ilvl w:val="0"/>
          <w:numId w:val="7"/>
        </w:numPr>
        <w:spacing w:before="0" w:beforeAutospacing="0"/>
        <w:rPr>
          <w:rFonts w:ascii="Arial" w:hAnsi="Arial" w:cs="Arial"/>
          <w:sz w:val="22"/>
          <w:szCs w:val="22"/>
        </w:rPr>
      </w:pPr>
      <w:r w:rsidRPr="008F09D2">
        <w:rPr>
          <w:rFonts w:ascii="Arial" w:hAnsi="Arial" w:cs="Arial"/>
          <w:sz w:val="22"/>
          <w:szCs w:val="22"/>
        </w:rPr>
        <w:t>Sanofi and GlaxoSmithKline's</w:t>
      </w:r>
      <w:r w:rsidRPr="008F09D2">
        <w:rPr>
          <w:rFonts w:ascii="Arial" w:hAnsi="Arial" w:cs="Arial"/>
          <w:b/>
          <w:bCs/>
          <w:sz w:val="22"/>
          <w:szCs w:val="22"/>
        </w:rPr>
        <w:t> </w:t>
      </w:r>
      <w:r w:rsidRPr="008F09D2">
        <w:rPr>
          <w:rFonts w:ascii="Arial" w:hAnsi="Arial" w:cs="Arial"/>
          <w:sz w:val="22"/>
          <w:szCs w:val="22"/>
        </w:rPr>
        <w:t xml:space="preserve">vaccine candidate achieved an adequate immune response in people aged 18 to 49 years, according to interim </w:t>
      </w:r>
      <w:r w:rsidR="00980F1D">
        <w:rPr>
          <w:rFonts w:ascii="Arial" w:hAnsi="Arial" w:cs="Arial"/>
          <w:sz w:val="22"/>
          <w:szCs w:val="22"/>
        </w:rPr>
        <w:t>p</w:t>
      </w:r>
      <w:r w:rsidRPr="008F09D2">
        <w:rPr>
          <w:rFonts w:ascii="Arial" w:hAnsi="Arial" w:cs="Arial"/>
          <w:sz w:val="22"/>
          <w:szCs w:val="22"/>
        </w:rPr>
        <w:t>hase</w:t>
      </w:r>
      <w:r w:rsidR="00980F1D">
        <w:rPr>
          <w:rFonts w:ascii="Arial" w:hAnsi="Arial" w:cs="Arial"/>
          <w:sz w:val="22"/>
          <w:szCs w:val="22"/>
        </w:rPr>
        <w:t xml:space="preserve"> 1/ 2</w:t>
      </w:r>
      <w:r w:rsidRPr="008F09D2">
        <w:rPr>
          <w:rFonts w:ascii="Arial" w:hAnsi="Arial" w:cs="Arial"/>
          <w:sz w:val="22"/>
          <w:szCs w:val="22"/>
        </w:rPr>
        <w:t xml:space="preserve"> trial </w:t>
      </w:r>
      <w:r w:rsidR="001D7918" w:rsidRPr="008F09D2">
        <w:rPr>
          <w:rFonts w:ascii="Arial" w:hAnsi="Arial" w:cs="Arial"/>
          <w:sz w:val="22"/>
          <w:szCs w:val="22"/>
        </w:rPr>
        <w:t>data</w:t>
      </w:r>
      <w:r w:rsidR="001D7918">
        <w:rPr>
          <w:rFonts w:ascii="Arial" w:hAnsi="Arial" w:cs="Arial"/>
          <w:sz w:val="22"/>
          <w:szCs w:val="22"/>
        </w:rPr>
        <w:t>;</w:t>
      </w:r>
      <w:r w:rsidR="001D7918" w:rsidRPr="008F09D2">
        <w:rPr>
          <w:rFonts w:ascii="Arial" w:hAnsi="Arial" w:cs="Arial"/>
          <w:sz w:val="22"/>
          <w:szCs w:val="22"/>
        </w:rPr>
        <w:t xml:space="preserve"> but</w:t>
      </w:r>
      <w:r w:rsidRPr="008F09D2">
        <w:rPr>
          <w:rFonts w:ascii="Arial" w:hAnsi="Arial" w:cs="Arial"/>
          <w:sz w:val="22"/>
          <w:szCs w:val="22"/>
        </w:rPr>
        <w:t xml:space="preserve"> the vaccine failed to achieve a comparable response in older people. The companies suggested the problem may have been</w:t>
      </w:r>
      <w:r w:rsidR="005C47DD">
        <w:rPr>
          <w:rFonts w:ascii="Arial" w:hAnsi="Arial" w:cs="Arial"/>
          <w:sz w:val="22"/>
          <w:szCs w:val="22"/>
        </w:rPr>
        <w:t xml:space="preserve"> due to</w:t>
      </w:r>
      <w:r w:rsidRPr="008F09D2">
        <w:rPr>
          <w:rFonts w:ascii="Arial" w:hAnsi="Arial" w:cs="Arial"/>
          <w:sz w:val="22"/>
          <w:szCs w:val="22"/>
        </w:rPr>
        <w:t xml:space="preserve"> insufficient concentrations of Sanofi’s adjuvant. A revised antigen formulation will be used from February.</w:t>
      </w:r>
      <w:r w:rsidRPr="008F09D2">
        <w:rPr>
          <w:rStyle w:val="FootnoteReference"/>
          <w:rFonts w:ascii="Arial" w:hAnsi="Arial" w:cs="Arial"/>
          <w:sz w:val="22"/>
          <w:szCs w:val="22"/>
        </w:rPr>
        <w:footnoteReference w:id="110"/>
      </w:r>
    </w:p>
    <w:p w14:paraId="72F2FE8B" w14:textId="1612C48A" w:rsidR="00C47113" w:rsidRPr="008F09D2" w:rsidRDefault="00C47113" w:rsidP="00BA6E72">
      <w:pPr>
        <w:pStyle w:val="NormalWeb"/>
        <w:numPr>
          <w:ilvl w:val="0"/>
          <w:numId w:val="7"/>
        </w:numPr>
        <w:spacing w:before="0" w:beforeAutospacing="0"/>
        <w:rPr>
          <w:rFonts w:ascii="Arial" w:hAnsi="Arial" w:cs="Arial"/>
          <w:sz w:val="22"/>
          <w:szCs w:val="22"/>
        </w:rPr>
      </w:pPr>
      <w:r w:rsidRPr="008F09D2">
        <w:rPr>
          <w:rFonts w:ascii="Arial" w:hAnsi="Arial" w:cs="Arial"/>
          <w:sz w:val="22"/>
          <w:szCs w:val="22"/>
        </w:rPr>
        <w:t>Researchers from City of Hope and Biovaxys Technology have reported positive data for their experimental COVID-19 vaccine products in animals. The vaccines are designed to induce both antibody and T-cell immune responses. Some scientists think they may offer longer-lasting protection against COVID-19 than the first vaccines to be approved.</w:t>
      </w:r>
      <w:r w:rsidRPr="008F09D2">
        <w:rPr>
          <w:rStyle w:val="FootnoteReference"/>
          <w:rFonts w:ascii="Arial" w:hAnsi="Arial" w:cs="Arial"/>
          <w:sz w:val="22"/>
          <w:szCs w:val="22"/>
        </w:rPr>
        <w:footnoteReference w:id="111"/>
      </w:r>
    </w:p>
    <w:p w14:paraId="6F1BFCF3" w14:textId="21E24E16" w:rsidR="00C47113" w:rsidRPr="008F09D2" w:rsidRDefault="00C47113" w:rsidP="00BA6E72">
      <w:pPr>
        <w:pStyle w:val="NormalWeb"/>
        <w:numPr>
          <w:ilvl w:val="0"/>
          <w:numId w:val="7"/>
        </w:numPr>
        <w:spacing w:before="0" w:beforeAutospacing="0"/>
        <w:rPr>
          <w:rFonts w:ascii="Arial" w:hAnsi="Arial" w:cs="Arial"/>
          <w:sz w:val="22"/>
          <w:szCs w:val="22"/>
        </w:rPr>
      </w:pPr>
      <w:r w:rsidRPr="008F09D2">
        <w:rPr>
          <w:rFonts w:ascii="Arial" w:hAnsi="Arial" w:cs="Arial"/>
          <w:sz w:val="22"/>
          <w:szCs w:val="22"/>
        </w:rPr>
        <w:t xml:space="preserve">COVAXX, which is developing a multitope peptide-based vaccine to fight COVID-19, announced advanced purchase commitments of more than 140 million doses, </w:t>
      </w:r>
      <w:r w:rsidR="00BD68DF">
        <w:rPr>
          <w:rFonts w:ascii="Arial" w:hAnsi="Arial" w:cs="Arial"/>
          <w:sz w:val="22"/>
          <w:szCs w:val="22"/>
        </w:rPr>
        <w:t>and will</w:t>
      </w:r>
      <w:r w:rsidR="0036050B">
        <w:rPr>
          <w:rFonts w:ascii="Arial" w:hAnsi="Arial" w:cs="Arial"/>
          <w:sz w:val="22"/>
          <w:szCs w:val="22"/>
        </w:rPr>
        <w:t xml:space="preserve"> </w:t>
      </w:r>
      <w:r w:rsidRPr="008F09D2">
        <w:rPr>
          <w:rFonts w:ascii="Arial" w:hAnsi="Arial" w:cs="Arial"/>
          <w:sz w:val="22"/>
          <w:szCs w:val="22"/>
        </w:rPr>
        <w:t xml:space="preserve">deliver vaccines </w:t>
      </w:r>
      <w:r w:rsidR="00BD68DF">
        <w:rPr>
          <w:rFonts w:ascii="Arial" w:hAnsi="Arial" w:cs="Arial"/>
          <w:sz w:val="22"/>
          <w:szCs w:val="22"/>
        </w:rPr>
        <w:t>to</w:t>
      </w:r>
      <w:r w:rsidR="00D103D3">
        <w:rPr>
          <w:rFonts w:ascii="Arial" w:hAnsi="Arial" w:cs="Arial"/>
          <w:sz w:val="22"/>
          <w:szCs w:val="22"/>
        </w:rPr>
        <w:t xml:space="preserve"> </w:t>
      </w:r>
      <w:r w:rsidRPr="008F09D2">
        <w:rPr>
          <w:rFonts w:ascii="Arial" w:hAnsi="Arial" w:cs="Arial"/>
          <w:sz w:val="22"/>
          <w:szCs w:val="22"/>
        </w:rPr>
        <w:t>multiple countries, including Brazil, Ecuador and Peru.</w:t>
      </w:r>
      <w:r w:rsidRPr="008F09D2">
        <w:rPr>
          <w:rStyle w:val="FootnoteReference"/>
          <w:rFonts w:ascii="Arial" w:hAnsi="Arial" w:cs="Arial"/>
          <w:sz w:val="22"/>
          <w:szCs w:val="22"/>
        </w:rPr>
        <w:footnoteReference w:id="112"/>
      </w:r>
    </w:p>
    <w:p w14:paraId="1FC3EA32" w14:textId="482B0673" w:rsidR="00C47113" w:rsidRPr="008F09D2" w:rsidRDefault="00C47113" w:rsidP="00BA6E72">
      <w:pPr>
        <w:pStyle w:val="NormalWeb"/>
        <w:numPr>
          <w:ilvl w:val="0"/>
          <w:numId w:val="7"/>
        </w:numPr>
        <w:spacing w:before="0" w:beforeAutospacing="0"/>
        <w:rPr>
          <w:rFonts w:ascii="Arial" w:hAnsi="Arial" w:cs="Arial"/>
          <w:b/>
          <w:bCs/>
          <w:color w:val="7030A0"/>
          <w:sz w:val="22"/>
          <w:szCs w:val="22"/>
        </w:rPr>
      </w:pPr>
      <w:r w:rsidRPr="008F09D2">
        <w:rPr>
          <w:rFonts w:ascii="Arial" w:hAnsi="Arial" w:cs="Arial"/>
          <w:sz w:val="22"/>
          <w:szCs w:val="22"/>
        </w:rPr>
        <w:lastRenderedPageBreak/>
        <w:t xml:space="preserve">Altimmune submitted an investigational new drug application to the US </w:t>
      </w:r>
      <w:r w:rsidR="0073609C" w:rsidRPr="008F09D2">
        <w:rPr>
          <w:rFonts w:ascii="Arial" w:hAnsi="Arial" w:cs="Arial"/>
          <w:sz w:val="22"/>
          <w:szCs w:val="22"/>
        </w:rPr>
        <w:t>FDA to</w:t>
      </w:r>
      <w:r w:rsidRPr="008F09D2">
        <w:rPr>
          <w:rFonts w:ascii="Arial" w:hAnsi="Arial" w:cs="Arial"/>
          <w:sz w:val="22"/>
          <w:szCs w:val="22"/>
        </w:rPr>
        <w:t xml:space="preserve"> commence a </w:t>
      </w:r>
      <w:r w:rsidR="001D7918">
        <w:rPr>
          <w:rFonts w:ascii="Arial" w:hAnsi="Arial" w:cs="Arial"/>
          <w:sz w:val="22"/>
          <w:szCs w:val="22"/>
        </w:rPr>
        <w:t>p</w:t>
      </w:r>
      <w:r w:rsidRPr="008F09D2">
        <w:rPr>
          <w:rFonts w:ascii="Arial" w:hAnsi="Arial" w:cs="Arial"/>
          <w:sz w:val="22"/>
          <w:szCs w:val="22"/>
        </w:rPr>
        <w:t>hase 1 clinical trial of its single-dose intranasal COVID-19 vaccine candidate.</w:t>
      </w:r>
      <w:r w:rsidRPr="008F09D2">
        <w:rPr>
          <w:rStyle w:val="FootnoteReference"/>
          <w:rFonts w:ascii="Arial" w:hAnsi="Arial" w:cs="Arial"/>
          <w:sz w:val="22"/>
          <w:szCs w:val="22"/>
        </w:rPr>
        <w:footnoteReference w:id="113"/>
      </w:r>
      <w:r w:rsidRPr="008F09D2">
        <w:rPr>
          <w:rFonts w:ascii="Arial" w:hAnsi="Arial" w:cs="Arial"/>
          <w:sz w:val="22"/>
          <w:szCs w:val="22"/>
        </w:rPr>
        <w:t xml:space="preserve"> </w:t>
      </w:r>
    </w:p>
    <w:p w14:paraId="39FC33A4" w14:textId="77777777" w:rsidR="00CB3142" w:rsidRPr="008F09D2" w:rsidRDefault="00CB3142" w:rsidP="00BA6E72">
      <w:pPr>
        <w:pStyle w:val="NormalWeb"/>
        <w:numPr>
          <w:ilvl w:val="0"/>
          <w:numId w:val="7"/>
        </w:numPr>
        <w:spacing w:after="160"/>
        <w:rPr>
          <w:rFonts w:ascii="Arial" w:hAnsi="Arial" w:cs="Arial"/>
          <w:sz w:val="22"/>
          <w:szCs w:val="22"/>
        </w:rPr>
      </w:pPr>
      <w:r w:rsidRPr="008F09D2">
        <w:rPr>
          <w:rFonts w:ascii="Arial" w:hAnsi="Arial" w:cs="Arial"/>
          <w:sz w:val="22"/>
          <w:szCs w:val="22"/>
        </w:rPr>
        <w:t>Other companies working in the vaccine space include</w:t>
      </w:r>
    </w:p>
    <w:p w14:paraId="1B55EC41" w14:textId="77777777" w:rsidR="00CB3142" w:rsidRPr="008F09D2" w:rsidRDefault="00CB3142" w:rsidP="00BA6E72">
      <w:pPr>
        <w:pStyle w:val="NormalWeb"/>
        <w:numPr>
          <w:ilvl w:val="1"/>
          <w:numId w:val="7"/>
        </w:numPr>
        <w:spacing w:after="160"/>
        <w:rPr>
          <w:rFonts w:ascii="Arial" w:hAnsi="Arial" w:cs="Arial"/>
          <w:sz w:val="22"/>
          <w:szCs w:val="22"/>
        </w:rPr>
      </w:pPr>
      <w:r w:rsidRPr="008F09D2">
        <w:rPr>
          <w:rFonts w:ascii="Arial" w:hAnsi="Arial" w:cs="Arial"/>
          <w:sz w:val="22"/>
          <w:szCs w:val="22"/>
        </w:rPr>
        <w:t>ImmunoPrecise/ LiteVax</w:t>
      </w:r>
      <w:r w:rsidRPr="008F09D2">
        <w:rPr>
          <w:rStyle w:val="FootnoteReference"/>
          <w:rFonts w:ascii="Arial" w:hAnsi="Arial" w:cs="Arial"/>
          <w:sz w:val="22"/>
          <w:szCs w:val="22"/>
        </w:rPr>
        <w:footnoteReference w:id="114"/>
      </w:r>
    </w:p>
    <w:p w14:paraId="4A552CA4" w14:textId="77777777" w:rsidR="00CB3142" w:rsidRPr="008F09D2" w:rsidRDefault="00CB3142" w:rsidP="00BA6E72">
      <w:pPr>
        <w:pStyle w:val="NormalWeb"/>
        <w:numPr>
          <w:ilvl w:val="1"/>
          <w:numId w:val="7"/>
        </w:numPr>
        <w:spacing w:after="160"/>
        <w:rPr>
          <w:rFonts w:ascii="Arial" w:hAnsi="Arial" w:cs="Arial"/>
          <w:sz w:val="22"/>
          <w:szCs w:val="22"/>
        </w:rPr>
      </w:pPr>
      <w:r w:rsidRPr="008F09D2">
        <w:rPr>
          <w:rFonts w:ascii="Arial" w:hAnsi="Arial" w:cs="Arial"/>
          <w:sz w:val="22"/>
          <w:szCs w:val="22"/>
        </w:rPr>
        <w:t>Codagenix/ Serum Institute of India</w:t>
      </w:r>
      <w:r w:rsidRPr="008F09D2">
        <w:rPr>
          <w:rStyle w:val="FootnoteReference"/>
          <w:rFonts w:ascii="Arial" w:hAnsi="Arial" w:cs="Arial"/>
          <w:sz w:val="22"/>
          <w:szCs w:val="22"/>
        </w:rPr>
        <w:footnoteReference w:id="115"/>
      </w:r>
    </w:p>
    <w:p w14:paraId="409E5DCE" w14:textId="77777777" w:rsidR="00CB3142" w:rsidRPr="008F09D2" w:rsidRDefault="00CB3142" w:rsidP="00BA6E72">
      <w:pPr>
        <w:pStyle w:val="NormalWeb"/>
        <w:numPr>
          <w:ilvl w:val="1"/>
          <w:numId w:val="7"/>
        </w:numPr>
        <w:spacing w:after="160"/>
        <w:rPr>
          <w:rFonts w:ascii="Arial" w:hAnsi="Arial" w:cs="Arial"/>
          <w:sz w:val="22"/>
          <w:szCs w:val="22"/>
        </w:rPr>
      </w:pPr>
      <w:r w:rsidRPr="008F09D2">
        <w:rPr>
          <w:rFonts w:ascii="Arial" w:hAnsi="Arial" w:cs="Arial"/>
          <w:sz w:val="22"/>
          <w:szCs w:val="22"/>
        </w:rPr>
        <w:t>Valneva</w:t>
      </w:r>
      <w:r w:rsidRPr="008F09D2">
        <w:rPr>
          <w:rStyle w:val="FootnoteReference"/>
          <w:rFonts w:ascii="Arial" w:hAnsi="Arial" w:cs="Arial"/>
          <w:sz w:val="22"/>
          <w:szCs w:val="22"/>
        </w:rPr>
        <w:footnoteReference w:id="116"/>
      </w:r>
    </w:p>
    <w:p w14:paraId="16817397" w14:textId="77777777" w:rsidR="00CB3142" w:rsidRPr="008F09D2" w:rsidRDefault="00CB3142" w:rsidP="00BA6E72">
      <w:pPr>
        <w:pStyle w:val="NormalWeb"/>
        <w:numPr>
          <w:ilvl w:val="1"/>
          <w:numId w:val="7"/>
        </w:numPr>
        <w:spacing w:after="160"/>
        <w:rPr>
          <w:rFonts w:ascii="Arial" w:hAnsi="Arial" w:cs="Arial"/>
          <w:sz w:val="22"/>
          <w:szCs w:val="22"/>
        </w:rPr>
      </w:pPr>
      <w:r w:rsidRPr="008F09D2">
        <w:rPr>
          <w:rFonts w:ascii="Arial" w:hAnsi="Arial" w:cs="Arial"/>
          <w:sz w:val="22"/>
          <w:szCs w:val="22"/>
        </w:rPr>
        <w:t>CureVac</w:t>
      </w:r>
      <w:r w:rsidRPr="008F09D2">
        <w:rPr>
          <w:rStyle w:val="FootnoteReference"/>
          <w:rFonts w:ascii="Arial" w:hAnsi="Arial" w:cs="Arial"/>
          <w:sz w:val="22"/>
          <w:szCs w:val="22"/>
        </w:rPr>
        <w:footnoteReference w:id="117"/>
      </w:r>
    </w:p>
    <w:p w14:paraId="7F3C33D4" w14:textId="77777777" w:rsidR="00CB3142" w:rsidRPr="008F09D2" w:rsidRDefault="00CB3142" w:rsidP="00BA6E72">
      <w:pPr>
        <w:pStyle w:val="NormalWeb"/>
        <w:numPr>
          <w:ilvl w:val="1"/>
          <w:numId w:val="7"/>
        </w:numPr>
        <w:spacing w:after="160"/>
        <w:rPr>
          <w:rFonts w:ascii="Arial" w:hAnsi="Arial" w:cs="Arial"/>
          <w:sz w:val="22"/>
          <w:szCs w:val="22"/>
        </w:rPr>
      </w:pPr>
      <w:r w:rsidRPr="008F09D2">
        <w:rPr>
          <w:rFonts w:ascii="Arial" w:hAnsi="Arial" w:cs="Arial"/>
          <w:sz w:val="22"/>
          <w:szCs w:val="22"/>
        </w:rPr>
        <w:t>Enesi Pharma/ Imperial college, London</w:t>
      </w:r>
      <w:r w:rsidRPr="008F09D2">
        <w:rPr>
          <w:rStyle w:val="FootnoteReference"/>
          <w:rFonts w:ascii="Arial" w:hAnsi="Arial" w:cs="Arial"/>
          <w:sz w:val="22"/>
          <w:szCs w:val="22"/>
        </w:rPr>
        <w:footnoteReference w:id="118"/>
      </w:r>
    </w:p>
    <w:p w14:paraId="439D5343" w14:textId="77777777" w:rsidR="00273D6F" w:rsidRPr="008F09D2" w:rsidRDefault="00273D6F" w:rsidP="00BA6E72">
      <w:pPr>
        <w:pStyle w:val="ListParagraph"/>
        <w:numPr>
          <w:ilvl w:val="0"/>
          <w:numId w:val="7"/>
        </w:numPr>
        <w:spacing w:before="100" w:beforeAutospacing="1" w:after="100" w:afterAutospacing="1"/>
        <w:rPr>
          <w:rFonts w:ascii="Arial" w:hAnsi="Arial" w:cs="Arial"/>
          <w:sz w:val="22"/>
          <w:szCs w:val="22"/>
        </w:rPr>
      </w:pPr>
      <w:r w:rsidRPr="008F09D2">
        <w:rPr>
          <w:rFonts w:ascii="Arial" w:hAnsi="Arial" w:cs="Arial"/>
          <w:sz w:val="22"/>
          <w:szCs w:val="22"/>
        </w:rPr>
        <w:t>Hackers have targeted COVID-19 vaccine and drug developers and cold chain suppliers.</w:t>
      </w:r>
      <w:r w:rsidRPr="008F09D2">
        <w:rPr>
          <w:rStyle w:val="FootnoteReference"/>
          <w:rFonts w:ascii="Arial" w:hAnsi="Arial" w:cs="Arial"/>
          <w:sz w:val="22"/>
          <w:szCs w:val="22"/>
        </w:rPr>
        <w:footnoteReference w:id="119"/>
      </w:r>
    </w:p>
    <w:p w14:paraId="059005F0" w14:textId="77777777" w:rsidR="00273D6F" w:rsidRPr="008F09D2" w:rsidRDefault="00273D6F" w:rsidP="00BA6E72">
      <w:pPr>
        <w:pStyle w:val="ListParagraph"/>
        <w:numPr>
          <w:ilvl w:val="0"/>
          <w:numId w:val="7"/>
        </w:numPr>
        <w:spacing w:before="100" w:beforeAutospacing="1" w:after="100" w:afterAutospacing="1"/>
        <w:rPr>
          <w:rFonts w:ascii="Arial" w:hAnsi="Arial" w:cs="Arial"/>
          <w:sz w:val="22"/>
          <w:szCs w:val="22"/>
        </w:rPr>
      </w:pPr>
      <w:r w:rsidRPr="008F09D2">
        <w:rPr>
          <w:rFonts w:ascii="Arial" w:hAnsi="Arial" w:cs="Arial"/>
          <w:sz w:val="22"/>
          <w:szCs w:val="22"/>
          <w:shd w:val="clear" w:color="auto" w:fill="FFFFFF"/>
        </w:rPr>
        <w:t>A nasal spray said to protect against the SARS-Cov-2 virus has been developed at the University of Birmingham’s Healthcare Technologies Institute</w:t>
      </w:r>
      <w:r w:rsidRPr="008F09D2">
        <w:rPr>
          <w:rFonts w:ascii="Arial" w:hAnsi="Arial" w:cs="Arial"/>
          <w:sz w:val="22"/>
          <w:szCs w:val="22"/>
        </w:rPr>
        <w:t>.</w:t>
      </w:r>
      <w:r w:rsidRPr="008F09D2">
        <w:rPr>
          <w:rStyle w:val="FootnoteReference"/>
          <w:rFonts w:ascii="Arial" w:hAnsi="Arial" w:cs="Arial"/>
          <w:sz w:val="22"/>
          <w:szCs w:val="22"/>
        </w:rPr>
        <w:footnoteReference w:id="120"/>
      </w:r>
    </w:p>
    <w:p w14:paraId="01407E71" w14:textId="77777777" w:rsidR="00175102" w:rsidRPr="007F4E9E" w:rsidRDefault="00542D21" w:rsidP="006B5A3B">
      <w:pPr>
        <w:pStyle w:val="TOCbold16ptbluenumber"/>
        <w:numPr>
          <w:ilvl w:val="0"/>
          <w:numId w:val="0"/>
        </w:numPr>
      </w:pPr>
      <w:bookmarkStart w:id="22" w:name="_Toc61510242"/>
      <w:r>
        <w:t>8</w:t>
      </w:r>
      <w:r w:rsidR="00390E6B">
        <w:t xml:space="preserve">. </w:t>
      </w:r>
      <w:r w:rsidR="00175102">
        <w:t>Managing the pandemic</w:t>
      </w:r>
      <w:bookmarkEnd w:id="22"/>
    </w:p>
    <w:p w14:paraId="223F55A6" w14:textId="33033610" w:rsidR="00175102" w:rsidRDefault="00175102" w:rsidP="00175102">
      <w:pPr>
        <w:pStyle w:val="TOCSubheaddetailedsection"/>
      </w:pPr>
      <w:bookmarkStart w:id="23" w:name="_Toc61510243"/>
      <w:r>
        <w:t>Individual country experience</w:t>
      </w:r>
      <w:r w:rsidR="00AD3D87">
        <w:t>s</w:t>
      </w:r>
      <w:bookmarkEnd w:id="23"/>
    </w:p>
    <w:bookmarkEnd w:id="3"/>
    <w:bookmarkEnd w:id="2"/>
    <w:p w14:paraId="72C5754E" w14:textId="6DE825C4" w:rsidR="00E4318E" w:rsidRPr="008F09D2" w:rsidRDefault="00E4318E" w:rsidP="00BA6E72">
      <w:pPr>
        <w:pStyle w:val="NormalWeb"/>
        <w:numPr>
          <w:ilvl w:val="0"/>
          <w:numId w:val="2"/>
        </w:numPr>
        <w:rPr>
          <w:rFonts w:ascii="Arial" w:hAnsi="Arial" w:cs="Arial"/>
          <w:color w:val="292A33"/>
          <w:sz w:val="22"/>
          <w:szCs w:val="22"/>
          <w:shd w:val="clear" w:color="auto" w:fill="FFFFFF"/>
        </w:rPr>
      </w:pPr>
      <w:r w:rsidRPr="008F09D2">
        <w:rPr>
          <w:rFonts w:ascii="Arial" w:hAnsi="Arial" w:cs="Arial"/>
          <w:sz w:val="22"/>
          <w:szCs w:val="22"/>
        </w:rPr>
        <w:t xml:space="preserve">Spain's Supreme Court </w:t>
      </w:r>
      <w:r w:rsidR="00AD3D87">
        <w:rPr>
          <w:rFonts w:ascii="Arial" w:hAnsi="Arial" w:cs="Arial"/>
          <w:sz w:val="22"/>
          <w:szCs w:val="22"/>
        </w:rPr>
        <w:t xml:space="preserve">has </w:t>
      </w:r>
      <w:r w:rsidRPr="008F09D2">
        <w:rPr>
          <w:rFonts w:ascii="Arial" w:hAnsi="Arial" w:cs="Arial"/>
          <w:sz w:val="22"/>
          <w:szCs w:val="22"/>
        </w:rPr>
        <w:t>ordered an investigation into the mortality of elderly people in nursing homes</w:t>
      </w:r>
      <w:r w:rsidR="00AD3D87">
        <w:rPr>
          <w:rFonts w:ascii="Arial" w:hAnsi="Arial" w:cs="Arial"/>
          <w:sz w:val="22"/>
          <w:szCs w:val="22"/>
        </w:rPr>
        <w:t xml:space="preserve"> during the pandemic</w:t>
      </w:r>
      <w:r w:rsidR="000C1A14">
        <w:rPr>
          <w:rFonts w:ascii="Arial" w:hAnsi="Arial" w:cs="Arial"/>
          <w:sz w:val="22"/>
          <w:szCs w:val="22"/>
        </w:rPr>
        <w:t>,</w:t>
      </w:r>
      <w:r w:rsidRPr="008F09D2">
        <w:rPr>
          <w:rFonts w:ascii="Arial" w:hAnsi="Arial" w:cs="Arial"/>
          <w:sz w:val="22"/>
          <w:szCs w:val="22"/>
        </w:rPr>
        <w:t xml:space="preserve"> and also the lack of protective gear for health workers.</w:t>
      </w:r>
      <w:r w:rsidRPr="008F09D2">
        <w:rPr>
          <w:rStyle w:val="FootnoteReference"/>
          <w:rFonts w:ascii="Arial" w:hAnsi="Arial" w:cs="Arial"/>
          <w:sz w:val="22"/>
          <w:szCs w:val="22"/>
        </w:rPr>
        <w:footnoteReference w:id="121"/>
      </w:r>
    </w:p>
    <w:p w14:paraId="1C3218ED" w14:textId="7DFDC2FD" w:rsidR="00E4318E" w:rsidRPr="008F09D2" w:rsidRDefault="00E4318E" w:rsidP="00BA6E72">
      <w:pPr>
        <w:pStyle w:val="NormalWeb"/>
        <w:numPr>
          <w:ilvl w:val="0"/>
          <w:numId w:val="2"/>
        </w:numPr>
        <w:rPr>
          <w:rFonts w:ascii="Arial" w:hAnsi="Arial" w:cs="Arial"/>
          <w:sz w:val="22"/>
          <w:szCs w:val="22"/>
        </w:rPr>
      </w:pPr>
      <w:r w:rsidRPr="008F09D2">
        <w:rPr>
          <w:rFonts w:ascii="Arial" w:hAnsi="Arial" w:cs="Arial"/>
          <w:sz w:val="22"/>
          <w:szCs w:val="22"/>
        </w:rPr>
        <w:t xml:space="preserve">By </w:t>
      </w:r>
      <w:r w:rsidR="00F072DD">
        <w:rPr>
          <w:rFonts w:ascii="Arial" w:hAnsi="Arial" w:cs="Arial"/>
          <w:sz w:val="22"/>
          <w:szCs w:val="22"/>
        </w:rPr>
        <w:t xml:space="preserve">the end of 2020, </w:t>
      </w:r>
      <w:r w:rsidRPr="008F09D2">
        <w:rPr>
          <w:rFonts w:ascii="Arial" w:hAnsi="Arial" w:cs="Arial"/>
          <w:sz w:val="22"/>
          <w:szCs w:val="22"/>
        </w:rPr>
        <w:t xml:space="preserve">the US had recorded </w:t>
      </w:r>
      <w:r w:rsidR="00F072DD">
        <w:rPr>
          <w:rFonts w:ascii="Arial" w:hAnsi="Arial" w:cs="Arial"/>
          <w:sz w:val="22"/>
          <w:szCs w:val="22"/>
        </w:rPr>
        <w:t xml:space="preserve">close to </w:t>
      </w:r>
      <w:r w:rsidRPr="008F09D2">
        <w:rPr>
          <w:rFonts w:ascii="Arial" w:hAnsi="Arial" w:cs="Arial"/>
          <w:sz w:val="22"/>
          <w:szCs w:val="22"/>
        </w:rPr>
        <w:t>318,000 deaths from coronavirus</w:t>
      </w:r>
      <w:r w:rsidR="008A48F7">
        <w:rPr>
          <w:rFonts w:ascii="Arial" w:hAnsi="Arial" w:cs="Arial"/>
          <w:sz w:val="22"/>
          <w:szCs w:val="22"/>
        </w:rPr>
        <w:t>.</w:t>
      </w:r>
      <w:r w:rsidRPr="008F09D2">
        <w:rPr>
          <w:rStyle w:val="FootnoteReference"/>
          <w:rFonts w:ascii="Arial" w:hAnsi="Arial" w:cs="Arial"/>
          <w:sz w:val="22"/>
          <w:szCs w:val="22"/>
        </w:rPr>
        <w:footnoteReference w:id="122"/>
      </w:r>
    </w:p>
    <w:p w14:paraId="48F30766" w14:textId="0F55EC2E" w:rsidR="00E4318E" w:rsidRPr="008F09D2" w:rsidRDefault="00E4318E" w:rsidP="00BA6E72">
      <w:pPr>
        <w:pStyle w:val="NormalWeb"/>
        <w:numPr>
          <w:ilvl w:val="0"/>
          <w:numId w:val="2"/>
        </w:numPr>
        <w:rPr>
          <w:rFonts w:ascii="Arial" w:hAnsi="Arial" w:cs="Arial"/>
          <w:sz w:val="22"/>
          <w:szCs w:val="22"/>
        </w:rPr>
      </w:pPr>
      <w:r w:rsidRPr="008F09D2">
        <w:rPr>
          <w:rFonts w:ascii="Arial" w:hAnsi="Arial" w:cs="Arial"/>
          <w:sz w:val="22"/>
          <w:szCs w:val="22"/>
        </w:rPr>
        <w:t xml:space="preserve">Brazil has </w:t>
      </w:r>
      <w:r w:rsidR="00317752">
        <w:rPr>
          <w:rFonts w:ascii="Arial" w:hAnsi="Arial" w:cs="Arial"/>
          <w:sz w:val="22"/>
          <w:szCs w:val="22"/>
        </w:rPr>
        <w:t xml:space="preserve">used </w:t>
      </w:r>
      <w:r w:rsidRPr="008F09D2">
        <w:rPr>
          <w:rFonts w:ascii="Arial" w:hAnsi="Arial" w:cs="Arial"/>
          <w:sz w:val="22"/>
          <w:szCs w:val="22"/>
        </w:rPr>
        <w:t>genome sequencing to see whether cases o</w:t>
      </w:r>
      <w:r w:rsidR="00317752">
        <w:rPr>
          <w:rFonts w:ascii="Arial" w:hAnsi="Arial" w:cs="Arial"/>
          <w:sz w:val="22"/>
          <w:szCs w:val="22"/>
        </w:rPr>
        <w:t>f</w:t>
      </w:r>
      <w:r w:rsidRPr="008F09D2">
        <w:rPr>
          <w:rFonts w:ascii="Arial" w:hAnsi="Arial" w:cs="Arial"/>
          <w:sz w:val="22"/>
          <w:szCs w:val="22"/>
        </w:rPr>
        <w:t xml:space="preserve"> apparent reinfection with COVID-19 were </w:t>
      </w:r>
      <w:r w:rsidR="00AD3D87">
        <w:rPr>
          <w:rFonts w:ascii="Arial" w:hAnsi="Arial" w:cs="Arial"/>
          <w:sz w:val="22"/>
          <w:szCs w:val="22"/>
        </w:rPr>
        <w:t xml:space="preserve">caused </w:t>
      </w:r>
      <w:r w:rsidRPr="008F09D2">
        <w:rPr>
          <w:rFonts w:ascii="Arial" w:hAnsi="Arial" w:cs="Arial"/>
          <w:sz w:val="22"/>
          <w:szCs w:val="22"/>
        </w:rPr>
        <w:t>by a different strain</w:t>
      </w:r>
      <w:r w:rsidR="008A48F7">
        <w:rPr>
          <w:rFonts w:ascii="Arial" w:hAnsi="Arial" w:cs="Arial"/>
          <w:sz w:val="22"/>
          <w:szCs w:val="22"/>
        </w:rPr>
        <w:t>.</w:t>
      </w:r>
      <w:r w:rsidRPr="008F09D2">
        <w:rPr>
          <w:rStyle w:val="FootnoteReference"/>
          <w:rFonts w:ascii="Arial" w:hAnsi="Arial" w:cs="Arial"/>
          <w:sz w:val="22"/>
          <w:szCs w:val="22"/>
        </w:rPr>
        <w:footnoteReference w:id="123"/>
      </w:r>
    </w:p>
    <w:p w14:paraId="2E6FC2F3" w14:textId="501A3DFE" w:rsidR="00E4318E" w:rsidRPr="008F09D2" w:rsidRDefault="00E4318E" w:rsidP="00BA6E72">
      <w:pPr>
        <w:pStyle w:val="NormalWeb"/>
        <w:numPr>
          <w:ilvl w:val="0"/>
          <w:numId w:val="2"/>
        </w:numPr>
        <w:rPr>
          <w:rFonts w:ascii="Arial" w:hAnsi="Arial" w:cs="Arial"/>
          <w:sz w:val="22"/>
          <w:szCs w:val="22"/>
        </w:rPr>
      </w:pPr>
      <w:r w:rsidRPr="008F09D2">
        <w:rPr>
          <w:rFonts w:ascii="Arial" w:hAnsi="Arial" w:cs="Arial"/>
          <w:sz w:val="22"/>
          <w:szCs w:val="22"/>
        </w:rPr>
        <w:lastRenderedPageBreak/>
        <w:t>Researchers estimate that 76 per cent of the population of Manaus, the first Brazilian city to be hit hard by SARS-CoV-2, have been infected, based on antibodies present in samples from blood banks</w:t>
      </w:r>
      <w:r w:rsidR="005C062E">
        <w:rPr>
          <w:rFonts w:ascii="Arial" w:hAnsi="Arial" w:cs="Arial"/>
          <w:sz w:val="22"/>
          <w:szCs w:val="22"/>
        </w:rPr>
        <w:t>.</w:t>
      </w:r>
      <w:r w:rsidRPr="008F09D2">
        <w:rPr>
          <w:rStyle w:val="FootnoteReference"/>
          <w:rFonts w:ascii="Arial" w:hAnsi="Arial" w:cs="Arial"/>
          <w:sz w:val="22"/>
          <w:szCs w:val="22"/>
        </w:rPr>
        <w:footnoteReference w:id="124"/>
      </w:r>
    </w:p>
    <w:p w14:paraId="1096B787" w14:textId="19C92180" w:rsidR="00E4318E" w:rsidRPr="008F09D2" w:rsidRDefault="00E4318E" w:rsidP="00BA6E72">
      <w:pPr>
        <w:pStyle w:val="NormalWeb"/>
        <w:numPr>
          <w:ilvl w:val="0"/>
          <w:numId w:val="2"/>
        </w:numPr>
        <w:rPr>
          <w:rFonts w:ascii="Arial" w:hAnsi="Arial" w:cs="Arial"/>
          <w:sz w:val="22"/>
          <w:szCs w:val="22"/>
        </w:rPr>
      </w:pPr>
      <w:r w:rsidRPr="00DF65EC">
        <w:rPr>
          <w:rFonts w:ascii="Arial" w:hAnsi="Arial" w:cs="Arial"/>
          <w:sz w:val="22"/>
          <w:szCs w:val="22"/>
        </w:rPr>
        <w:t>Russia admitted its death toll from coronavirus is more than three times higher than was previously reported</w:t>
      </w:r>
      <w:r w:rsidR="005C062E">
        <w:rPr>
          <w:rFonts w:ascii="Arial" w:hAnsi="Arial" w:cs="Arial"/>
          <w:sz w:val="22"/>
          <w:szCs w:val="22"/>
        </w:rPr>
        <w:t>.</w:t>
      </w:r>
      <w:r w:rsidRPr="008F09D2">
        <w:rPr>
          <w:rStyle w:val="FootnoteReference"/>
          <w:rFonts w:ascii="Arial" w:hAnsi="Arial" w:cs="Arial"/>
          <w:sz w:val="22"/>
          <w:szCs w:val="22"/>
        </w:rPr>
        <w:footnoteReference w:id="125"/>
      </w:r>
    </w:p>
    <w:p w14:paraId="010B61F5" w14:textId="77777777" w:rsidR="00C76E09" w:rsidRPr="008F09D2" w:rsidRDefault="00C76E09" w:rsidP="00BA6E72">
      <w:pPr>
        <w:pStyle w:val="NormalWeb"/>
        <w:numPr>
          <w:ilvl w:val="0"/>
          <w:numId w:val="2"/>
        </w:numPr>
        <w:spacing w:before="0" w:beforeAutospacing="0"/>
        <w:rPr>
          <w:rFonts w:ascii="Arial" w:hAnsi="Arial" w:cs="Arial"/>
          <w:sz w:val="22"/>
          <w:szCs w:val="22"/>
        </w:rPr>
      </w:pPr>
      <w:r w:rsidRPr="008F09D2">
        <w:rPr>
          <w:rFonts w:ascii="Arial" w:hAnsi="Arial" w:cs="Arial"/>
          <w:sz w:val="22"/>
          <w:szCs w:val="22"/>
        </w:rPr>
        <w:t xml:space="preserve">Virus fragments </w:t>
      </w:r>
      <w:r w:rsidR="00234D33">
        <w:rPr>
          <w:rFonts w:ascii="Arial" w:hAnsi="Arial" w:cs="Arial"/>
          <w:sz w:val="22"/>
          <w:szCs w:val="22"/>
        </w:rPr>
        <w:t>were</w:t>
      </w:r>
      <w:r w:rsidRPr="008F09D2">
        <w:rPr>
          <w:rFonts w:ascii="Arial" w:hAnsi="Arial" w:cs="Arial"/>
          <w:sz w:val="22"/>
          <w:szCs w:val="22"/>
        </w:rPr>
        <w:t xml:space="preserve"> found in sewage at Batemans Bay and Liverpool, as testing numbers fall in NSW.</w:t>
      </w:r>
      <w:r w:rsidRPr="008F09D2">
        <w:rPr>
          <w:rStyle w:val="FootnoteReference"/>
          <w:rFonts w:ascii="Arial" w:hAnsi="Arial" w:cs="Arial"/>
          <w:sz w:val="22"/>
          <w:szCs w:val="22"/>
        </w:rPr>
        <w:footnoteReference w:id="126"/>
      </w:r>
    </w:p>
    <w:p w14:paraId="2CB9920D" w14:textId="77777777" w:rsidR="00C76E09" w:rsidRPr="008F09D2" w:rsidRDefault="00C76E09" w:rsidP="00BA6E72">
      <w:pPr>
        <w:pStyle w:val="NormalWeb"/>
        <w:numPr>
          <w:ilvl w:val="0"/>
          <w:numId w:val="2"/>
        </w:numPr>
        <w:spacing w:before="0" w:beforeAutospacing="0"/>
        <w:rPr>
          <w:rFonts w:ascii="Arial" w:hAnsi="Arial" w:cs="Arial"/>
          <w:sz w:val="22"/>
          <w:szCs w:val="22"/>
        </w:rPr>
      </w:pPr>
      <w:r w:rsidRPr="008F09D2">
        <w:rPr>
          <w:rFonts w:ascii="Arial" w:hAnsi="Arial" w:cs="Arial"/>
          <w:color w:val="000000"/>
          <w:sz w:val="22"/>
          <w:szCs w:val="22"/>
        </w:rPr>
        <w:t>Victoria's health department says there could be a spike in COVID-19 cases from March as the weather cools and people gather indoors.</w:t>
      </w:r>
      <w:r w:rsidRPr="008F09D2">
        <w:rPr>
          <w:rStyle w:val="FootnoteReference"/>
          <w:rFonts w:ascii="Arial" w:hAnsi="Arial" w:cs="Arial"/>
          <w:color w:val="000000"/>
          <w:sz w:val="22"/>
          <w:szCs w:val="22"/>
        </w:rPr>
        <w:footnoteReference w:id="127"/>
      </w:r>
    </w:p>
    <w:p w14:paraId="6624D058" w14:textId="180CFA76" w:rsidR="00C76E09" w:rsidRPr="008F09D2" w:rsidRDefault="00C76E09" w:rsidP="00BA6E72">
      <w:pPr>
        <w:pStyle w:val="NormalWeb"/>
        <w:numPr>
          <w:ilvl w:val="0"/>
          <w:numId w:val="2"/>
        </w:numPr>
        <w:spacing w:before="0" w:beforeAutospacing="0"/>
        <w:rPr>
          <w:rFonts w:ascii="Arial" w:hAnsi="Arial" w:cs="Arial"/>
          <w:sz w:val="22"/>
          <w:szCs w:val="22"/>
        </w:rPr>
      </w:pPr>
      <w:r w:rsidRPr="008F09D2">
        <w:rPr>
          <w:rFonts w:ascii="Arial" w:hAnsi="Arial" w:cs="Arial"/>
          <w:sz w:val="22"/>
          <w:szCs w:val="22"/>
        </w:rPr>
        <w:t xml:space="preserve">Denmark culled its mink population because of coronavirus concerns. Now there are fears that mass graves may have contaminated </w:t>
      </w:r>
      <w:r w:rsidR="00526F12">
        <w:rPr>
          <w:rFonts w:ascii="Arial" w:hAnsi="Arial" w:cs="Arial"/>
          <w:sz w:val="22"/>
          <w:szCs w:val="22"/>
        </w:rPr>
        <w:t xml:space="preserve">the </w:t>
      </w:r>
      <w:r w:rsidRPr="008F09D2">
        <w:rPr>
          <w:rFonts w:ascii="Arial" w:hAnsi="Arial" w:cs="Arial"/>
          <w:sz w:val="22"/>
          <w:szCs w:val="22"/>
        </w:rPr>
        <w:t>groundwater.</w:t>
      </w:r>
      <w:r w:rsidRPr="008F09D2">
        <w:rPr>
          <w:rStyle w:val="FootnoteReference"/>
          <w:rFonts w:ascii="Arial" w:hAnsi="Arial" w:cs="Arial"/>
          <w:sz w:val="22"/>
          <w:szCs w:val="22"/>
        </w:rPr>
        <w:footnoteReference w:id="128"/>
      </w:r>
    </w:p>
    <w:p w14:paraId="2D599A39" w14:textId="77777777" w:rsidR="00C76E09" w:rsidRDefault="00C76E09" w:rsidP="00BA6E72">
      <w:pPr>
        <w:pStyle w:val="NormalWeb"/>
        <w:numPr>
          <w:ilvl w:val="0"/>
          <w:numId w:val="2"/>
        </w:numPr>
        <w:spacing w:before="0" w:beforeAutospacing="0"/>
        <w:rPr>
          <w:rFonts w:ascii="Arial" w:hAnsi="Arial" w:cs="Arial"/>
        </w:rPr>
      </w:pPr>
      <w:r w:rsidRPr="008F09D2">
        <w:rPr>
          <w:rFonts w:ascii="Arial" w:hAnsi="Arial" w:cs="Arial"/>
          <w:sz w:val="22"/>
          <w:szCs w:val="22"/>
        </w:rPr>
        <w:t xml:space="preserve">South Korea </w:t>
      </w:r>
      <w:r w:rsidR="006F6519">
        <w:rPr>
          <w:rFonts w:ascii="Arial" w:hAnsi="Arial" w:cs="Arial"/>
          <w:sz w:val="22"/>
          <w:szCs w:val="22"/>
        </w:rPr>
        <w:t>has been</w:t>
      </w:r>
      <w:r w:rsidRPr="008F09D2">
        <w:rPr>
          <w:rFonts w:ascii="Arial" w:hAnsi="Arial" w:cs="Arial"/>
          <w:sz w:val="22"/>
          <w:szCs w:val="22"/>
        </w:rPr>
        <w:t xml:space="preserve"> experiencing a third wave of COVID-19 infections.</w:t>
      </w:r>
      <w:r w:rsidRPr="008F09D2">
        <w:rPr>
          <w:rStyle w:val="FootnoteReference"/>
          <w:rFonts w:ascii="Arial" w:hAnsi="Arial" w:cs="Arial"/>
          <w:sz w:val="22"/>
          <w:szCs w:val="22"/>
        </w:rPr>
        <w:footnoteReference w:id="129"/>
      </w:r>
    </w:p>
    <w:p w14:paraId="617E3B32" w14:textId="77777777" w:rsidR="009A5E50" w:rsidRPr="00825907" w:rsidRDefault="0041631F" w:rsidP="001D1B6E">
      <w:pPr>
        <w:pStyle w:val="TOCSubheaddetailedsection"/>
      </w:pPr>
      <w:bookmarkStart w:id="24" w:name="_Toc61510244"/>
      <w:r w:rsidRPr="00825907">
        <w:t>Transmission</w:t>
      </w:r>
      <w:bookmarkEnd w:id="24"/>
    </w:p>
    <w:p w14:paraId="42B1D9BC" w14:textId="77777777" w:rsidR="00887D78" w:rsidRPr="008F09D2" w:rsidRDefault="00887D78" w:rsidP="00BA6E72">
      <w:pPr>
        <w:pStyle w:val="NormalWeb"/>
        <w:numPr>
          <w:ilvl w:val="0"/>
          <w:numId w:val="2"/>
        </w:numPr>
        <w:rPr>
          <w:rFonts w:ascii="Arial" w:hAnsi="Arial" w:cs="Arial"/>
          <w:sz w:val="22"/>
          <w:szCs w:val="22"/>
        </w:rPr>
      </w:pPr>
      <w:r w:rsidRPr="008F09D2">
        <w:rPr>
          <w:rFonts w:ascii="Arial" w:hAnsi="Arial" w:cs="Arial"/>
          <w:sz w:val="22"/>
          <w:szCs w:val="22"/>
          <w:shd w:val="clear" w:color="auto" w:fill="FFFFFF"/>
        </w:rPr>
        <w:t>A study of four distinct coronaviruses over eight years showed they were highly seasonal, peaking in winter months.</w:t>
      </w:r>
      <w:r w:rsidRPr="008F09D2">
        <w:rPr>
          <w:rStyle w:val="FootnoteReference"/>
          <w:rFonts w:ascii="Arial" w:hAnsi="Arial" w:cs="Arial"/>
          <w:sz w:val="22"/>
          <w:szCs w:val="22"/>
          <w:shd w:val="clear" w:color="auto" w:fill="FFFFFF"/>
        </w:rPr>
        <w:footnoteReference w:id="130"/>
      </w:r>
      <w:r w:rsidRPr="008F09D2">
        <w:rPr>
          <w:rFonts w:ascii="Arial" w:hAnsi="Arial" w:cs="Arial"/>
          <w:sz w:val="22"/>
          <w:szCs w:val="22"/>
          <w:shd w:val="clear" w:color="auto" w:fill="FFFFFF"/>
        </w:rPr>
        <w:t xml:space="preserve"> </w:t>
      </w:r>
    </w:p>
    <w:p w14:paraId="3BFAE2B4" w14:textId="0DF420E4" w:rsidR="00887D78" w:rsidRPr="008F09D2" w:rsidRDefault="00887D78" w:rsidP="00BA6E72">
      <w:pPr>
        <w:pStyle w:val="NormalWeb"/>
        <w:numPr>
          <w:ilvl w:val="0"/>
          <w:numId w:val="2"/>
        </w:numPr>
        <w:rPr>
          <w:rFonts w:ascii="Arial" w:hAnsi="Arial" w:cs="Arial"/>
          <w:sz w:val="22"/>
          <w:szCs w:val="22"/>
        </w:rPr>
      </w:pPr>
      <w:r w:rsidRPr="008F09D2">
        <w:rPr>
          <w:rFonts w:ascii="Arial" w:hAnsi="Arial" w:cs="Arial"/>
          <w:sz w:val="22"/>
          <w:szCs w:val="22"/>
        </w:rPr>
        <w:t>Britain, South Africa and Nigeria have all reported new variants of the SARs-CoV-2 virus that are said to be more contagious.</w:t>
      </w:r>
      <w:r w:rsidRPr="008F09D2">
        <w:rPr>
          <w:rStyle w:val="FootnoteReference"/>
          <w:rFonts w:ascii="Arial" w:hAnsi="Arial" w:cs="Arial"/>
          <w:sz w:val="22"/>
          <w:szCs w:val="22"/>
        </w:rPr>
        <w:footnoteReference w:id="131"/>
      </w:r>
      <w:r w:rsidR="005C062E" w:rsidRPr="00AA3884">
        <w:rPr>
          <w:rFonts w:ascii="Arial" w:hAnsi="Arial" w:cs="Arial"/>
          <w:sz w:val="22"/>
          <w:szCs w:val="22"/>
          <w:vertAlign w:val="superscript"/>
        </w:rPr>
        <w:t>,</w:t>
      </w:r>
      <w:r w:rsidR="005C062E">
        <w:rPr>
          <w:rFonts w:ascii="Arial" w:hAnsi="Arial" w:cs="Arial"/>
          <w:sz w:val="22"/>
          <w:szCs w:val="22"/>
          <w:vertAlign w:val="superscript"/>
        </w:rPr>
        <w:t xml:space="preserve"> </w:t>
      </w:r>
      <w:r w:rsidRPr="008F09D2">
        <w:rPr>
          <w:rStyle w:val="FootnoteReference"/>
          <w:rFonts w:ascii="Arial" w:hAnsi="Arial" w:cs="Arial"/>
          <w:sz w:val="22"/>
          <w:szCs w:val="22"/>
        </w:rPr>
        <w:footnoteReference w:id="132"/>
      </w:r>
      <w:r w:rsidRPr="008F09D2">
        <w:rPr>
          <w:rFonts w:ascii="Arial" w:hAnsi="Arial" w:cs="Arial"/>
          <w:sz w:val="22"/>
          <w:szCs w:val="22"/>
        </w:rPr>
        <w:t xml:space="preserve"> BioNTech is confident</w:t>
      </w:r>
      <w:r w:rsidR="007E0425">
        <w:rPr>
          <w:rFonts w:ascii="Arial" w:hAnsi="Arial" w:cs="Arial"/>
          <w:sz w:val="22"/>
          <w:szCs w:val="22"/>
        </w:rPr>
        <w:t xml:space="preserve"> that</w:t>
      </w:r>
      <w:r w:rsidRPr="008F09D2">
        <w:rPr>
          <w:rFonts w:ascii="Arial" w:hAnsi="Arial" w:cs="Arial"/>
          <w:sz w:val="22"/>
          <w:szCs w:val="22"/>
        </w:rPr>
        <w:t xml:space="preserve"> its vaccine will be effective against the mutation found in the UK</w:t>
      </w:r>
      <w:r w:rsidR="005C062E">
        <w:rPr>
          <w:rFonts w:ascii="Arial" w:hAnsi="Arial" w:cs="Arial"/>
          <w:sz w:val="22"/>
          <w:szCs w:val="22"/>
        </w:rPr>
        <w:t>.</w:t>
      </w:r>
      <w:r w:rsidRPr="008F09D2">
        <w:rPr>
          <w:rStyle w:val="FootnoteReference"/>
          <w:rFonts w:ascii="Arial" w:hAnsi="Arial" w:cs="Arial"/>
          <w:sz w:val="22"/>
          <w:szCs w:val="22"/>
        </w:rPr>
        <w:footnoteReference w:id="133"/>
      </w:r>
    </w:p>
    <w:p w14:paraId="22D7F254" w14:textId="699E93BB" w:rsidR="00A77C3F" w:rsidRPr="008F09D2" w:rsidRDefault="00A77C3F" w:rsidP="00BA6E72">
      <w:pPr>
        <w:pStyle w:val="NormalWeb"/>
        <w:numPr>
          <w:ilvl w:val="0"/>
          <w:numId w:val="2"/>
        </w:numPr>
        <w:rPr>
          <w:rFonts w:ascii="Arial" w:hAnsi="Arial" w:cs="Arial"/>
          <w:sz w:val="22"/>
          <w:szCs w:val="22"/>
        </w:rPr>
      </w:pPr>
      <w:r w:rsidRPr="008F09D2">
        <w:rPr>
          <w:rFonts w:ascii="Arial" w:hAnsi="Arial" w:cs="Arial"/>
          <w:sz w:val="22"/>
          <w:szCs w:val="22"/>
        </w:rPr>
        <w:t xml:space="preserve">A study of hospital air reported that viable viruses are typically found close to COVID-19 patients. It supported continued use of surgical masks </w:t>
      </w:r>
      <w:r w:rsidR="007E0425">
        <w:rPr>
          <w:rFonts w:ascii="Arial" w:hAnsi="Arial" w:cs="Arial"/>
          <w:sz w:val="22"/>
          <w:szCs w:val="22"/>
        </w:rPr>
        <w:t>a</w:t>
      </w:r>
      <w:r w:rsidRPr="008F09D2">
        <w:rPr>
          <w:rFonts w:ascii="Arial" w:hAnsi="Arial" w:cs="Arial"/>
          <w:sz w:val="22"/>
          <w:szCs w:val="22"/>
        </w:rPr>
        <w:t>round most of the hospital, with respirator use reserved for aerosol-generating procedures on patients’ respiratory tracts</w:t>
      </w:r>
      <w:r w:rsidR="005C062E">
        <w:rPr>
          <w:rFonts w:ascii="Arial" w:hAnsi="Arial" w:cs="Arial"/>
          <w:sz w:val="22"/>
          <w:szCs w:val="22"/>
        </w:rPr>
        <w:t>.</w:t>
      </w:r>
      <w:r w:rsidRPr="008F09D2">
        <w:rPr>
          <w:rStyle w:val="FootnoteReference"/>
          <w:rFonts w:ascii="Arial" w:hAnsi="Arial" w:cs="Arial"/>
          <w:sz w:val="22"/>
          <w:szCs w:val="22"/>
        </w:rPr>
        <w:footnoteReference w:id="134"/>
      </w:r>
    </w:p>
    <w:p w14:paraId="5178394F" w14:textId="264AB0C8" w:rsidR="00EF4B1D" w:rsidRPr="008F09D2" w:rsidRDefault="00EF4B1D" w:rsidP="00BA6E72">
      <w:pPr>
        <w:pStyle w:val="NormalWeb"/>
        <w:numPr>
          <w:ilvl w:val="0"/>
          <w:numId w:val="2"/>
        </w:numPr>
        <w:spacing w:before="0" w:beforeAutospacing="0"/>
        <w:rPr>
          <w:rFonts w:ascii="Arial" w:hAnsi="Arial" w:cs="Arial"/>
          <w:sz w:val="22"/>
          <w:szCs w:val="22"/>
          <w:shd w:val="clear" w:color="auto" w:fill="FFFFFF"/>
        </w:rPr>
      </w:pPr>
      <w:r w:rsidRPr="008F09D2">
        <w:rPr>
          <w:rFonts w:ascii="Arial" w:hAnsi="Arial" w:cs="Arial"/>
          <w:sz w:val="22"/>
          <w:szCs w:val="22"/>
        </w:rPr>
        <w:t xml:space="preserve">Three old vaccines are being discussed </w:t>
      </w:r>
      <w:r w:rsidR="007E0425">
        <w:rPr>
          <w:rFonts w:ascii="Arial" w:hAnsi="Arial" w:cs="Arial"/>
          <w:sz w:val="22"/>
          <w:szCs w:val="22"/>
        </w:rPr>
        <w:t xml:space="preserve">as potential candidates for </w:t>
      </w:r>
      <w:r w:rsidRPr="008F09D2">
        <w:rPr>
          <w:rFonts w:ascii="Arial" w:hAnsi="Arial" w:cs="Arial"/>
          <w:sz w:val="22"/>
          <w:szCs w:val="22"/>
        </w:rPr>
        <w:t>boost</w:t>
      </w:r>
      <w:r w:rsidR="007E0425">
        <w:rPr>
          <w:rFonts w:ascii="Arial" w:hAnsi="Arial" w:cs="Arial"/>
          <w:sz w:val="22"/>
          <w:szCs w:val="22"/>
        </w:rPr>
        <w:t>ing</w:t>
      </w:r>
      <w:r w:rsidRPr="008F09D2">
        <w:rPr>
          <w:rFonts w:ascii="Arial" w:hAnsi="Arial" w:cs="Arial"/>
          <w:sz w:val="22"/>
          <w:szCs w:val="22"/>
        </w:rPr>
        <w:t xml:space="preserve"> the immune response, which may be </w:t>
      </w:r>
      <w:r w:rsidR="007E0425">
        <w:rPr>
          <w:rFonts w:ascii="Arial" w:hAnsi="Arial" w:cs="Arial"/>
          <w:sz w:val="22"/>
          <w:szCs w:val="22"/>
        </w:rPr>
        <w:t>helpful</w:t>
      </w:r>
      <w:r w:rsidR="0073609C">
        <w:rPr>
          <w:rFonts w:ascii="Arial" w:hAnsi="Arial" w:cs="Arial"/>
          <w:sz w:val="22"/>
          <w:szCs w:val="22"/>
        </w:rPr>
        <w:t xml:space="preserve"> </w:t>
      </w:r>
      <w:r w:rsidRPr="008F09D2">
        <w:rPr>
          <w:rFonts w:ascii="Arial" w:hAnsi="Arial" w:cs="Arial"/>
          <w:sz w:val="22"/>
          <w:szCs w:val="22"/>
        </w:rPr>
        <w:t>in fighting COVID-19</w:t>
      </w:r>
      <w:r w:rsidR="003426E0">
        <w:rPr>
          <w:rFonts w:ascii="Arial" w:hAnsi="Arial" w:cs="Arial"/>
          <w:sz w:val="22"/>
          <w:szCs w:val="22"/>
        </w:rPr>
        <w:t>:</w:t>
      </w:r>
      <w:r w:rsidRPr="008F09D2">
        <w:rPr>
          <w:rFonts w:ascii="Arial" w:hAnsi="Arial" w:cs="Arial"/>
          <w:sz w:val="22"/>
          <w:szCs w:val="22"/>
        </w:rPr>
        <w:t xml:space="preserve"> bacillus Calmette-Guérin against tuberculosis; </w:t>
      </w:r>
      <w:r w:rsidR="00DA6CCC">
        <w:rPr>
          <w:rFonts w:ascii="Arial" w:hAnsi="Arial" w:cs="Arial"/>
          <w:sz w:val="22"/>
          <w:szCs w:val="22"/>
        </w:rPr>
        <w:t xml:space="preserve">the </w:t>
      </w:r>
      <w:r w:rsidRPr="008F09D2">
        <w:rPr>
          <w:rFonts w:ascii="Arial" w:hAnsi="Arial" w:cs="Arial"/>
          <w:sz w:val="22"/>
          <w:szCs w:val="22"/>
        </w:rPr>
        <w:t xml:space="preserve">measles, mumps, and rubella </w:t>
      </w:r>
      <w:r w:rsidR="00DA6CCC">
        <w:rPr>
          <w:rFonts w:ascii="Arial" w:hAnsi="Arial" w:cs="Arial"/>
          <w:sz w:val="22"/>
          <w:szCs w:val="22"/>
        </w:rPr>
        <w:t>vaccine</w:t>
      </w:r>
      <w:r w:rsidRPr="008F09D2">
        <w:rPr>
          <w:rFonts w:ascii="Arial" w:hAnsi="Arial" w:cs="Arial"/>
          <w:sz w:val="22"/>
          <w:szCs w:val="22"/>
        </w:rPr>
        <w:t>; and oral polio vaccine.</w:t>
      </w:r>
      <w:r w:rsidRPr="008F09D2">
        <w:rPr>
          <w:rStyle w:val="FootnoteReference"/>
          <w:rFonts w:ascii="Arial" w:hAnsi="Arial" w:cs="Arial"/>
          <w:sz w:val="22"/>
          <w:szCs w:val="22"/>
        </w:rPr>
        <w:footnoteReference w:id="135"/>
      </w:r>
      <w:r w:rsidRPr="008F09D2">
        <w:rPr>
          <w:rFonts w:ascii="Arial" w:hAnsi="Arial" w:cs="Arial"/>
          <w:sz w:val="22"/>
          <w:szCs w:val="22"/>
        </w:rPr>
        <w:t xml:space="preserve"> </w:t>
      </w:r>
    </w:p>
    <w:p w14:paraId="0C3B7FC4" w14:textId="4CDB0883" w:rsidR="00A77C3F" w:rsidRPr="008F09D2" w:rsidRDefault="004123C6" w:rsidP="00BA6E72">
      <w:pPr>
        <w:pStyle w:val="NormalWeb"/>
        <w:numPr>
          <w:ilvl w:val="0"/>
          <w:numId w:val="2"/>
        </w:numPr>
        <w:spacing w:before="0" w:beforeAutospacing="0"/>
        <w:rPr>
          <w:rFonts w:ascii="Arial" w:hAnsi="Arial" w:cs="Arial"/>
          <w:sz w:val="22"/>
          <w:szCs w:val="22"/>
        </w:rPr>
      </w:pPr>
      <w:r w:rsidRPr="008F09D2">
        <w:rPr>
          <w:rFonts w:ascii="Arial" w:hAnsi="Arial" w:cs="Arial"/>
          <w:sz w:val="22"/>
          <w:szCs w:val="22"/>
        </w:rPr>
        <w:lastRenderedPageBreak/>
        <w:t xml:space="preserve">Scientists say COVID-19 patients are most infectious </w:t>
      </w:r>
      <w:r w:rsidR="003426E0">
        <w:rPr>
          <w:rFonts w:ascii="Arial" w:hAnsi="Arial" w:cs="Arial"/>
          <w:sz w:val="22"/>
          <w:szCs w:val="22"/>
        </w:rPr>
        <w:t>during</w:t>
      </w:r>
      <w:r w:rsidRPr="008F09D2">
        <w:rPr>
          <w:rFonts w:ascii="Arial" w:hAnsi="Arial" w:cs="Arial"/>
          <w:sz w:val="22"/>
          <w:szCs w:val="22"/>
        </w:rPr>
        <w:t xml:space="preserve"> the</w:t>
      </w:r>
      <w:r w:rsidR="003426E0">
        <w:rPr>
          <w:rFonts w:ascii="Arial" w:hAnsi="Arial" w:cs="Arial"/>
          <w:sz w:val="22"/>
          <w:szCs w:val="22"/>
        </w:rPr>
        <w:t xml:space="preserve"> first</w:t>
      </w:r>
      <w:r w:rsidRPr="008F09D2">
        <w:rPr>
          <w:rFonts w:ascii="Arial" w:hAnsi="Arial" w:cs="Arial"/>
          <w:sz w:val="22"/>
          <w:szCs w:val="22"/>
        </w:rPr>
        <w:t xml:space="preserve"> </w:t>
      </w:r>
      <w:r w:rsidR="001D7918">
        <w:rPr>
          <w:rFonts w:ascii="Arial" w:hAnsi="Arial" w:cs="Arial"/>
          <w:sz w:val="22"/>
          <w:szCs w:val="22"/>
        </w:rPr>
        <w:t>2</w:t>
      </w:r>
      <w:r w:rsidR="00CA2B56">
        <w:rPr>
          <w:rFonts w:ascii="Arial" w:hAnsi="Arial" w:cs="Arial"/>
          <w:sz w:val="22"/>
          <w:szCs w:val="22"/>
        </w:rPr>
        <w:t xml:space="preserve"> </w:t>
      </w:r>
      <w:r w:rsidRPr="008F09D2">
        <w:rPr>
          <w:rFonts w:ascii="Arial" w:hAnsi="Arial" w:cs="Arial"/>
          <w:sz w:val="22"/>
          <w:szCs w:val="22"/>
        </w:rPr>
        <w:t xml:space="preserve">days </w:t>
      </w:r>
      <w:r w:rsidR="001D7918">
        <w:rPr>
          <w:rFonts w:ascii="Arial" w:hAnsi="Arial" w:cs="Arial"/>
          <w:sz w:val="22"/>
          <w:szCs w:val="22"/>
        </w:rPr>
        <w:t xml:space="preserve">of </w:t>
      </w:r>
      <w:r w:rsidRPr="008F09D2">
        <w:rPr>
          <w:rFonts w:ascii="Arial" w:hAnsi="Arial" w:cs="Arial"/>
          <w:sz w:val="22"/>
          <w:szCs w:val="22"/>
        </w:rPr>
        <w:t xml:space="preserve">symptoms and for </w:t>
      </w:r>
      <w:r w:rsidR="001D7918">
        <w:rPr>
          <w:rFonts w:ascii="Arial" w:hAnsi="Arial" w:cs="Arial"/>
          <w:sz w:val="22"/>
          <w:szCs w:val="22"/>
        </w:rPr>
        <w:t>5</w:t>
      </w:r>
      <w:r w:rsidR="00CA2B56">
        <w:rPr>
          <w:rFonts w:ascii="Arial" w:hAnsi="Arial" w:cs="Arial"/>
          <w:sz w:val="22"/>
          <w:szCs w:val="22"/>
        </w:rPr>
        <w:t xml:space="preserve"> </w:t>
      </w:r>
      <w:r w:rsidRPr="008F09D2">
        <w:rPr>
          <w:rFonts w:ascii="Arial" w:hAnsi="Arial" w:cs="Arial"/>
          <w:sz w:val="22"/>
          <w:szCs w:val="22"/>
        </w:rPr>
        <w:t>days afterwards.</w:t>
      </w:r>
      <w:r w:rsidRPr="008F09D2">
        <w:rPr>
          <w:rStyle w:val="FootnoteReference"/>
          <w:rFonts w:ascii="Arial" w:hAnsi="Arial" w:cs="Arial"/>
          <w:sz w:val="22"/>
          <w:szCs w:val="22"/>
        </w:rPr>
        <w:footnoteReference w:id="136"/>
      </w:r>
    </w:p>
    <w:p w14:paraId="61A1438A" w14:textId="77777777" w:rsidR="006E5FFF" w:rsidRPr="00437DB9" w:rsidRDefault="00437DB9" w:rsidP="00437DB9">
      <w:pPr>
        <w:pStyle w:val="TOCSubheaddetailedsection"/>
      </w:pPr>
      <w:bookmarkStart w:id="25" w:name="_Toc61510245"/>
      <w:r>
        <w:t>Testing</w:t>
      </w:r>
      <w:bookmarkEnd w:id="25"/>
    </w:p>
    <w:p w14:paraId="02A8EDF6" w14:textId="6C4F6621" w:rsidR="009246B0" w:rsidRPr="008F09D2" w:rsidRDefault="009246B0" w:rsidP="00BA6E72">
      <w:pPr>
        <w:pStyle w:val="NormalWeb"/>
        <w:numPr>
          <w:ilvl w:val="0"/>
          <w:numId w:val="2"/>
        </w:numPr>
        <w:rPr>
          <w:rFonts w:ascii="Arial" w:hAnsi="Arial" w:cs="Arial"/>
          <w:sz w:val="22"/>
          <w:szCs w:val="22"/>
        </w:rPr>
      </w:pPr>
      <w:r w:rsidRPr="008F09D2">
        <w:rPr>
          <w:rFonts w:ascii="Arial" w:hAnsi="Arial" w:cs="Arial"/>
          <w:sz w:val="22"/>
          <w:szCs w:val="22"/>
        </w:rPr>
        <w:t>Researchers at the University of California</w:t>
      </w:r>
      <w:r w:rsidR="0013372E">
        <w:rPr>
          <w:rFonts w:ascii="Arial" w:hAnsi="Arial" w:cs="Arial"/>
          <w:sz w:val="22"/>
          <w:szCs w:val="22"/>
        </w:rPr>
        <w:t>,</w:t>
      </w:r>
      <w:r w:rsidRPr="008F09D2">
        <w:rPr>
          <w:rFonts w:ascii="Arial" w:hAnsi="Arial" w:cs="Arial"/>
          <w:sz w:val="22"/>
          <w:szCs w:val="22"/>
        </w:rPr>
        <w:t xml:space="preserve"> Davis</w:t>
      </w:r>
      <w:r w:rsidR="0013372E">
        <w:rPr>
          <w:rFonts w:ascii="Arial" w:hAnsi="Arial" w:cs="Arial"/>
          <w:sz w:val="22"/>
          <w:szCs w:val="22"/>
        </w:rPr>
        <w:t>,</w:t>
      </w:r>
      <w:r w:rsidRPr="008F09D2">
        <w:rPr>
          <w:rFonts w:ascii="Arial" w:hAnsi="Arial" w:cs="Arial"/>
          <w:sz w:val="22"/>
          <w:szCs w:val="22"/>
        </w:rPr>
        <w:t xml:space="preserve"> have developed a rapid COVID-19 test that gives results in 20 minutes.</w:t>
      </w:r>
      <w:r w:rsidRPr="008F09D2">
        <w:rPr>
          <w:rStyle w:val="FootnoteReference"/>
          <w:rFonts w:ascii="Arial" w:hAnsi="Arial" w:cs="Arial"/>
          <w:sz w:val="22"/>
          <w:szCs w:val="22"/>
        </w:rPr>
        <w:footnoteReference w:id="137"/>
      </w:r>
    </w:p>
    <w:p w14:paraId="25BDAE44" w14:textId="3D0DDFBF" w:rsidR="00707E5F" w:rsidRPr="008F09D2" w:rsidRDefault="004937FB" w:rsidP="00BA6E72">
      <w:pPr>
        <w:pStyle w:val="NormalWeb"/>
        <w:numPr>
          <w:ilvl w:val="0"/>
          <w:numId w:val="2"/>
        </w:numPr>
        <w:rPr>
          <w:rFonts w:ascii="Arial" w:hAnsi="Arial" w:cs="Arial"/>
          <w:b/>
          <w:bCs/>
          <w:color w:val="7030A0"/>
          <w:sz w:val="22"/>
          <w:szCs w:val="22"/>
        </w:rPr>
      </w:pPr>
      <w:r w:rsidRPr="008F09D2">
        <w:rPr>
          <w:rFonts w:ascii="Arial" w:hAnsi="Arial" w:cs="Arial"/>
          <w:sz w:val="22"/>
          <w:szCs w:val="22"/>
        </w:rPr>
        <w:t>An inventor says he is trialling a remote-control</w:t>
      </w:r>
      <w:r w:rsidR="0013372E">
        <w:rPr>
          <w:rFonts w:ascii="Arial" w:hAnsi="Arial" w:cs="Arial"/>
          <w:sz w:val="22"/>
          <w:szCs w:val="22"/>
        </w:rPr>
        <w:t>led</w:t>
      </w:r>
      <w:r w:rsidRPr="008F09D2">
        <w:rPr>
          <w:rFonts w:ascii="Arial" w:hAnsi="Arial" w:cs="Arial"/>
          <w:sz w:val="22"/>
          <w:szCs w:val="22"/>
        </w:rPr>
        <w:t xml:space="preserve"> robot which can test for COVID-19</w:t>
      </w:r>
      <w:r w:rsidR="0059070D">
        <w:rPr>
          <w:rFonts w:ascii="Arial" w:hAnsi="Arial" w:cs="Arial"/>
          <w:sz w:val="22"/>
          <w:szCs w:val="22"/>
        </w:rPr>
        <w:t>.</w:t>
      </w:r>
      <w:r w:rsidRPr="008F09D2">
        <w:rPr>
          <w:rStyle w:val="FootnoteReference"/>
          <w:rFonts w:ascii="Arial" w:hAnsi="Arial" w:cs="Arial"/>
          <w:sz w:val="22"/>
          <w:szCs w:val="22"/>
        </w:rPr>
        <w:footnoteReference w:id="138"/>
      </w:r>
    </w:p>
    <w:p w14:paraId="78D32D82" w14:textId="2EEFB526" w:rsidR="005B5404" w:rsidRDefault="00DC4727" w:rsidP="004E0DF1">
      <w:pPr>
        <w:pStyle w:val="TOCbold16ptbluenumber"/>
        <w:numPr>
          <w:ilvl w:val="0"/>
          <w:numId w:val="0"/>
        </w:numPr>
        <w:ind w:left="360" w:hanging="360"/>
      </w:pPr>
      <w:bookmarkStart w:id="26" w:name="_Toc61510246"/>
      <w:r>
        <w:t>9</w:t>
      </w:r>
      <w:r w:rsidR="004E0DF1">
        <w:t>.</w:t>
      </w:r>
      <w:r w:rsidR="0059070D">
        <w:t xml:space="preserve"> </w:t>
      </w:r>
      <w:r w:rsidR="0029250B">
        <w:t xml:space="preserve">Miscellaneous </w:t>
      </w:r>
      <w:r w:rsidR="00B72CF7">
        <w:t>n</w:t>
      </w:r>
      <w:r w:rsidR="00FF2530">
        <w:t>ews</w:t>
      </w:r>
      <w:bookmarkEnd w:id="26"/>
      <w:r w:rsidR="00FF2530">
        <w:t xml:space="preserve"> </w:t>
      </w:r>
    </w:p>
    <w:p w14:paraId="5885DE05" w14:textId="77777777" w:rsidR="00A5720C" w:rsidRPr="00825907" w:rsidRDefault="005C3276" w:rsidP="00A5720C">
      <w:pPr>
        <w:pStyle w:val="TOCSubheaddetailedsection"/>
      </w:pPr>
      <w:bookmarkStart w:id="27" w:name="_Toc61510247"/>
      <w:r w:rsidRPr="00825907">
        <w:t>Infectious diseases other than COVID-19</w:t>
      </w:r>
      <w:bookmarkEnd w:id="27"/>
    </w:p>
    <w:p w14:paraId="22A34128" w14:textId="77777777" w:rsidR="006C0689" w:rsidRPr="008F09D2" w:rsidRDefault="006C0689" w:rsidP="00BA6E72">
      <w:pPr>
        <w:pStyle w:val="NormalWeb"/>
        <w:numPr>
          <w:ilvl w:val="0"/>
          <w:numId w:val="6"/>
        </w:numPr>
        <w:rPr>
          <w:rFonts w:ascii="Arial" w:hAnsi="Arial" w:cs="Arial"/>
          <w:sz w:val="22"/>
          <w:szCs w:val="22"/>
        </w:rPr>
      </w:pPr>
      <w:r w:rsidRPr="008F09D2">
        <w:rPr>
          <w:rFonts w:ascii="Arial" w:hAnsi="Arial" w:cs="Arial"/>
          <w:sz w:val="22"/>
          <w:szCs w:val="22"/>
        </w:rPr>
        <w:t>Over 207,000 people worldwide died from measles in 2019 as the number of cases reached a 23-year high.</w:t>
      </w:r>
      <w:r w:rsidRPr="008F09D2">
        <w:rPr>
          <w:rStyle w:val="FootnoteReference"/>
          <w:rFonts w:ascii="Arial" w:hAnsi="Arial" w:cs="Arial"/>
          <w:sz w:val="22"/>
          <w:szCs w:val="22"/>
        </w:rPr>
        <w:footnoteReference w:id="139"/>
      </w:r>
    </w:p>
    <w:p w14:paraId="6C075F1D" w14:textId="46C486A7" w:rsidR="006C0689" w:rsidRPr="008F09D2" w:rsidRDefault="006C0689" w:rsidP="00BA6E72">
      <w:pPr>
        <w:pStyle w:val="NormalWeb"/>
        <w:numPr>
          <w:ilvl w:val="0"/>
          <w:numId w:val="6"/>
        </w:numPr>
        <w:spacing w:before="0" w:after="120"/>
        <w:rPr>
          <w:rFonts w:ascii="Arial" w:hAnsi="Arial" w:cs="Arial"/>
          <w:sz w:val="22"/>
          <w:szCs w:val="22"/>
        </w:rPr>
      </w:pPr>
      <w:r w:rsidRPr="008F09D2">
        <w:rPr>
          <w:rFonts w:ascii="Arial" w:hAnsi="Arial" w:cs="Arial"/>
          <w:sz w:val="22"/>
          <w:szCs w:val="22"/>
        </w:rPr>
        <w:t>Researchers reported on a case of sustained</w:t>
      </w:r>
      <w:r w:rsidRPr="008F09D2">
        <w:rPr>
          <w:rFonts w:ascii="Arial" w:hAnsi="Arial" w:cs="Arial"/>
          <w:b/>
          <w:bCs/>
          <w:sz w:val="22"/>
          <w:szCs w:val="22"/>
        </w:rPr>
        <w:t xml:space="preserve"> </w:t>
      </w:r>
      <w:r w:rsidRPr="008F09D2">
        <w:rPr>
          <w:rFonts w:ascii="Arial" w:hAnsi="Arial" w:cs="Arial"/>
          <w:sz w:val="22"/>
          <w:szCs w:val="22"/>
        </w:rPr>
        <w:t>HIV remission without a bone marrow transplant</w:t>
      </w:r>
      <w:r w:rsidR="00AE0447">
        <w:rPr>
          <w:rFonts w:ascii="Arial" w:hAnsi="Arial" w:cs="Arial"/>
          <w:sz w:val="22"/>
          <w:szCs w:val="22"/>
        </w:rPr>
        <w:t>.</w:t>
      </w:r>
      <w:r w:rsidRPr="008F09D2">
        <w:rPr>
          <w:rStyle w:val="FootnoteReference"/>
          <w:rFonts w:ascii="Arial" w:hAnsi="Arial" w:cs="Arial"/>
          <w:sz w:val="22"/>
          <w:szCs w:val="22"/>
        </w:rPr>
        <w:footnoteReference w:id="140"/>
      </w:r>
    </w:p>
    <w:p w14:paraId="71D8D597" w14:textId="6D8745E6" w:rsidR="006C0689" w:rsidRPr="008F09D2" w:rsidRDefault="006C0689" w:rsidP="00BA6E72">
      <w:pPr>
        <w:pStyle w:val="NormalWeb"/>
        <w:numPr>
          <w:ilvl w:val="0"/>
          <w:numId w:val="6"/>
        </w:numPr>
        <w:spacing w:before="0" w:after="120"/>
        <w:rPr>
          <w:rFonts w:ascii="Arial" w:hAnsi="Arial" w:cs="Arial"/>
          <w:sz w:val="22"/>
          <w:szCs w:val="22"/>
        </w:rPr>
      </w:pPr>
      <w:r w:rsidRPr="008F09D2">
        <w:rPr>
          <w:rFonts w:ascii="Arial" w:hAnsi="Arial" w:cs="Arial"/>
          <w:sz w:val="22"/>
          <w:szCs w:val="22"/>
        </w:rPr>
        <w:t xml:space="preserve">Provention Bio initiated </w:t>
      </w:r>
      <w:r w:rsidR="0013372E">
        <w:rPr>
          <w:rFonts w:ascii="Arial" w:hAnsi="Arial" w:cs="Arial"/>
          <w:sz w:val="22"/>
          <w:szCs w:val="22"/>
        </w:rPr>
        <w:t>a</w:t>
      </w:r>
      <w:r w:rsidR="0073609C">
        <w:rPr>
          <w:rFonts w:ascii="Arial" w:hAnsi="Arial" w:cs="Arial"/>
          <w:sz w:val="22"/>
          <w:szCs w:val="22"/>
        </w:rPr>
        <w:t xml:space="preserve"> </w:t>
      </w:r>
      <w:r w:rsidRPr="008F09D2">
        <w:rPr>
          <w:rFonts w:ascii="Arial" w:hAnsi="Arial" w:cs="Arial"/>
          <w:sz w:val="22"/>
          <w:szCs w:val="22"/>
        </w:rPr>
        <w:t>human study of its Coxsackievirus B vaccine PRV-101</w:t>
      </w:r>
      <w:r w:rsidR="00AE0447">
        <w:rPr>
          <w:rFonts w:ascii="Arial" w:hAnsi="Arial" w:cs="Arial"/>
          <w:sz w:val="22"/>
          <w:szCs w:val="22"/>
        </w:rPr>
        <w:t>.</w:t>
      </w:r>
      <w:r w:rsidRPr="008F09D2">
        <w:rPr>
          <w:rStyle w:val="FootnoteReference"/>
          <w:rFonts w:ascii="Arial" w:hAnsi="Arial" w:cs="Arial"/>
          <w:sz w:val="22"/>
          <w:szCs w:val="22"/>
        </w:rPr>
        <w:footnoteReference w:id="141"/>
      </w:r>
    </w:p>
    <w:p w14:paraId="2686FE03" w14:textId="5BA9154B" w:rsidR="00B452A5" w:rsidRPr="008F09D2" w:rsidRDefault="00B452A5" w:rsidP="00BA6E72">
      <w:pPr>
        <w:pStyle w:val="NormalWeb"/>
        <w:numPr>
          <w:ilvl w:val="0"/>
          <w:numId w:val="6"/>
        </w:numPr>
        <w:spacing w:after="120"/>
        <w:rPr>
          <w:rFonts w:ascii="Arial" w:hAnsi="Arial" w:cs="Arial"/>
          <w:sz w:val="22"/>
          <w:szCs w:val="22"/>
        </w:rPr>
      </w:pPr>
      <w:r w:rsidRPr="008F09D2">
        <w:rPr>
          <w:rFonts w:ascii="Arial" w:hAnsi="Arial" w:cs="Arial"/>
          <w:sz w:val="22"/>
          <w:szCs w:val="22"/>
        </w:rPr>
        <w:t>Hookipa announced positive interim efficacy results, as well as additional safety and immunogenicity data, for its prophylactic cytomegalovirus vaccine candidate HB-101. This is a non-replicating arenavirus vaccine</w:t>
      </w:r>
      <w:r w:rsidR="008D1E35" w:rsidRPr="008F09D2">
        <w:rPr>
          <w:rFonts w:ascii="Arial" w:hAnsi="Arial" w:cs="Arial"/>
          <w:sz w:val="22"/>
          <w:szCs w:val="22"/>
        </w:rPr>
        <w:t xml:space="preserve">. It </w:t>
      </w:r>
      <w:r w:rsidRPr="008F09D2">
        <w:rPr>
          <w:rFonts w:ascii="Arial" w:hAnsi="Arial" w:cs="Arial"/>
          <w:sz w:val="22"/>
          <w:szCs w:val="22"/>
        </w:rPr>
        <w:t>is being investigated for use in patients receiving a kidney transplant from a living donor.</w:t>
      </w:r>
      <w:r w:rsidRPr="008F09D2">
        <w:rPr>
          <w:rStyle w:val="FootnoteReference"/>
          <w:rFonts w:ascii="Arial" w:hAnsi="Arial" w:cs="Arial"/>
          <w:sz w:val="22"/>
          <w:szCs w:val="22"/>
        </w:rPr>
        <w:footnoteReference w:id="142"/>
      </w:r>
      <w:r w:rsidRPr="008F09D2">
        <w:rPr>
          <w:rFonts w:ascii="Arial" w:hAnsi="Arial" w:cs="Arial"/>
          <w:sz w:val="22"/>
          <w:szCs w:val="22"/>
        </w:rPr>
        <w:t xml:space="preserve"> </w:t>
      </w:r>
    </w:p>
    <w:p w14:paraId="23CB922E" w14:textId="571F5D68" w:rsidR="00B452A5" w:rsidRPr="008F09D2" w:rsidRDefault="00B452A5" w:rsidP="00BA6E72">
      <w:pPr>
        <w:pStyle w:val="NormalWeb"/>
        <w:numPr>
          <w:ilvl w:val="0"/>
          <w:numId w:val="6"/>
        </w:numPr>
        <w:spacing w:after="120"/>
        <w:rPr>
          <w:rFonts w:ascii="Arial" w:hAnsi="Arial" w:cs="Arial"/>
          <w:sz w:val="22"/>
          <w:szCs w:val="22"/>
        </w:rPr>
      </w:pPr>
      <w:r w:rsidRPr="008F09D2">
        <w:rPr>
          <w:rFonts w:ascii="Arial" w:hAnsi="Arial" w:cs="Arial"/>
          <w:sz w:val="22"/>
          <w:szCs w:val="22"/>
        </w:rPr>
        <w:t xml:space="preserve">VBI Vaccines submitted a </w:t>
      </w:r>
      <w:r w:rsidR="001D7918">
        <w:rPr>
          <w:rFonts w:ascii="Arial" w:hAnsi="Arial" w:cs="Arial"/>
          <w:sz w:val="22"/>
          <w:szCs w:val="22"/>
        </w:rPr>
        <w:t>b</w:t>
      </w:r>
      <w:r w:rsidRPr="008F09D2">
        <w:rPr>
          <w:rFonts w:ascii="Arial" w:hAnsi="Arial" w:cs="Arial"/>
          <w:sz w:val="22"/>
          <w:szCs w:val="22"/>
        </w:rPr>
        <w:t xml:space="preserve">iologics </w:t>
      </w:r>
      <w:r w:rsidR="001D7918">
        <w:rPr>
          <w:rFonts w:ascii="Arial" w:hAnsi="Arial" w:cs="Arial"/>
          <w:sz w:val="22"/>
          <w:szCs w:val="22"/>
        </w:rPr>
        <w:t>l</w:t>
      </w:r>
      <w:r w:rsidRPr="008F09D2">
        <w:rPr>
          <w:rFonts w:ascii="Arial" w:hAnsi="Arial" w:cs="Arial"/>
          <w:sz w:val="22"/>
          <w:szCs w:val="22"/>
        </w:rPr>
        <w:t xml:space="preserve">icence </w:t>
      </w:r>
      <w:r w:rsidR="001D7918">
        <w:rPr>
          <w:rFonts w:ascii="Arial" w:hAnsi="Arial" w:cs="Arial"/>
          <w:sz w:val="22"/>
          <w:szCs w:val="22"/>
        </w:rPr>
        <w:t>a</w:t>
      </w:r>
      <w:r w:rsidRPr="008F09D2">
        <w:rPr>
          <w:rFonts w:ascii="Arial" w:hAnsi="Arial" w:cs="Arial"/>
          <w:sz w:val="22"/>
          <w:szCs w:val="22"/>
        </w:rPr>
        <w:t>pplication to the US FDA for its 3-antigen hepatitis B vaccine for adults.</w:t>
      </w:r>
      <w:r w:rsidRPr="008F09D2">
        <w:rPr>
          <w:rStyle w:val="FootnoteReference"/>
          <w:rFonts w:ascii="Arial" w:hAnsi="Arial" w:cs="Arial"/>
          <w:sz w:val="22"/>
          <w:szCs w:val="22"/>
        </w:rPr>
        <w:footnoteReference w:id="143"/>
      </w:r>
    </w:p>
    <w:p w14:paraId="53B3C76D" w14:textId="694F39D1" w:rsidR="00F8689F" w:rsidRPr="008F09D2" w:rsidRDefault="00F8689F" w:rsidP="00BA6E72">
      <w:pPr>
        <w:pStyle w:val="NormalWeb"/>
        <w:numPr>
          <w:ilvl w:val="0"/>
          <w:numId w:val="6"/>
        </w:numPr>
        <w:spacing w:after="120"/>
        <w:rPr>
          <w:rFonts w:ascii="Arial" w:hAnsi="Arial" w:cs="Arial"/>
          <w:sz w:val="22"/>
          <w:szCs w:val="22"/>
        </w:rPr>
      </w:pPr>
      <w:r w:rsidRPr="008F09D2">
        <w:rPr>
          <w:rFonts w:ascii="Arial" w:hAnsi="Arial" w:cs="Arial"/>
          <w:sz w:val="22"/>
          <w:szCs w:val="22"/>
        </w:rPr>
        <w:t>A potential DNA-based vaccine against infection by Crimean-Congo haemorrhagic fever virus has been shown to protect cynomolgus macaques.</w:t>
      </w:r>
      <w:r w:rsidRPr="008F09D2">
        <w:rPr>
          <w:rStyle w:val="FootnoteReference"/>
          <w:rFonts w:ascii="Arial" w:hAnsi="Arial" w:cs="Arial"/>
          <w:sz w:val="22"/>
          <w:szCs w:val="22"/>
        </w:rPr>
        <w:footnoteReference w:id="144"/>
      </w:r>
    </w:p>
    <w:p w14:paraId="32F67CD6" w14:textId="77777777" w:rsidR="00C64716" w:rsidRPr="008F09D2" w:rsidRDefault="00F8689F" w:rsidP="00BA6E72">
      <w:pPr>
        <w:pStyle w:val="NormalWeb"/>
        <w:numPr>
          <w:ilvl w:val="0"/>
          <w:numId w:val="6"/>
        </w:numPr>
        <w:rPr>
          <w:rFonts w:ascii="Arial" w:hAnsi="Arial" w:cs="Arial"/>
          <w:sz w:val="22"/>
          <w:szCs w:val="22"/>
        </w:rPr>
      </w:pPr>
      <w:r w:rsidRPr="008F09D2">
        <w:rPr>
          <w:rFonts w:ascii="Arial" w:hAnsi="Arial" w:cs="Arial"/>
          <w:sz w:val="22"/>
          <w:szCs w:val="22"/>
        </w:rPr>
        <w:t>Genetworx Labs launched a diagnostic flu A-B/COVID-19/RSV combination test that requires only one sample.</w:t>
      </w:r>
      <w:r w:rsidRPr="008F09D2">
        <w:rPr>
          <w:rStyle w:val="FootnoteReference"/>
          <w:rFonts w:ascii="Arial" w:hAnsi="Arial" w:cs="Arial"/>
          <w:sz w:val="22"/>
          <w:szCs w:val="22"/>
        </w:rPr>
        <w:footnoteReference w:id="145"/>
      </w:r>
    </w:p>
    <w:p w14:paraId="351FE839" w14:textId="77777777" w:rsidR="001D7207" w:rsidRPr="00D4295A" w:rsidRDefault="00B00B6A" w:rsidP="00D4295A">
      <w:pPr>
        <w:pStyle w:val="TOCSubheaddetailedsection"/>
      </w:pPr>
      <w:bookmarkStart w:id="28" w:name="_Toc61510248"/>
      <w:r>
        <w:lastRenderedPageBreak/>
        <w:t>Other</w:t>
      </w:r>
      <w:bookmarkEnd w:id="28"/>
    </w:p>
    <w:p w14:paraId="241C9B51" w14:textId="1F69FB5E" w:rsidR="00286CBB" w:rsidRPr="003D4CCD" w:rsidRDefault="00286CBB" w:rsidP="00BA6E72">
      <w:pPr>
        <w:pStyle w:val="NormalWeb"/>
        <w:numPr>
          <w:ilvl w:val="0"/>
          <w:numId w:val="6"/>
        </w:numPr>
        <w:spacing w:after="0" w:afterAutospacing="0"/>
        <w:rPr>
          <w:rFonts w:ascii="Arial" w:hAnsi="Arial" w:cs="Arial"/>
          <w:sz w:val="22"/>
          <w:szCs w:val="22"/>
        </w:rPr>
      </w:pPr>
      <w:r w:rsidRPr="003D4CCD">
        <w:rPr>
          <w:rFonts w:ascii="Arial" w:hAnsi="Arial" w:cs="Arial"/>
          <w:sz w:val="22"/>
          <w:szCs w:val="22"/>
        </w:rPr>
        <w:t>A study suggests that a new blood-based assay can detect five cancer types up to 4 years earlier than current screening methods</w:t>
      </w:r>
      <w:r w:rsidR="0051073C">
        <w:rPr>
          <w:rFonts w:ascii="Arial" w:hAnsi="Arial" w:cs="Arial"/>
          <w:sz w:val="22"/>
          <w:szCs w:val="22"/>
        </w:rPr>
        <w:t>.</w:t>
      </w:r>
      <w:r w:rsidRPr="003D4CCD">
        <w:rPr>
          <w:rStyle w:val="FootnoteReference"/>
          <w:rFonts w:ascii="Arial" w:hAnsi="Arial" w:cs="Arial"/>
          <w:sz w:val="22"/>
          <w:szCs w:val="22"/>
        </w:rPr>
        <w:footnoteReference w:id="146"/>
      </w:r>
    </w:p>
    <w:p w14:paraId="787F2646" w14:textId="77777777" w:rsidR="00E94E27" w:rsidRPr="003D4CCD" w:rsidRDefault="00E94E27" w:rsidP="00BA6E72">
      <w:pPr>
        <w:pStyle w:val="NormalWeb"/>
        <w:numPr>
          <w:ilvl w:val="0"/>
          <w:numId w:val="6"/>
        </w:numPr>
        <w:spacing w:after="120"/>
        <w:rPr>
          <w:rFonts w:ascii="Arial" w:hAnsi="Arial" w:cs="Arial"/>
          <w:sz w:val="22"/>
          <w:szCs w:val="22"/>
        </w:rPr>
      </w:pPr>
      <w:r w:rsidRPr="003D4CCD">
        <w:rPr>
          <w:rFonts w:ascii="Arial" w:hAnsi="Arial" w:cs="Arial"/>
          <w:sz w:val="22"/>
          <w:szCs w:val="22"/>
        </w:rPr>
        <w:t>AstraZeneca has agreed to acquire Alexion Pharmaceuticals, whose products include Soliris and Ultomiris.</w:t>
      </w:r>
      <w:r w:rsidRPr="003D4CCD">
        <w:rPr>
          <w:rStyle w:val="FootnoteReference"/>
          <w:rFonts w:ascii="Arial" w:hAnsi="Arial" w:cs="Arial"/>
          <w:sz w:val="22"/>
          <w:szCs w:val="22"/>
        </w:rPr>
        <w:footnoteReference w:id="147"/>
      </w:r>
    </w:p>
    <w:p w14:paraId="40EC3FF2" w14:textId="77777777" w:rsidR="00387CB4" w:rsidRPr="003D4CCD" w:rsidRDefault="00387CB4" w:rsidP="00BA6E72">
      <w:pPr>
        <w:pStyle w:val="NormalWeb"/>
        <w:numPr>
          <w:ilvl w:val="0"/>
          <w:numId w:val="6"/>
        </w:numPr>
        <w:spacing w:after="120"/>
        <w:rPr>
          <w:rFonts w:ascii="Arial" w:hAnsi="Arial" w:cs="Arial"/>
          <w:sz w:val="22"/>
          <w:szCs w:val="22"/>
        </w:rPr>
      </w:pPr>
      <w:r w:rsidRPr="003D4CCD">
        <w:rPr>
          <w:rFonts w:ascii="Arial" w:hAnsi="Arial" w:cs="Arial"/>
          <w:sz w:val="22"/>
          <w:szCs w:val="22"/>
        </w:rPr>
        <w:t>Cases of poisoning from swallowing alcohol-based hand sanitizer have increased during the COVID-19 pandemic.</w:t>
      </w:r>
      <w:r w:rsidRPr="003D4CCD">
        <w:rPr>
          <w:rStyle w:val="FootnoteReference"/>
          <w:rFonts w:ascii="Arial" w:hAnsi="Arial" w:cs="Arial"/>
          <w:sz w:val="22"/>
          <w:szCs w:val="22"/>
        </w:rPr>
        <w:footnoteReference w:id="148"/>
      </w:r>
    </w:p>
    <w:sectPr w:rsidR="00387CB4" w:rsidRPr="003D4CCD">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6658A" w16cid:durableId="23A89509"/>
  <w16cid:commentId w16cid:paraId="1310BC19" w16cid:durableId="23A836A4"/>
  <w16cid:commentId w16cid:paraId="1782D0CA" w16cid:durableId="23AA8437"/>
  <w16cid:commentId w16cid:paraId="40BF6F73" w16cid:durableId="23A959A1"/>
  <w16cid:commentId w16cid:paraId="4CC2464C" w16cid:durableId="23AA84F5"/>
  <w16cid:commentId w16cid:paraId="09A39E89" w16cid:durableId="23A83F34"/>
  <w16cid:commentId w16cid:paraId="141C1D9D" w16cid:durableId="23AA87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E8994" w14:textId="77777777" w:rsidR="00AB308D" w:rsidRDefault="00AB308D" w:rsidP="00EF6B07">
      <w:r>
        <w:separator/>
      </w:r>
    </w:p>
  </w:endnote>
  <w:endnote w:type="continuationSeparator" w:id="0">
    <w:p w14:paraId="39A55055" w14:textId="77777777" w:rsidR="00AB308D" w:rsidRDefault="00AB308D"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AB308D" w14:paraId="08B34A0B" w14:textId="77777777">
      <w:trPr>
        <w:trHeight w:val="151"/>
      </w:trPr>
      <w:tc>
        <w:tcPr>
          <w:tcW w:w="2250" w:type="pct"/>
          <w:tcBorders>
            <w:bottom w:val="single" w:sz="4" w:space="0" w:color="4472C4" w:themeColor="accent1"/>
          </w:tcBorders>
        </w:tcPr>
        <w:p w14:paraId="3DE17A89" w14:textId="77777777" w:rsidR="00AB308D" w:rsidRDefault="00AB308D">
          <w:pPr>
            <w:pStyle w:val="Header"/>
            <w:rPr>
              <w:rFonts w:asciiTheme="majorHAnsi" w:eastAsiaTheme="majorEastAsia" w:hAnsiTheme="majorHAnsi" w:cstheme="majorBidi"/>
              <w:b/>
              <w:bCs/>
            </w:rPr>
          </w:pPr>
        </w:p>
      </w:tc>
      <w:tc>
        <w:tcPr>
          <w:tcW w:w="500" w:type="pct"/>
          <w:vMerge w:val="restart"/>
          <w:noWrap/>
          <w:vAlign w:val="center"/>
        </w:tcPr>
        <w:p w14:paraId="0E26A620" w14:textId="616F8C21" w:rsidR="00AB308D" w:rsidRDefault="00AB308D">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D20E5E" w:rsidRPr="00D20E5E">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14:paraId="7BBFD09E" w14:textId="77777777" w:rsidR="00AB308D" w:rsidRDefault="00AB308D">
          <w:pPr>
            <w:pStyle w:val="Header"/>
            <w:rPr>
              <w:rFonts w:asciiTheme="majorHAnsi" w:eastAsiaTheme="majorEastAsia" w:hAnsiTheme="majorHAnsi" w:cstheme="majorBidi"/>
              <w:b/>
              <w:bCs/>
            </w:rPr>
          </w:pPr>
        </w:p>
      </w:tc>
    </w:tr>
    <w:tr w:rsidR="00AB308D" w14:paraId="184A86F5" w14:textId="77777777">
      <w:trPr>
        <w:trHeight w:val="150"/>
      </w:trPr>
      <w:tc>
        <w:tcPr>
          <w:tcW w:w="2250" w:type="pct"/>
          <w:tcBorders>
            <w:top w:val="single" w:sz="4" w:space="0" w:color="4472C4" w:themeColor="accent1"/>
          </w:tcBorders>
        </w:tcPr>
        <w:p w14:paraId="612C3939" w14:textId="77777777" w:rsidR="00AB308D" w:rsidRDefault="00AB308D">
          <w:pPr>
            <w:pStyle w:val="Header"/>
            <w:rPr>
              <w:rFonts w:asciiTheme="majorHAnsi" w:eastAsiaTheme="majorEastAsia" w:hAnsiTheme="majorHAnsi" w:cstheme="majorBidi"/>
              <w:b/>
              <w:bCs/>
            </w:rPr>
          </w:pPr>
        </w:p>
      </w:tc>
      <w:tc>
        <w:tcPr>
          <w:tcW w:w="500" w:type="pct"/>
          <w:vMerge/>
        </w:tcPr>
        <w:p w14:paraId="789C2681" w14:textId="77777777" w:rsidR="00AB308D" w:rsidRDefault="00AB308D">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97E2B29" w14:textId="77777777" w:rsidR="00AB308D" w:rsidRDefault="00AB308D">
          <w:pPr>
            <w:pStyle w:val="Header"/>
            <w:rPr>
              <w:rFonts w:asciiTheme="majorHAnsi" w:eastAsiaTheme="majorEastAsia" w:hAnsiTheme="majorHAnsi" w:cstheme="majorBidi"/>
              <w:b/>
              <w:bCs/>
            </w:rPr>
          </w:pPr>
        </w:p>
      </w:tc>
    </w:tr>
  </w:tbl>
  <w:p w14:paraId="7E282E48" w14:textId="77777777" w:rsidR="00AB308D" w:rsidRDefault="00AB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A507" w14:textId="77777777" w:rsidR="00AB308D" w:rsidRDefault="00AB308D" w:rsidP="00EF6B07">
      <w:r>
        <w:separator/>
      </w:r>
    </w:p>
  </w:footnote>
  <w:footnote w:type="continuationSeparator" w:id="0">
    <w:p w14:paraId="62489F90" w14:textId="77777777" w:rsidR="00AB308D" w:rsidRDefault="00AB308D" w:rsidP="00EF6B07">
      <w:r>
        <w:continuationSeparator/>
      </w:r>
    </w:p>
  </w:footnote>
  <w:footnote w:id="1">
    <w:p w14:paraId="5138D8E1" w14:textId="77777777" w:rsidR="00AB308D" w:rsidRPr="004A0A37" w:rsidRDefault="00AB308D" w:rsidP="000E0228">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1" w:history="1">
        <w:r w:rsidRPr="004A0A37">
          <w:rPr>
            <w:rStyle w:val="Hyperlink"/>
            <w:rFonts w:ascii="Arial" w:eastAsiaTheme="majorEastAsia" w:hAnsi="Arial" w:cs="Arial"/>
            <w:sz w:val="20"/>
            <w:szCs w:val="20"/>
          </w:rPr>
          <w:t>https://pipelinereview.com/index.php/2020121476891/DNA-RNA-and-Cells/Freeline-Reports-Updated-Data-From-Phase-1/2-B-AMAZE-Trial-in-Hemophilia-B.html</w:t>
        </w:r>
      </w:hyperlink>
    </w:p>
  </w:footnote>
  <w:footnote w:id="2">
    <w:p w14:paraId="0CE50264" w14:textId="77777777" w:rsidR="00AB308D" w:rsidRPr="004A0A37" w:rsidRDefault="00AB308D" w:rsidP="0014082B">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2" w:history="1">
        <w:r w:rsidRPr="004A0A37">
          <w:rPr>
            <w:rStyle w:val="Hyperlink"/>
            <w:rFonts w:ascii="Arial" w:eastAsiaTheme="majorEastAsia" w:hAnsi="Arial" w:cs="Arial"/>
            <w:sz w:val="20"/>
            <w:szCs w:val="20"/>
          </w:rPr>
          <w:t>https://pipelinereview.com/index.php/2020120876791/DNA-RNA-and-Cells/Pfizer-and-Sangamo-Announce-Updated-Phase-1/2-Results-Showing-Sustained-Factor-VIII-Activity-Levels-in-3x1013-VG/KG-Cohort-Through-One-Year-Following-Hemophilia-A-Gene.html</w:t>
        </w:r>
      </w:hyperlink>
    </w:p>
  </w:footnote>
  <w:footnote w:id="3">
    <w:p w14:paraId="489967DB" w14:textId="3FDD02F7" w:rsidR="00AB308D" w:rsidRPr="004A0A37" w:rsidRDefault="00AB308D" w:rsidP="000E0228">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3" w:history="1">
        <w:r w:rsidRPr="004A0A37">
          <w:rPr>
            <w:rStyle w:val="Hyperlink"/>
            <w:rFonts w:ascii="Arial" w:eastAsiaTheme="majorEastAsia" w:hAnsi="Arial" w:cs="Arial"/>
          </w:rPr>
          <w:t>https://www.fiercebiotech.com/biotech/uniqure-csl-hit-by-fda-clinical-hold-for-hem-b-gene-therapy-program-after-liver-cancer-find</w:t>
        </w:r>
      </w:hyperlink>
      <w:r w:rsidRPr="004A0A37">
        <w:rPr>
          <w:rFonts w:ascii="Arial" w:hAnsi="Arial" w:cs="Arial"/>
        </w:rPr>
        <w:t xml:space="preserve"> and </w:t>
      </w:r>
      <w:hyperlink r:id="rId4" w:history="1">
        <w:r w:rsidRPr="004A0A37">
          <w:rPr>
            <w:rStyle w:val="Hyperlink"/>
            <w:rFonts w:ascii="Arial" w:eastAsiaTheme="majorEastAsia" w:hAnsi="Arial" w:cs="Arial"/>
          </w:rPr>
          <w:t>https://www.biopharmadive.com/news/uniqure-gene-therapy-clinical-hold-cancer-hemophilia/592545</w:t>
        </w:r>
      </w:hyperlink>
      <w:r w:rsidRPr="004A0A37">
        <w:rPr>
          <w:rFonts w:ascii="Arial" w:hAnsi="Arial" w:cs="Arial"/>
        </w:rPr>
        <w:t xml:space="preserve"> </w:t>
      </w:r>
    </w:p>
  </w:footnote>
  <w:footnote w:id="4">
    <w:p w14:paraId="403218DF" w14:textId="77777777" w:rsidR="00AB308D" w:rsidRPr="004A0A37" w:rsidRDefault="00AB308D" w:rsidP="00C172E9">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5" w:history="1">
        <w:r w:rsidRPr="004A0A37">
          <w:rPr>
            <w:rStyle w:val="Hyperlink"/>
            <w:rFonts w:ascii="Arial" w:hAnsi="Arial" w:cs="Arial"/>
          </w:rPr>
          <w:t>https://pipelinereview.com/index.php/2020120976831/DNA-RNA-and-Cells/uniQure-Presents-Late-Breaking-Data-from-the-HOPE-B-Pivotal-Trial-of-Etranacogene-Dezaparvovec-Gene-Therapy-in-Patients-with-Hemophilia-B-at-the-62nd-Annual-Meeting-of.html</w:t>
        </w:r>
      </w:hyperlink>
    </w:p>
  </w:footnote>
  <w:footnote w:id="5">
    <w:p w14:paraId="5CF0F475" w14:textId="1CC791F4" w:rsidR="00AB308D" w:rsidRPr="004A0A37" w:rsidRDefault="00AB308D" w:rsidP="00C172E9">
      <w:pPr>
        <w:pStyle w:val="FootnoteText"/>
        <w:rPr>
          <w:rFonts w:ascii="Arial" w:hAnsi="Arial" w:cs="Arial"/>
        </w:rPr>
      </w:pPr>
      <w:r w:rsidRPr="00760C4C">
        <w:rPr>
          <w:rStyle w:val="FootnoteReference"/>
          <w:rFonts w:ascii="Arial" w:hAnsi="Arial" w:cs="Arial"/>
        </w:rPr>
        <w:footnoteRef/>
      </w:r>
      <w:r w:rsidRPr="00760C4C">
        <w:rPr>
          <w:rFonts w:ascii="Arial" w:hAnsi="Arial" w:cs="Arial"/>
        </w:rPr>
        <w:t xml:space="preserve"> </w:t>
      </w:r>
      <w:r w:rsidR="00760C4C">
        <w:rPr>
          <w:rFonts w:ascii="Arial" w:hAnsi="Arial" w:cs="Arial"/>
        </w:rPr>
        <w:t>P</w:t>
      </w:r>
      <w:r w:rsidRPr="00AA3884">
        <w:rPr>
          <w:rFonts w:ascii="Arial" w:hAnsi="Arial" w:cs="Arial"/>
        </w:rPr>
        <w:t>rofessor of paediatrics and pathology and paediatric medical director of the hemophilia and coagulation disorders program at the University of Michigan</w:t>
      </w:r>
    </w:p>
  </w:footnote>
  <w:footnote w:id="6">
    <w:p w14:paraId="22DF175B" w14:textId="2F36F769" w:rsidR="00AB308D" w:rsidRPr="004A0A37" w:rsidRDefault="00AB308D" w:rsidP="00C172E9">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6" w:history="1">
        <w:r w:rsidRPr="004A0A37">
          <w:rPr>
            <w:rStyle w:val="Hyperlink"/>
            <w:rFonts w:ascii="Arial" w:eastAsiaTheme="majorEastAsia" w:hAnsi="Arial" w:cs="Arial"/>
            <w:sz w:val="20"/>
            <w:szCs w:val="20"/>
          </w:rPr>
          <w:t>https://pipelinereview.com/index.php/2020120976831/DNA-RNA-and-Cells/uniQure-Presents-Late-Breaking-Data-from-the-HOPE-B-Pivotal-Trial-of-Etranacogene-Dezaparvovec-Gene-Therapy-in-Patients-with-Hemophilia-B-at-the-62nd-Annual-Meeting-of.html</w:t>
        </w:r>
      </w:hyperlink>
      <w:r w:rsidRPr="004A0A37">
        <w:rPr>
          <w:rFonts w:ascii="Arial" w:hAnsi="Arial" w:cs="Arial"/>
          <w:sz w:val="20"/>
          <w:szCs w:val="20"/>
        </w:rPr>
        <w:t xml:space="preserve"> and </w:t>
      </w:r>
      <w:hyperlink r:id="rId7" w:history="1">
        <w:r w:rsidRPr="004A0A37">
          <w:rPr>
            <w:rStyle w:val="Hyperlink"/>
            <w:rFonts w:ascii="Arial" w:eastAsiaTheme="majorEastAsia" w:hAnsi="Arial" w:cs="Arial"/>
            <w:sz w:val="20"/>
            <w:szCs w:val="20"/>
          </w:rPr>
          <w:t>https://www.fiercebiotech.com/biotech/ash-uniqure-csl-hem-b-gene-therapy-curbs-bleeding-phase-3-even-patients-anti-aav-antibodies</w:t>
        </w:r>
      </w:hyperlink>
      <w:r w:rsidRPr="004A0A37">
        <w:rPr>
          <w:rFonts w:ascii="Arial" w:hAnsi="Arial" w:cs="Arial"/>
          <w:sz w:val="20"/>
          <w:szCs w:val="20"/>
        </w:rPr>
        <w:t xml:space="preserve"> and </w:t>
      </w:r>
      <w:hyperlink r:id="rId8" w:history="1">
        <w:r w:rsidRPr="004A0A37">
          <w:rPr>
            <w:rStyle w:val="Hyperlink"/>
            <w:rFonts w:ascii="Arial" w:eastAsiaTheme="majorEastAsia" w:hAnsi="Arial" w:cs="Arial"/>
            <w:sz w:val="20"/>
            <w:szCs w:val="20"/>
          </w:rPr>
          <w:t>https://www.medpagetoday.com/meetingcoverage/ashhematology/90087</w:t>
        </w:r>
      </w:hyperlink>
      <w:r w:rsidRPr="004A0A37">
        <w:rPr>
          <w:rFonts w:ascii="Arial" w:hAnsi="Arial" w:cs="Arial"/>
          <w:sz w:val="20"/>
          <w:szCs w:val="20"/>
        </w:rPr>
        <w:t xml:space="preserve"> and </w:t>
      </w:r>
      <w:hyperlink r:id="rId9" w:history="1">
        <w:r w:rsidRPr="004A0A37">
          <w:rPr>
            <w:rStyle w:val="Hyperlink"/>
            <w:rFonts w:ascii="Arial" w:eastAsiaTheme="majorEastAsia" w:hAnsi="Arial" w:cs="Arial"/>
            <w:sz w:val="20"/>
            <w:szCs w:val="20"/>
          </w:rPr>
          <w:t>https://www.biopharmadive.com/news/uniqure-ash-hemophilia-gene-therapy-hope-b/591733</w:t>
        </w:r>
      </w:hyperlink>
      <w:r w:rsidRPr="004A0A37">
        <w:rPr>
          <w:rFonts w:ascii="Arial" w:hAnsi="Arial" w:cs="Arial"/>
          <w:sz w:val="20"/>
          <w:szCs w:val="20"/>
        </w:rPr>
        <w:t xml:space="preserve"> and </w:t>
      </w:r>
      <w:hyperlink r:id="rId10" w:history="1">
        <w:r w:rsidRPr="004A0A37">
          <w:rPr>
            <w:rStyle w:val="Hyperlink"/>
            <w:rFonts w:ascii="Arial" w:eastAsiaTheme="majorEastAsia" w:hAnsi="Arial" w:cs="Arial"/>
            <w:sz w:val="20"/>
            <w:szCs w:val="20"/>
          </w:rPr>
          <w:t>Paper: First Data from the Phase 3 HOPE-B Gene Therapy Trial: Efficacy and Safety of Etranacogene Dezaparvovec (AAV5-Padua hFIX variant; AMT-061) in Adults with Severe or Moderate-Severe Hemophilia B Treated Irrespective of Pre-Existing Anti-Capsid Neutralizing Antibodies (confex.com)</w:t>
        </w:r>
      </w:hyperlink>
    </w:p>
  </w:footnote>
  <w:footnote w:id="7">
    <w:p w14:paraId="638FB248" w14:textId="77777777" w:rsidR="00AB308D" w:rsidRPr="004A0A37" w:rsidRDefault="00AB308D" w:rsidP="006B2C2C">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11" w:history="1">
        <w:r w:rsidRPr="004A0A37">
          <w:rPr>
            <w:rStyle w:val="Hyperlink"/>
            <w:rFonts w:ascii="Arial" w:eastAsiaTheme="majorEastAsia" w:hAnsi="Arial" w:cs="Arial"/>
          </w:rPr>
          <w:t>Catalyst Bio Factor VIIa variant Fast Track'd in U.S. for hemophilia (NASDAQ:CBIO) | Seeking Alpha</w:t>
        </w:r>
      </w:hyperlink>
      <w:r w:rsidRPr="004A0A37">
        <w:rPr>
          <w:rFonts w:ascii="Arial" w:hAnsi="Arial" w:cs="Arial"/>
        </w:rPr>
        <w:t xml:space="preserve"> </w:t>
      </w:r>
    </w:p>
  </w:footnote>
  <w:footnote w:id="8">
    <w:p w14:paraId="1AB76527" w14:textId="77777777" w:rsidR="00AB308D" w:rsidRPr="004A0A37" w:rsidRDefault="00AB308D" w:rsidP="006B2C2C">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12" w:history="1">
        <w:r w:rsidRPr="004A0A37">
          <w:rPr>
            <w:rStyle w:val="Hyperlink"/>
            <w:rFonts w:ascii="Arial" w:eastAsiaTheme="majorEastAsia" w:hAnsi="Arial" w:cs="Arial"/>
          </w:rPr>
          <w:t>https://clinicaltrials.gov/ct2/show/NCT04489537</w:t>
        </w:r>
      </w:hyperlink>
      <w:r w:rsidRPr="004A0A37">
        <w:rPr>
          <w:rFonts w:ascii="Arial" w:hAnsi="Arial" w:cs="Arial"/>
        </w:rPr>
        <w:t xml:space="preserve"> </w:t>
      </w:r>
    </w:p>
  </w:footnote>
  <w:footnote w:id="9">
    <w:p w14:paraId="08B0395A" w14:textId="77777777" w:rsidR="00AB308D" w:rsidRPr="004A0A37" w:rsidRDefault="00AB308D" w:rsidP="006B2C2C">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13" w:history="1">
        <w:r w:rsidRPr="004A0A37">
          <w:rPr>
            <w:rStyle w:val="Hyperlink"/>
            <w:rFonts w:ascii="Arial" w:eastAsiaTheme="majorEastAsia" w:hAnsi="Arial" w:cs="Arial"/>
            <w:sz w:val="20"/>
            <w:szCs w:val="20"/>
          </w:rPr>
          <w:t>https://pipelinereview.com/index.php/2020112376640/Antibodies/Pfizer-Doses-First-Participant-in-Phase-3-Study-Evaluating-anti-TFPI-Investigational-Therapy-Marstacimab-for-People-With-Severe-Hemophilia-A-and-B-With-or-Without-Inhibitors.html</w:t>
        </w:r>
      </w:hyperlink>
    </w:p>
  </w:footnote>
  <w:footnote w:id="10">
    <w:p w14:paraId="6B94DD4D" w14:textId="77777777" w:rsidR="00AB308D" w:rsidRPr="004A0A37" w:rsidRDefault="00AB308D" w:rsidP="0015079B">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14" w:history="1">
        <w:r w:rsidRPr="004A0A37">
          <w:rPr>
            <w:rStyle w:val="Hyperlink"/>
            <w:rFonts w:ascii="Arial" w:hAnsi="Arial" w:cs="Arial"/>
          </w:rPr>
          <w:t>https://pipelinereview.com/index.php/2020121476887/DNA-RNA-and-Cells/Graphite-Bio-Receives-IND-Clearance-to-Initiate-Clinical-Trial-for-Next-Generation-Gene-Editing-Therapy-GPH101-in-Sickle-Cell-Disease.html</w:t>
        </w:r>
      </w:hyperlink>
      <w:r w:rsidRPr="004A0A37">
        <w:rPr>
          <w:rFonts w:ascii="Arial" w:hAnsi="Arial" w:cs="Arial"/>
        </w:rPr>
        <w:t xml:space="preserve"> Both CRISPR-Cas9 gene editing and lentiviral gene therapy are in early trials for treatment of these β-globin hemoglobinopathies; preliminary results have been published in </w:t>
      </w:r>
      <w:r w:rsidRPr="004A0A37">
        <w:rPr>
          <w:rStyle w:val="Emphasis"/>
          <w:rFonts w:ascii="Arial" w:hAnsi="Arial" w:cs="Arial"/>
        </w:rPr>
        <w:t>The New England Journal of Medicine</w:t>
      </w:r>
      <w:r w:rsidRPr="004A0A37">
        <w:rPr>
          <w:rFonts w:ascii="Arial" w:hAnsi="Arial" w:cs="Arial"/>
        </w:rPr>
        <w:t xml:space="preserve">, see </w:t>
      </w:r>
      <w:hyperlink r:id="rId15" w:history="1">
        <w:r w:rsidRPr="004A0A37">
          <w:rPr>
            <w:rStyle w:val="Hyperlink"/>
            <w:rFonts w:ascii="Arial" w:eastAsiaTheme="majorEastAsia" w:hAnsi="Arial" w:cs="Arial"/>
          </w:rPr>
          <w:t>https://transfusionnews.com/2020/12/15/crispr-cas9-gene-editing-and-lentiviral-gene-therapy-hold-promise-to-treat-transfusion-dependent-%CE%B2-globin-hemoglobinopathies</w:t>
        </w:r>
      </w:hyperlink>
      <w:r w:rsidRPr="004A0A37">
        <w:rPr>
          <w:rFonts w:ascii="Arial" w:hAnsi="Arial" w:cs="Arial"/>
        </w:rPr>
        <w:t xml:space="preserve"> and </w:t>
      </w:r>
      <w:hyperlink r:id="rId16" w:history="1">
        <w:r w:rsidRPr="004A0A37">
          <w:rPr>
            <w:rStyle w:val="Hyperlink"/>
            <w:rFonts w:ascii="Arial" w:eastAsiaTheme="majorEastAsia" w:hAnsi="Arial" w:cs="Arial"/>
          </w:rPr>
          <w:t>https://www.medpagetoday.com/meetingcoverage/ashvideopearlsrbd/90345</w:t>
        </w:r>
      </w:hyperlink>
      <w:r w:rsidRPr="004A0A37">
        <w:rPr>
          <w:rFonts w:ascii="Arial" w:hAnsi="Arial" w:cs="Arial"/>
        </w:rPr>
        <w:t xml:space="preserve"> </w:t>
      </w:r>
    </w:p>
  </w:footnote>
  <w:footnote w:id="11">
    <w:p w14:paraId="48FAC83C" w14:textId="13A0E765" w:rsidR="00AB308D" w:rsidRPr="004A0A37" w:rsidRDefault="00AB308D" w:rsidP="000E494C">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17" w:history="1">
        <w:r w:rsidRPr="004A0A37">
          <w:rPr>
            <w:rStyle w:val="Hyperlink"/>
            <w:rFonts w:ascii="Arial" w:eastAsiaTheme="majorEastAsia" w:hAnsi="Arial" w:cs="Arial"/>
            <w:sz w:val="20"/>
            <w:szCs w:val="20"/>
          </w:rPr>
          <w:t>https://pipelinereview.com/index.php/2020120676750/DNA-RNA-and-Cells/CRISPR-Therapeutics-and-Vertex-Present-New-Data-for-Investigational-CRISPR/Cas9-Gene-Editing-Therapy-CTX001-at-American-Society-of-Hematology-Annual-Meeting-and-Exposit.html</w:t>
        </w:r>
      </w:hyperlink>
      <w:r w:rsidRPr="004A0A37">
        <w:rPr>
          <w:rFonts w:ascii="Arial" w:hAnsi="Arial" w:cs="Arial"/>
          <w:sz w:val="20"/>
          <w:szCs w:val="20"/>
        </w:rPr>
        <w:t xml:space="preserve"> </w:t>
      </w:r>
      <w:r w:rsidRPr="004A0A37">
        <w:rPr>
          <w:rFonts w:ascii="Arial" w:hAnsi="Arial" w:cs="Arial"/>
          <w:i/>
          <w:iCs/>
          <w:sz w:val="20"/>
          <w:szCs w:val="20"/>
        </w:rPr>
        <w:t>The New England Journal of Medicine (NEJM)</w:t>
      </w:r>
      <w:r w:rsidRPr="004A0A37">
        <w:rPr>
          <w:rFonts w:ascii="Arial" w:hAnsi="Arial" w:cs="Arial"/>
          <w:sz w:val="20"/>
          <w:szCs w:val="20"/>
        </w:rPr>
        <w:t xml:space="preserve"> published an independently peer-reviewed article entitled “CRISPR-Cas9 Gene Editing for Sickle Cell Disease and β Thalassemia”</w:t>
      </w:r>
      <w:r w:rsidR="007553C4">
        <w:rPr>
          <w:rFonts w:ascii="Arial" w:hAnsi="Arial" w:cs="Arial"/>
          <w:sz w:val="20"/>
          <w:szCs w:val="20"/>
        </w:rPr>
        <w:t>.</w:t>
      </w:r>
    </w:p>
  </w:footnote>
  <w:footnote w:id="12">
    <w:p w14:paraId="57E089FA" w14:textId="77777777" w:rsidR="00AB308D" w:rsidRPr="004A0A37" w:rsidRDefault="00AB308D" w:rsidP="00854B78">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18" w:history="1">
        <w:r w:rsidRPr="004A0A37">
          <w:rPr>
            <w:rStyle w:val="Hyperlink"/>
            <w:rFonts w:ascii="Arial" w:eastAsiaTheme="majorEastAsia" w:hAnsi="Arial" w:cs="Arial"/>
          </w:rPr>
          <w:t>https://www.biopharmadive.com/news/crispr-vertex-sickle-cell-thalassemia-ash-2020/591657/</w:t>
        </w:r>
      </w:hyperlink>
      <w:r w:rsidRPr="004A0A37">
        <w:rPr>
          <w:rFonts w:ascii="Arial" w:hAnsi="Arial" w:cs="Arial"/>
        </w:rPr>
        <w:t xml:space="preserve"> </w:t>
      </w:r>
    </w:p>
  </w:footnote>
  <w:footnote w:id="13">
    <w:p w14:paraId="0FC34DC5" w14:textId="77777777" w:rsidR="00AB308D" w:rsidRPr="004A0A37" w:rsidRDefault="00AB308D" w:rsidP="000E494C">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19" w:history="1">
        <w:r w:rsidRPr="004A0A37">
          <w:rPr>
            <w:rStyle w:val="Hyperlink"/>
            <w:rFonts w:ascii="Arial" w:eastAsiaTheme="majorEastAsia" w:hAnsi="Arial" w:cs="Arial"/>
            <w:sz w:val="20"/>
            <w:szCs w:val="20"/>
          </w:rPr>
          <w:t>https://consumer.healthday.com/12-5-could-gene-therapy-or-crispr-cure-sickle-cell-disease-2649124930.html</w:t>
        </w:r>
      </w:hyperlink>
    </w:p>
  </w:footnote>
  <w:footnote w:id="14">
    <w:p w14:paraId="528B30D8" w14:textId="77777777" w:rsidR="00AB308D" w:rsidRPr="004A0A37" w:rsidRDefault="00AB308D" w:rsidP="002C04B5">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20" w:history="1">
        <w:r w:rsidRPr="004A0A37">
          <w:rPr>
            <w:rStyle w:val="Hyperlink"/>
            <w:rFonts w:ascii="Arial" w:eastAsiaTheme="majorEastAsia" w:hAnsi="Arial" w:cs="Arial"/>
          </w:rPr>
          <w:t>Doptelet® (avatrombopag) receives positive opinion from CHMP for treatment of ITP</w:t>
        </w:r>
      </w:hyperlink>
    </w:p>
  </w:footnote>
  <w:footnote w:id="15">
    <w:p w14:paraId="40DDA3BD" w14:textId="77777777" w:rsidR="00AB308D" w:rsidRPr="004A0A37" w:rsidRDefault="00AB308D" w:rsidP="006D4F8A">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21" w:history="1">
        <w:r w:rsidRPr="004A0A37">
          <w:rPr>
            <w:rStyle w:val="Hyperlink"/>
            <w:rFonts w:ascii="Arial" w:eastAsiaTheme="majorEastAsia" w:hAnsi="Arial" w:cs="Arial"/>
            <w:sz w:val="20"/>
            <w:szCs w:val="20"/>
          </w:rPr>
          <w:t>https://thelimbic.com/haematology/ash-2020-late-breaking-abstracts-a-preview/</w:t>
        </w:r>
      </w:hyperlink>
    </w:p>
  </w:footnote>
  <w:footnote w:id="16">
    <w:p w14:paraId="11DF5843" w14:textId="77777777" w:rsidR="00AB308D" w:rsidRPr="004A0A37" w:rsidRDefault="00AB308D" w:rsidP="006D4F8A">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22" w:history="1">
        <w:r w:rsidRPr="004A0A37">
          <w:rPr>
            <w:rStyle w:val="Hyperlink"/>
            <w:rFonts w:ascii="Arial" w:eastAsiaTheme="majorEastAsia" w:hAnsi="Arial" w:cs="Arial"/>
          </w:rPr>
          <w:t>Paper: A Multicentre Randomised Trial of First Line Treatment Pathways for Newly Diagnosed Immune Thrombocytopenia: Standard Steroid Treatment Versus Combined Steroid and Mycophenolate. the Flight Trial (confex.com)</w:t>
        </w:r>
      </w:hyperlink>
    </w:p>
  </w:footnote>
  <w:footnote w:id="17">
    <w:p w14:paraId="4049CA92" w14:textId="77777777" w:rsidR="00AB308D" w:rsidRPr="004A0A37" w:rsidRDefault="00AB308D" w:rsidP="002C04B5">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23" w:history="1">
        <w:r w:rsidRPr="004A0A37">
          <w:rPr>
            <w:rStyle w:val="Hyperlink"/>
            <w:rFonts w:ascii="Arial" w:eastAsiaTheme="majorEastAsia" w:hAnsi="Arial" w:cs="Arial"/>
          </w:rPr>
          <w:t xml:space="preserve">Paper: Categorized Hematologic Response to Pegcetacoplan Versus Eculizumab in Patients with Paroxysmal Nocturnal Hemoglobinuria: Post Hoc Analysis of Data from a Phase 3 Randomized Trial (PEGASUS) </w:t>
        </w:r>
      </w:hyperlink>
      <w:r w:rsidRPr="004A0A37">
        <w:rPr>
          <w:rFonts w:ascii="Arial" w:hAnsi="Arial" w:cs="Arial"/>
        </w:rPr>
        <w:t xml:space="preserve">and </w:t>
      </w:r>
      <w:hyperlink r:id="rId24" w:history="1">
        <w:r w:rsidRPr="004A0A37">
          <w:rPr>
            <w:rStyle w:val="Hyperlink"/>
            <w:rFonts w:ascii="Arial" w:eastAsiaTheme="majorEastAsia" w:hAnsi="Arial" w:cs="Arial"/>
          </w:rPr>
          <w:t>https://www.medpagetoday.com/meetingcoverage/ashvideopearlsrbd/90429</w:t>
        </w:r>
      </w:hyperlink>
      <w:r w:rsidRPr="004A0A37">
        <w:rPr>
          <w:rFonts w:ascii="Arial" w:hAnsi="Arial" w:cs="Arial"/>
        </w:rPr>
        <w:t xml:space="preserve"> </w:t>
      </w:r>
    </w:p>
  </w:footnote>
  <w:footnote w:id="18">
    <w:p w14:paraId="69ED20C6" w14:textId="77777777" w:rsidR="00AB308D" w:rsidRPr="004A0A37" w:rsidRDefault="00AB308D" w:rsidP="00200BF6">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25" w:history="1">
        <w:r w:rsidRPr="004A0A37">
          <w:rPr>
            <w:rStyle w:val="Hyperlink"/>
            <w:rFonts w:ascii="Arial" w:hAnsi="Arial" w:cs="Arial"/>
          </w:rPr>
          <w:t>https://pipelinereview.com/index.php/2020120476743/Small-Molecules/BioCryst-Announces-FDA-Approval-of-ORLADEYO-berotralstat-First-Oral-Once-daily-Therapy-to-Prevent-Attacks-in-Hereditary-Angioedema-Patients.html</w:t>
        </w:r>
      </w:hyperlink>
    </w:p>
  </w:footnote>
  <w:footnote w:id="19">
    <w:p w14:paraId="490F2EAF" w14:textId="77777777" w:rsidR="00AB308D" w:rsidRPr="004A0A37" w:rsidRDefault="00AB308D" w:rsidP="00194A02">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26" w:history="1">
        <w:r w:rsidRPr="004A0A37">
          <w:rPr>
            <w:rStyle w:val="Hyperlink"/>
            <w:rFonts w:ascii="Arial" w:eastAsiaTheme="majorEastAsia" w:hAnsi="Arial" w:cs="Arial"/>
          </w:rPr>
          <w:t>https://transfusionnews.com/2020/12/09/nt-probnp-levels-may-help-diagnose-taco-and-trali/</w:t>
        </w:r>
      </w:hyperlink>
      <w:r w:rsidRPr="004A0A37">
        <w:rPr>
          <w:rFonts w:ascii="Arial" w:hAnsi="Arial" w:cs="Arial"/>
        </w:rPr>
        <w:t xml:space="preserve"> </w:t>
      </w:r>
    </w:p>
  </w:footnote>
  <w:footnote w:id="20">
    <w:p w14:paraId="667ED8D9" w14:textId="77777777" w:rsidR="00AB308D" w:rsidRPr="004A0A37" w:rsidRDefault="00AB308D" w:rsidP="00194A02">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27" w:history="1">
        <w:r w:rsidRPr="004A0A37">
          <w:rPr>
            <w:rStyle w:val="Hyperlink"/>
            <w:rFonts w:ascii="Arial" w:eastAsiaTheme="majorEastAsia" w:hAnsi="Arial" w:cs="Arial"/>
          </w:rPr>
          <w:t>https://www.medscape.com/viewarticle/942906</w:t>
        </w:r>
      </w:hyperlink>
      <w:r w:rsidRPr="004A0A37">
        <w:rPr>
          <w:rFonts w:ascii="Arial" w:hAnsi="Arial" w:cs="Arial"/>
        </w:rPr>
        <w:t xml:space="preserve"> </w:t>
      </w:r>
    </w:p>
  </w:footnote>
  <w:footnote w:id="21">
    <w:p w14:paraId="2B51DE8A" w14:textId="77777777" w:rsidR="00AB308D" w:rsidRPr="004A0A37" w:rsidRDefault="00AB308D" w:rsidP="00194A02">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28" w:history="1">
        <w:r w:rsidRPr="004A0A37">
          <w:rPr>
            <w:rStyle w:val="Hyperlink"/>
            <w:rFonts w:ascii="Arial" w:eastAsiaTheme="majorEastAsia" w:hAnsi="Arial" w:cs="Arial"/>
          </w:rPr>
          <w:t>https://www.fiercepharma.com/pharma/az-fibrogen-s-roxadustat-decision-delayed-by-fda-but-approval-still-likely-analysts</w:t>
        </w:r>
      </w:hyperlink>
      <w:r w:rsidRPr="004A0A37">
        <w:rPr>
          <w:rFonts w:ascii="Arial" w:hAnsi="Arial" w:cs="Arial"/>
        </w:rPr>
        <w:t xml:space="preserve"> </w:t>
      </w:r>
    </w:p>
  </w:footnote>
  <w:footnote w:id="22">
    <w:p w14:paraId="7ED32893" w14:textId="7C877EDC" w:rsidR="00AB308D" w:rsidRPr="004A0A37" w:rsidRDefault="00AB308D" w:rsidP="00194A02">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Steve Oh, </w:t>
      </w:r>
      <w:r w:rsidR="006F163A">
        <w:rPr>
          <w:rFonts w:ascii="Arial" w:hAnsi="Arial" w:cs="Arial"/>
        </w:rPr>
        <w:t>D</w:t>
      </w:r>
      <w:r w:rsidRPr="004A0A37">
        <w:rPr>
          <w:rFonts w:ascii="Arial" w:hAnsi="Arial" w:cs="Arial"/>
        </w:rPr>
        <w:t>irector of the Stem Cell Bioprocessing group at the Agency for Science, Technology and Research (A*STAR) in Singapore, and his colleagues</w:t>
      </w:r>
    </w:p>
  </w:footnote>
  <w:footnote w:id="23">
    <w:p w14:paraId="05C88472" w14:textId="77777777" w:rsidR="00AB308D" w:rsidRPr="004A0A37" w:rsidRDefault="00AB308D" w:rsidP="00194A02">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29" w:history="1">
        <w:r w:rsidRPr="004A0A37">
          <w:rPr>
            <w:rStyle w:val="Hyperlink"/>
            <w:rFonts w:ascii="Arial" w:eastAsiaTheme="majorEastAsia" w:hAnsi="Arial" w:cs="Arial"/>
          </w:rPr>
          <w:t>A Scalable Suspension Platform for Generating High-Density Cultures of Universal Red Blood Cells from Human Induced Pluripotent Stem Cells</w:t>
        </w:r>
      </w:hyperlink>
      <w:r w:rsidRPr="004A0A37">
        <w:rPr>
          <w:rFonts w:ascii="Arial" w:hAnsi="Arial" w:cs="Arial"/>
        </w:rPr>
        <w:t xml:space="preserve"> and </w:t>
      </w:r>
      <w:hyperlink r:id="rId30" w:history="1">
        <w:r w:rsidRPr="004A0A37">
          <w:rPr>
            <w:rStyle w:val="Hyperlink"/>
            <w:rFonts w:ascii="Arial" w:eastAsiaTheme="majorEastAsia" w:hAnsi="Arial" w:cs="Arial"/>
          </w:rPr>
          <w:t>https://www.the-scientist.com/news-opinion/new-protocol-advances-toward-lab-made-universal-red-blood-cells-68296</w:t>
        </w:r>
      </w:hyperlink>
      <w:r w:rsidRPr="004A0A37">
        <w:rPr>
          <w:rFonts w:ascii="Arial" w:hAnsi="Arial" w:cs="Arial"/>
        </w:rPr>
        <w:t xml:space="preserve"> </w:t>
      </w:r>
    </w:p>
  </w:footnote>
  <w:footnote w:id="24">
    <w:p w14:paraId="788DB266" w14:textId="77777777" w:rsidR="00AB308D" w:rsidRPr="004A0A37" w:rsidRDefault="00AB308D" w:rsidP="00BA2568">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31" w:history="1">
        <w:r w:rsidRPr="004A0A37">
          <w:rPr>
            <w:rStyle w:val="Hyperlink"/>
            <w:rFonts w:ascii="Arial" w:eastAsiaTheme="majorEastAsia" w:hAnsi="Arial" w:cs="Arial"/>
            <w:sz w:val="20"/>
            <w:szCs w:val="20"/>
          </w:rPr>
          <w:t>https://thelimbic.com/haematology/reassurance-on-doacs-in-af-patients-with-bioprosthetic-valves/?mc_cid=cdfc6b06e0&amp;mc_eid=7872445fe3</w:t>
        </w:r>
      </w:hyperlink>
      <w:r w:rsidRPr="004A0A37">
        <w:rPr>
          <w:rFonts w:ascii="Arial" w:hAnsi="Arial" w:cs="Arial"/>
          <w:sz w:val="20"/>
          <w:szCs w:val="20"/>
        </w:rPr>
        <w:t xml:space="preserve"> and </w:t>
      </w:r>
      <w:hyperlink r:id="rId32" w:history="1">
        <w:r w:rsidRPr="004A0A37">
          <w:rPr>
            <w:rStyle w:val="Hyperlink"/>
            <w:rFonts w:ascii="Arial" w:eastAsiaTheme="majorEastAsia" w:hAnsi="Arial" w:cs="Arial"/>
            <w:sz w:val="20"/>
            <w:szCs w:val="20"/>
          </w:rPr>
          <w:t>Rivaroxaban in Patients with Atrial Fibrillation and a Bioprosthetic Mitral Valve | NEJM</w:t>
        </w:r>
      </w:hyperlink>
    </w:p>
  </w:footnote>
  <w:footnote w:id="25">
    <w:p w14:paraId="6F01DA9A" w14:textId="77777777" w:rsidR="00AB308D" w:rsidRPr="004A0A37" w:rsidRDefault="00AB308D" w:rsidP="00BA2568">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33" w:history="1">
        <w:r w:rsidRPr="004A0A37">
          <w:rPr>
            <w:rStyle w:val="Hyperlink"/>
            <w:rFonts w:ascii="Arial" w:eastAsiaTheme="majorEastAsia" w:hAnsi="Arial" w:cs="Arial"/>
            <w:sz w:val="20"/>
            <w:szCs w:val="20"/>
          </w:rPr>
          <w:t>https://www.medicaldevice-network.com/news/fda-approval-cerus-system/</w:t>
        </w:r>
      </w:hyperlink>
    </w:p>
  </w:footnote>
  <w:footnote w:id="26">
    <w:p w14:paraId="352C4759" w14:textId="77777777" w:rsidR="00AB308D" w:rsidRPr="004A0A37" w:rsidRDefault="00AB308D" w:rsidP="00BA2568">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34" w:history="1">
        <w:r w:rsidRPr="004A0A37">
          <w:rPr>
            <w:rStyle w:val="Hyperlink"/>
            <w:rFonts w:ascii="Arial" w:eastAsiaTheme="majorEastAsia" w:hAnsi="Arial" w:cs="Arial"/>
          </w:rPr>
          <w:t>JCM | Free Full-Text | Five-Year Trends in Potential Drug Interactions with Direct-Acting Oral Anticoagulants in Patients with Atrial Fibrillation: An Australian-Wide Study (mdpi.com)</w:t>
        </w:r>
      </w:hyperlink>
    </w:p>
  </w:footnote>
  <w:footnote w:id="27">
    <w:p w14:paraId="7EB9EF7B" w14:textId="77777777" w:rsidR="00AB308D" w:rsidRPr="004A0A37" w:rsidRDefault="00AB308D" w:rsidP="00BA2568">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35" w:history="1">
        <w:r w:rsidRPr="004A0A37">
          <w:rPr>
            <w:rStyle w:val="Hyperlink"/>
            <w:rFonts w:ascii="Arial" w:eastAsiaTheme="majorEastAsia" w:hAnsi="Arial" w:cs="Arial"/>
          </w:rPr>
          <w:t>Co-prescribing study shows need to lower risk of drug interactions with DOACs (thelimbic.com)</w:t>
        </w:r>
      </w:hyperlink>
    </w:p>
  </w:footnote>
  <w:footnote w:id="28">
    <w:p w14:paraId="3E252CD5" w14:textId="6763B237" w:rsidR="00AB308D" w:rsidRPr="004A0A37" w:rsidRDefault="00AB308D" w:rsidP="00BA2568">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36" w:history="1">
        <w:r w:rsidRPr="004A0A37">
          <w:rPr>
            <w:rStyle w:val="Hyperlink"/>
            <w:rFonts w:ascii="Arial" w:eastAsiaTheme="majorEastAsia" w:hAnsi="Arial" w:cs="Arial"/>
          </w:rPr>
          <w:t>https://transfusionnews.com/2020/12/01/rbc-transfusions-reduce-fatigability-in-hospitalized-patients-with-anemia/</w:t>
        </w:r>
      </w:hyperlink>
      <w:r w:rsidRPr="004A0A37">
        <w:rPr>
          <w:rFonts w:ascii="Arial" w:hAnsi="Arial" w:cs="Arial"/>
        </w:rPr>
        <w:t xml:space="preserve"> and </w:t>
      </w:r>
      <w:hyperlink r:id="rId37" w:history="1">
        <w:r w:rsidRPr="004A0A37">
          <w:rPr>
            <w:rStyle w:val="Hyperlink"/>
            <w:rFonts w:ascii="Arial" w:eastAsiaTheme="majorEastAsia" w:hAnsi="Arial" w:cs="Arial"/>
          </w:rPr>
          <w:t>The effect of red blood cell transfusion on fatigability after hospital discharge | Blood Advances | American Society of Hematology (ashpublications.org)</w:t>
        </w:r>
      </w:hyperlink>
    </w:p>
  </w:footnote>
  <w:footnote w:id="29">
    <w:p w14:paraId="3335B7A1" w14:textId="77777777" w:rsidR="00AB308D" w:rsidRPr="004A0A37" w:rsidRDefault="00AB308D" w:rsidP="00F97D32">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38" w:history="1">
        <w:r w:rsidRPr="004A0A37">
          <w:rPr>
            <w:rStyle w:val="Hyperlink"/>
            <w:rFonts w:ascii="Arial" w:eastAsiaTheme="majorEastAsia" w:hAnsi="Arial" w:cs="Arial"/>
          </w:rPr>
          <w:t>Vir Biotechnology and GSK announce start of NIH-sponsored ACTIV-3 trial evaluating VIR-7831 in hospitalised adults with COVID-19 | Antibodies | News Channels</w:t>
        </w:r>
      </w:hyperlink>
      <w:r w:rsidRPr="004A0A37">
        <w:rPr>
          <w:rFonts w:ascii="Arial" w:hAnsi="Arial" w:cs="Arial"/>
        </w:rPr>
        <w:t xml:space="preserve"> and </w:t>
      </w:r>
      <w:hyperlink r:id="rId39" w:history="1">
        <w:r w:rsidRPr="004A0A37">
          <w:rPr>
            <w:rStyle w:val="Hyperlink"/>
            <w:rFonts w:ascii="Arial" w:eastAsiaTheme="majorEastAsia" w:hAnsi="Arial" w:cs="Arial"/>
          </w:rPr>
          <w:t xml:space="preserve">After Lilly's failure, NIH tests GSK/Vir and Brii COVID-19 drugs in hospitalized patients </w:t>
        </w:r>
      </w:hyperlink>
    </w:p>
  </w:footnote>
  <w:footnote w:id="30">
    <w:p w14:paraId="2ED26392" w14:textId="77777777" w:rsidR="00AB308D" w:rsidRPr="004A0A37" w:rsidRDefault="00AB308D" w:rsidP="00A66CA6">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40" w:history="1">
        <w:r w:rsidRPr="004A0A37">
          <w:rPr>
            <w:rStyle w:val="Hyperlink"/>
            <w:rFonts w:ascii="Arial" w:eastAsiaTheme="majorEastAsia" w:hAnsi="Arial" w:cs="Arial"/>
            <w:sz w:val="20"/>
            <w:szCs w:val="20"/>
          </w:rPr>
          <w:t>https://www.nih.gov/news-events/news-releases/investigational-covid-19-therapeutics-be-evaluated-large-clinical-trials</w:t>
        </w:r>
      </w:hyperlink>
    </w:p>
  </w:footnote>
  <w:footnote w:id="31">
    <w:p w14:paraId="5842A7D6" w14:textId="77777777" w:rsidR="00AB308D" w:rsidRPr="004A0A37" w:rsidRDefault="00AB308D" w:rsidP="00F97D32">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41" w:history="1">
        <w:r w:rsidRPr="004A0A37">
          <w:rPr>
            <w:rStyle w:val="Hyperlink"/>
            <w:rFonts w:ascii="Arial" w:eastAsiaTheme="majorEastAsia" w:hAnsi="Arial" w:cs="Arial"/>
          </w:rPr>
          <w:t xml:space="preserve">Antibody Status and Incidence of SARS-CoV-2 Infection in Health Care Workers </w:t>
        </w:r>
      </w:hyperlink>
      <w:r w:rsidRPr="004A0A37">
        <w:rPr>
          <w:rFonts w:ascii="Arial" w:hAnsi="Arial" w:cs="Arial"/>
        </w:rPr>
        <w:t xml:space="preserve">and </w:t>
      </w:r>
      <w:hyperlink r:id="rId42" w:history="1">
        <w:r w:rsidRPr="004A0A37">
          <w:rPr>
            <w:rStyle w:val="Hyperlink"/>
            <w:rFonts w:ascii="Arial" w:eastAsiaTheme="majorEastAsia" w:hAnsi="Arial" w:cs="Arial"/>
          </w:rPr>
          <w:t>https://www.medscape.com/viewarticle/943154</w:t>
        </w:r>
      </w:hyperlink>
      <w:r w:rsidRPr="004A0A37">
        <w:rPr>
          <w:rFonts w:ascii="Arial" w:hAnsi="Arial" w:cs="Arial"/>
        </w:rPr>
        <w:t xml:space="preserve"> </w:t>
      </w:r>
    </w:p>
  </w:footnote>
  <w:footnote w:id="32">
    <w:p w14:paraId="102DA7BE" w14:textId="77777777" w:rsidR="00AB308D" w:rsidRPr="004A0A37" w:rsidRDefault="00AB308D" w:rsidP="0088010F">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43" w:history="1">
        <w:r w:rsidRPr="004A0A37">
          <w:rPr>
            <w:rStyle w:val="Hyperlink"/>
            <w:rFonts w:ascii="Arial" w:eastAsiaTheme="majorEastAsia" w:hAnsi="Arial" w:cs="Arial"/>
            <w:sz w:val="20"/>
            <w:szCs w:val="20"/>
          </w:rPr>
          <w:t>https://consumer.healthday.com/decline-in-sars-cov-2-antibody-response-seen-over-60-days-2649040076.html</w:t>
        </w:r>
      </w:hyperlink>
      <w:r w:rsidRPr="004A0A37">
        <w:rPr>
          <w:rFonts w:ascii="Arial" w:hAnsi="Arial" w:cs="Arial"/>
          <w:sz w:val="20"/>
          <w:szCs w:val="20"/>
        </w:rPr>
        <w:t xml:space="preserve"> and </w:t>
      </w:r>
      <w:hyperlink r:id="rId44" w:history="1">
        <w:r w:rsidRPr="004A0A37">
          <w:rPr>
            <w:rStyle w:val="Hyperlink"/>
            <w:rFonts w:ascii="Arial" w:eastAsiaTheme="majorEastAsia" w:hAnsi="Arial" w:cs="Arial"/>
            <w:sz w:val="20"/>
            <w:szCs w:val="20"/>
          </w:rPr>
          <w:t>Decline in SARS-CoV-2 Antibodies After Mild Infection Among Frontline Health Care Personnel in a Multistate Hospital Network — 12 States, April–August 2020 | MMWR (cdc.gov)</w:t>
        </w:r>
      </w:hyperlink>
    </w:p>
  </w:footnote>
  <w:footnote w:id="33">
    <w:p w14:paraId="4288E62F" w14:textId="77777777" w:rsidR="00AB308D" w:rsidRPr="004A0A37" w:rsidRDefault="00AB308D" w:rsidP="00F97D32">
      <w:pPr>
        <w:pStyle w:val="NormalWeb"/>
        <w:spacing w:before="0" w:beforeAutospacing="0" w:after="0" w:afterAutospacing="0"/>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45" w:history="1">
        <w:r w:rsidRPr="004A0A37">
          <w:rPr>
            <w:rStyle w:val="Hyperlink"/>
            <w:rFonts w:ascii="Arial" w:eastAsiaTheme="majorEastAsia" w:hAnsi="Arial" w:cs="Arial"/>
            <w:sz w:val="20"/>
            <w:szCs w:val="20"/>
          </w:rPr>
          <w:t>https://www.nih.gov/news-events/news-releases/nih-neuroscientists-isolate-promising-mini-antibodies-against-covid-19-llama</w:t>
        </w:r>
      </w:hyperlink>
      <w:r w:rsidRPr="004A0A37">
        <w:rPr>
          <w:rFonts w:ascii="Arial" w:hAnsi="Arial" w:cs="Arial"/>
          <w:sz w:val="20"/>
          <w:szCs w:val="20"/>
        </w:rPr>
        <w:t xml:space="preserve"> and Esparza, T.J. et al., High affinity nanobodies block SARS</w:t>
      </w:r>
      <w:r w:rsidRPr="004A0A37">
        <w:rPr>
          <w:rFonts w:ascii="Arial" w:hAnsi="Arial" w:cs="Arial"/>
          <w:sz w:val="20"/>
          <w:szCs w:val="20"/>
        </w:rPr>
        <w:noBreakHyphen/>
        <w:t>CoV</w:t>
      </w:r>
      <w:r w:rsidRPr="004A0A37">
        <w:rPr>
          <w:rFonts w:ascii="Arial" w:hAnsi="Arial" w:cs="Arial"/>
          <w:sz w:val="20"/>
          <w:szCs w:val="20"/>
        </w:rPr>
        <w:noBreakHyphen/>
        <w:t>2 spike receptor binding domain interaction with human angiotensin converting enzyme. Scientific Reports, December 22, 2020 DOI: </w:t>
      </w:r>
      <w:hyperlink r:id="rId46" w:tgtFrame="_blank" w:history="1">
        <w:r w:rsidRPr="004A0A37">
          <w:rPr>
            <w:rStyle w:val="Hyperlink"/>
            <w:rFonts w:ascii="Arial" w:eastAsiaTheme="majorEastAsia" w:hAnsi="Arial" w:cs="Arial"/>
            <w:color w:val="416ED2"/>
            <w:sz w:val="20"/>
            <w:szCs w:val="20"/>
          </w:rPr>
          <w:t>10.1038/s41598-020-79036-0</w:t>
        </w:r>
      </w:hyperlink>
      <w:r w:rsidRPr="004A0A37">
        <w:rPr>
          <w:rFonts w:ascii="Arial" w:hAnsi="Arial" w:cs="Arial"/>
          <w:sz w:val="20"/>
          <w:szCs w:val="20"/>
        </w:rPr>
        <w:t>.</w:t>
      </w:r>
    </w:p>
  </w:footnote>
  <w:footnote w:id="34">
    <w:p w14:paraId="18F381D4" w14:textId="77777777" w:rsidR="00AB308D" w:rsidRPr="004A0A37" w:rsidRDefault="00AB308D" w:rsidP="00D43107">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47" w:history="1">
        <w:r w:rsidRPr="004A0A37">
          <w:rPr>
            <w:rStyle w:val="Hyperlink"/>
            <w:rFonts w:ascii="Arial" w:eastAsiaTheme="majorEastAsia" w:hAnsi="Arial" w:cs="Arial"/>
          </w:rPr>
          <w:t>Penn Medicine Collaborates with Regeneron to Investigate Delivery of COVID-19 Antibody Cocktail via Gene Therapy Platform – PR News</w:t>
        </w:r>
      </w:hyperlink>
      <w:r w:rsidRPr="004A0A37">
        <w:rPr>
          <w:rFonts w:ascii="Arial" w:hAnsi="Arial" w:cs="Arial"/>
        </w:rPr>
        <w:t xml:space="preserve"> and </w:t>
      </w:r>
      <w:hyperlink r:id="rId48" w:history="1">
        <w:r w:rsidRPr="004A0A37">
          <w:rPr>
            <w:rStyle w:val="Hyperlink"/>
            <w:rFonts w:ascii="Arial" w:eastAsiaTheme="majorEastAsia" w:hAnsi="Arial" w:cs="Arial"/>
          </w:rPr>
          <w:t>https://www.biopharmadive.com/news/regeneron-upenn-coronavirus-antibody-nasal-spray/589905/</w:t>
        </w:r>
      </w:hyperlink>
      <w:r w:rsidRPr="004A0A37">
        <w:rPr>
          <w:rFonts w:ascii="Arial" w:hAnsi="Arial" w:cs="Arial"/>
        </w:rPr>
        <w:t xml:space="preserve"> </w:t>
      </w:r>
    </w:p>
  </w:footnote>
  <w:footnote w:id="35">
    <w:p w14:paraId="50C852F1" w14:textId="77777777" w:rsidR="00AB308D" w:rsidRPr="004A0A37" w:rsidRDefault="00AB308D" w:rsidP="00D43107">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49" w:history="1">
        <w:r w:rsidRPr="004A0A37">
          <w:rPr>
            <w:rStyle w:val="Hyperlink"/>
            <w:rFonts w:ascii="Arial" w:eastAsiaTheme="majorEastAsia" w:hAnsi="Arial" w:cs="Arial"/>
            <w:sz w:val="20"/>
            <w:szCs w:val="20"/>
          </w:rPr>
          <w:t>https://pipelinereview.com/index.php/2020112876671/DNA-RNA-and-Cells/DARPA-and-JPEO-Award-Contract-to-SmartPharm-a-Subsidiary-of-Sorrento-for-Development-of-Rapid-Countermeasure-Against-COVID-19-Using-Gene-Encoded-Neutralizing-Antibodies.html</w:t>
        </w:r>
      </w:hyperlink>
    </w:p>
  </w:footnote>
  <w:footnote w:id="36">
    <w:p w14:paraId="3022D8D8" w14:textId="77777777" w:rsidR="00AB308D" w:rsidRPr="004A0A37" w:rsidRDefault="00AB308D" w:rsidP="00D43107">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50" w:history="1">
        <w:r w:rsidRPr="004A0A37">
          <w:rPr>
            <w:rStyle w:val="Hyperlink"/>
            <w:rFonts w:ascii="Arial" w:eastAsiaTheme="majorEastAsia" w:hAnsi="Arial" w:cs="Arial"/>
            <w:sz w:val="20"/>
            <w:szCs w:val="20"/>
          </w:rPr>
          <w:t>https://pipelinereview.com/index.php/2020112676661/Antibodies/Celltrion-completes-enrolment-for-global-Phase-II-clinical-trial-with-COVID-19-treatment-candidate-CT-P59.html</w:t>
        </w:r>
      </w:hyperlink>
    </w:p>
  </w:footnote>
  <w:footnote w:id="37">
    <w:p w14:paraId="43E5A285" w14:textId="77777777" w:rsidR="00AB308D" w:rsidRPr="004A0A37" w:rsidRDefault="00AB308D" w:rsidP="00D43107">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51" w:history="1">
        <w:r w:rsidRPr="004A0A37">
          <w:rPr>
            <w:rStyle w:val="Hyperlink"/>
            <w:rFonts w:ascii="Arial" w:eastAsiaTheme="majorEastAsia" w:hAnsi="Arial" w:cs="Arial"/>
            <w:sz w:val="20"/>
            <w:szCs w:val="20"/>
          </w:rPr>
          <w:t>https://pipelinereview.com/index.php/2020112376639/Antibodies/Twist-Bioscience-Announces-Positive-Preclinical-Data-for-SARS-CoV-2-Antibodies.html</w:t>
        </w:r>
      </w:hyperlink>
    </w:p>
  </w:footnote>
  <w:footnote w:id="38">
    <w:p w14:paraId="5B98B02A" w14:textId="77777777" w:rsidR="00AB308D" w:rsidRPr="004A0A37" w:rsidRDefault="00AB308D" w:rsidP="00D43107">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52" w:history="1">
        <w:r w:rsidRPr="004A0A37">
          <w:rPr>
            <w:rStyle w:val="Hyperlink"/>
            <w:rFonts w:ascii="Arial" w:eastAsiaTheme="majorEastAsia" w:hAnsi="Arial" w:cs="Arial"/>
          </w:rPr>
          <w:t>Singapore woman gives birth to baby with coronavirus antibodies, report says - ABC News</w:t>
        </w:r>
      </w:hyperlink>
    </w:p>
  </w:footnote>
  <w:footnote w:id="39">
    <w:p w14:paraId="0BAB3206" w14:textId="77777777" w:rsidR="00AB308D" w:rsidRPr="004A0A37" w:rsidRDefault="00AB308D" w:rsidP="00E4399F">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53" w:history="1">
        <w:r w:rsidRPr="004A0A37">
          <w:rPr>
            <w:rStyle w:val="Hyperlink"/>
            <w:rFonts w:ascii="Arial" w:hAnsi="Arial" w:cs="Arial"/>
          </w:rPr>
          <w:t>https://endpts.com/abbvie-pulls-the-trigger-on-a-covid-19-antibody-going-all-in-on-a-drug-discovered-by-research-alliance/</w:t>
        </w:r>
      </w:hyperlink>
    </w:p>
  </w:footnote>
  <w:footnote w:id="40">
    <w:p w14:paraId="41AABFD6" w14:textId="77777777" w:rsidR="00AB308D" w:rsidRPr="004A0A37" w:rsidRDefault="00AB308D" w:rsidP="00E66FCC">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54" w:history="1">
        <w:r w:rsidRPr="004A0A37">
          <w:rPr>
            <w:rStyle w:val="Hyperlink"/>
            <w:rFonts w:ascii="Arial" w:eastAsiaTheme="majorEastAsia" w:hAnsi="Arial" w:cs="Arial"/>
            <w:sz w:val="20"/>
            <w:szCs w:val="20"/>
          </w:rPr>
          <w:t>https://pipelinereview.com/index.php/2020120176679/Antibodies/SAB-Biotherapeutics-Awarded-$57.5M-from-BARDA-and-U.S.-Department-of-Defense-for-Manufacturing-of-SAB-185-for-the-Treatment-of-COVID-19.html</w:t>
        </w:r>
      </w:hyperlink>
    </w:p>
  </w:footnote>
  <w:footnote w:id="41">
    <w:p w14:paraId="4E8E3C4C" w14:textId="77777777" w:rsidR="00AB308D" w:rsidRPr="004A0A37" w:rsidRDefault="00AB308D" w:rsidP="0040132B">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55" w:history="1">
        <w:r w:rsidRPr="004A0A37">
          <w:rPr>
            <w:rStyle w:val="Hyperlink"/>
            <w:rFonts w:ascii="Arial" w:hAnsi="Arial" w:cs="Arial"/>
          </w:rPr>
          <w:t>https://pipelinereview.com/index.php/2020120676756/DNA-RNA-and-Cells/Preclinical-Data-Demonstrate-Anti-Viral-Activity-of-AlloVirs-ALVR109-an-Allogeneic-Off-the-Shelf-SARS-CoV-2-Specific-T-Cell-Therapy.html</w:t>
        </w:r>
      </w:hyperlink>
    </w:p>
  </w:footnote>
  <w:footnote w:id="42">
    <w:p w14:paraId="41AC1B5B" w14:textId="77777777" w:rsidR="00AB308D" w:rsidRPr="004A0A37" w:rsidRDefault="00AB308D" w:rsidP="008445CC">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56" w:history="1">
        <w:r w:rsidRPr="004A0A37">
          <w:rPr>
            <w:rStyle w:val="Hyperlink"/>
            <w:rFonts w:ascii="Arial" w:eastAsiaTheme="majorEastAsia" w:hAnsi="Arial" w:cs="Arial"/>
            <w:sz w:val="20"/>
            <w:szCs w:val="20"/>
          </w:rPr>
          <w:t>https://www.news-medical.net/news/20201127/Monoclonal-antibody-HB27-shows-potent-neutralizing-activity-against-SARS-CoV-2.aspx</w:t>
        </w:r>
      </w:hyperlink>
    </w:p>
  </w:footnote>
  <w:footnote w:id="43">
    <w:p w14:paraId="02A2538B" w14:textId="77777777" w:rsidR="00AB308D" w:rsidRPr="004A0A37" w:rsidRDefault="00AB308D" w:rsidP="00F56B3D">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57" w:history="1">
        <w:r w:rsidRPr="004A0A37">
          <w:rPr>
            <w:rStyle w:val="Hyperlink"/>
            <w:rFonts w:ascii="Arial" w:eastAsiaTheme="majorEastAsia" w:hAnsi="Arial" w:cs="Arial"/>
            <w:sz w:val="20"/>
            <w:szCs w:val="20"/>
          </w:rPr>
          <w:t>https://pipelinereview.com/index.php/2020121676902/DNA-RNA-and-Cells/INOVIO-to-Develop-DNA-encoded-Monoclonal-Antibody-dMAb-Candidates-to-Treat-COVID-19-with-Funding-from-the-Defense-Advanced-Research-Projects-Agency-DARPA-and-the-Depart.html</w:t>
        </w:r>
      </w:hyperlink>
    </w:p>
  </w:footnote>
  <w:footnote w:id="44">
    <w:p w14:paraId="286BBB09" w14:textId="77777777" w:rsidR="00AB308D" w:rsidRPr="004A0A37" w:rsidRDefault="00AB308D" w:rsidP="00F56B3D">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58" w:history="1">
        <w:r w:rsidRPr="004A0A37">
          <w:rPr>
            <w:rStyle w:val="Hyperlink"/>
            <w:rFonts w:ascii="Arial" w:eastAsiaTheme="majorEastAsia" w:hAnsi="Arial" w:cs="Arial"/>
            <w:sz w:val="20"/>
            <w:szCs w:val="20"/>
          </w:rPr>
          <w:t>https://pipelinereview.com/index.php/2020121476885/Antibodies/Eureka-Therapeutics-Announces-Successful-Preclinical-Results-of-InvisiMask-Human-Antibody-Nasal-Spray-Against-SARS-CoV-2-Infection.html</w:t>
        </w:r>
      </w:hyperlink>
      <w:r w:rsidRPr="00AA3884">
        <w:rPr>
          <w:rStyle w:val="Hyperlink"/>
          <w:rFonts w:ascii="Arial" w:eastAsiaTheme="majorEastAsia" w:hAnsi="Arial" w:cs="Arial"/>
          <w:sz w:val="20"/>
          <w:szCs w:val="20"/>
          <w:u w:val="none"/>
        </w:rPr>
        <w:t xml:space="preserve"> </w:t>
      </w:r>
      <w:r w:rsidRPr="00AA3884">
        <w:rPr>
          <w:rStyle w:val="Hyperlink"/>
          <w:rFonts w:ascii="Arial" w:eastAsiaTheme="majorEastAsia" w:hAnsi="Arial" w:cs="Arial"/>
          <w:color w:val="auto"/>
          <w:sz w:val="20"/>
          <w:szCs w:val="20"/>
          <w:u w:val="none"/>
        </w:rPr>
        <w:t xml:space="preserve">and </w:t>
      </w:r>
      <w:hyperlink r:id="rId59" w:history="1">
        <w:r w:rsidRPr="004A0A37">
          <w:rPr>
            <w:rStyle w:val="Hyperlink"/>
            <w:rFonts w:ascii="Arial" w:eastAsiaTheme="majorEastAsia" w:hAnsi="Arial" w:cs="Arial"/>
            <w:sz w:val="20"/>
            <w:szCs w:val="20"/>
          </w:rPr>
          <w:t>https://www.fiercebiotech.com/research/covid-19-nasal-spray-by-eureka-therapeutics-protects-mice-from-coronavirus-infection</w:t>
        </w:r>
      </w:hyperlink>
      <w:r w:rsidRPr="004A0A37">
        <w:rPr>
          <w:rStyle w:val="Hyperlink"/>
          <w:rFonts w:ascii="Arial" w:eastAsiaTheme="majorEastAsia" w:hAnsi="Arial" w:cs="Arial"/>
          <w:color w:val="auto"/>
          <w:sz w:val="20"/>
          <w:szCs w:val="20"/>
        </w:rPr>
        <w:t xml:space="preserve"> </w:t>
      </w:r>
    </w:p>
  </w:footnote>
  <w:footnote w:id="45">
    <w:p w14:paraId="47F3234F" w14:textId="77777777" w:rsidR="00AB308D" w:rsidRPr="004A0A37" w:rsidRDefault="00AB308D" w:rsidP="00F56B3D">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60" w:history="1">
        <w:r w:rsidRPr="004A0A37">
          <w:rPr>
            <w:rStyle w:val="Hyperlink"/>
            <w:rFonts w:ascii="Arial" w:eastAsiaTheme="majorEastAsia" w:hAnsi="Arial" w:cs="Arial"/>
            <w:sz w:val="20"/>
            <w:szCs w:val="20"/>
          </w:rPr>
          <w:t>https://pipelinereview.com/index.php/2020121676905/Antibodies/Harbour-BioMed-and-Utrecht-University-Announce-License-Agreement-with-AbbVie-and-Initiation-of-COVID-19-Antibody-Clinical-Trial.html</w:t>
        </w:r>
      </w:hyperlink>
    </w:p>
  </w:footnote>
  <w:footnote w:id="46">
    <w:p w14:paraId="559E72C7" w14:textId="77777777" w:rsidR="00AB308D" w:rsidRPr="004A0A37" w:rsidRDefault="00AB308D" w:rsidP="00F56B3D">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61" w:history="1">
        <w:r w:rsidRPr="004A0A37">
          <w:rPr>
            <w:rStyle w:val="Hyperlink"/>
            <w:rFonts w:ascii="Arial" w:eastAsiaTheme="majorEastAsia" w:hAnsi="Arial" w:cs="Arial"/>
            <w:sz w:val="20"/>
            <w:szCs w:val="20"/>
          </w:rPr>
          <w:t>https://pipelinereview.com/index.php/2020121676911/Antibodies/Abpro-Announces-Initiation-of-Phase-2/3-Registrational-Studies-of-its-Neutralizing-Antibody-Therapeutic-ABP-300-for-the-Treatment-of-COVID-19.html</w:t>
        </w:r>
      </w:hyperlink>
    </w:p>
  </w:footnote>
  <w:footnote w:id="47">
    <w:p w14:paraId="3AA61768" w14:textId="77777777" w:rsidR="00AB308D" w:rsidRPr="004A0A37" w:rsidRDefault="00AB308D" w:rsidP="00F56B3D">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62" w:history="1">
        <w:r w:rsidRPr="004A0A37">
          <w:rPr>
            <w:rStyle w:val="Hyperlink"/>
            <w:rFonts w:ascii="Arial" w:eastAsiaTheme="majorEastAsia" w:hAnsi="Arial" w:cs="Arial"/>
            <w:sz w:val="20"/>
            <w:szCs w:val="20"/>
          </w:rPr>
          <w:t>https://pipelinereview.com/index.php/2020121876935/Antibodies/Ology-Bioservices-Enters-Phase-1-Clinical-Trial-for-Anti-COVID-19-Monoclonal-Antibodies.html</w:t>
        </w:r>
      </w:hyperlink>
    </w:p>
  </w:footnote>
  <w:footnote w:id="48">
    <w:p w14:paraId="10DCC5D4" w14:textId="77777777" w:rsidR="00AB308D" w:rsidRPr="004A0A37" w:rsidRDefault="00AB308D" w:rsidP="00F56B3D">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63" w:history="1">
        <w:r w:rsidRPr="004A0A37">
          <w:rPr>
            <w:rStyle w:val="Hyperlink"/>
            <w:rFonts w:ascii="Arial" w:eastAsiaTheme="majorEastAsia" w:hAnsi="Arial" w:cs="Arial"/>
            <w:sz w:val="20"/>
            <w:szCs w:val="20"/>
          </w:rPr>
          <w:t>https://pipelinereview.com/index.php/2020121876953/Antibodies/New-SARS-CoV-2-Neutralizing-Antibody-enters-Clinical-Phase.html</w:t>
        </w:r>
      </w:hyperlink>
    </w:p>
  </w:footnote>
  <w:footnote w:id="49">
    <w:p w14:paraId="009E0FB7" w14:textId="77777777" w:rsidR="00AB308D" w:rsidRPr="004A0A37" w:rsidRDefault="00AB308D" w:rsidP="00F56B3D">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64" w:history="1">
        <w:r w:rsidRPr="004A0A37">
          <w:rPr>
            <w:rStyle w:val="Hyperlink"/>
            <w:rFonts w:ascii="Arial" w:hAnsi="Arial" w:cs="Arial"/>
          </w:rPr>
          <w:t>https://www.nih.gov/news-events/news-releases/results-nih-sponsored-activ-3-trial-published</w:t>
        </w:r>
      </w:hyperlink>
    </w:p>
  </w:footnote>
  <w:footnote w:id="50">
    <w:p w14:paraId="4ACD8DB6" w14:textId="77777777" w:rsidR="00AB308D" w:rsidRPr="004A0A37" w:rsidRDefault="00AB308D" w:rsidP="00570CE3">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65" w:history="1">
        <w:r w:rsidRPr="004A0A37">
          <w:rPr>
            <w:rStyle w:val="Hyperlink"/>
            <w:rFonts w:ascii="Arial" w:eastAsiaTheme="majorEastAsia" w:hAnsi="Arial" w:cs="Arial"/>
            <w:sz w:val="20"/>
            <w:szCs w:val="20"/>
          </w:rPr>
          <w:t>https://www.healio.com/news/hematology-oncology/20201206/convalescent-plasma-transfusion-shows-encouraging-covid19-results-at-one-institution</w:t>
        </w:r>
      </w:hyperlink>
    </w:p>
  </w:footnote>
  <w:footnote w:id="51">
    <w:p w14:paraId="4AC25BBB" w14:textId="77777777" w:rsidR="00AB308D" w:rsidRPr="004A0A37" w:rsidRDefault="00AB308D" w:rsidP="00A87769">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66" w:history="1">
        <w:r w:rsidRPr="004A0A37">
          <w:rPr>
            <w:rStyle w:val="Hyperlink"/>
            <w:rFonts w:ascii="Arial" w:eastAsiaTheme="majorEastAsia" w:hAnsi="Arial" w:cs="Arial"/>
          </w:rPr>
          <w:t>https://www.aabb.org/docs/default-source/default-document-library/positions/joint-letter-to-the-biden-harris-transition-covid-19-advisory-board-on-ccp.pdf</w:t>
        </w:r>
      </w:hyperlink>
      <w:r w:rsidRPr="004A0A37">
        <w:rPr>
          <w:rFonts w:ascii="Arial" w:hAnsi="Arial" w:cs="Arial"/>
        </w:rPr>
        <w:t xml:space="preserve">  </w:t>
      </w:r>
    </w:p>
  </w:footnote>
  <w:footnote w:id="52">
    <w:p w14:paraId="1D45E75B" w14:textId="77777777" w:rsidR="00AB308D" w:rsidRPr="004A0A37" w:rsidRDefault="00AB308D" w:rsidP="00AA2421">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67" w:history="1">
        <w:r w:rsidRPr="004A0A37">
          <w:rPr>
            <w:rStyle w:val="Hyperlink"/>
            <w:rFonts w:ascii="Arial" w:eastAsiaTheme="majorEastAsia" w:hAnsi="Arial" w:cs="Arial"/>
          </w:rPr>
          <w:t xml:space="preserve">COVID-19 Mortality in HF Patients: Nearly 1 in 4 </w:t>
        </w:r>
      </w:hyperlink>
      <w:r w:rsidRPr="004A0A37">
        <w:rPr>
          <w:rFonts w:ascii="Arial" w:hAnsi="Arial" w:cs="Arial"/>
        </w:rPr>
        <w:t xml:space="preserve"> and </w:t>
      </w:r>
      <w:hyperlink r:id="rId68" w:history="1">
        <w:r w:rsidRPr="004A0A37">
          <w:rPr>
            <w:rStyle w:val="Hyperlink"/>
            <w:rFonts w:ascii="Arial" w:eastAsiaTheme="majorEastAsia" w:hAnsi="Arial" w:cs="Arial"/>
          </w:rPr>
          <w:t>Clinical Outcomes in Patients With Heart Failure Hospitalized With COVID-19</w:t>
        </w:r>
      </w:hyperlink>
      <w:r w:rsidRPr="004A0A37">
        <w:rPr>
          <w:rFonts w:ascii="Arial" w:hAnsi="Arial" w:cs="Arial"/>
        </w:rPr>
        <w:t xml:space="preserve"> </w:t>
      </w:r>
    </w:p>
  </w:footnote>
  <w:footnote w:id="53">
    <w:p w14:paraId="1DC96068" w14:textId="77777777" w:rsidR="00AB308D" w:rsidRPr="004A0A37" w:rsidRDefault="00AB308D" w:rsidP="00AA2421">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69" w:history="1">
        <w:r w:rsidRPr="004A0A37">
          <w:rPr>
            <w:rStyle w:val="Hyperlink"/>
            <w:rFonts w:ascii="Arial" w:eastAsiaTheme="majorEastAsia" w:hAnsi="Arial" w:cs="Arial"/>
          </w:rPr>
          <w:t>https://www.medscape.com/viewarticle/942497</w:t>
        </w:r>
      </w:hyperlink>
      <w:r w:rsidRPr="004A0A37">
        <w:rPr>
          <w:rFonts w:ascii="Arial" w:hAnsi="Arial" w:cs="Arial"/>
        </w:rPr>
        <w:t xml:space="preserve"> </w:t>
      </w:r>
    </w:p>
  </w:footnote>
  <w:footnote w:id="54">
    <w:p w14:paraId="51844129" w14:textId="77777777" w:rsidR="00AB308D" w:rsidRPr="004A0A37" w:rsidRDefault="00AB308D" w:rsidP="00AA2421">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70" w:history="1">
        <w:r w:rsidRPr="004A0A37">
          <w:rPr>
            <w:rStyle w:val="Hyperlink"/>
            <w:rFonts w:ascii="Arial" w:eastAsiaTheme="majorEastAsia" w:hAnsi="Arial" w:cs="Arial"/>
          </w:rPr>
          <w:t>Vitamin D Fails to Help in Severe COVID-19</w:t>
        </w:r>
        <w:r w:rsidRPr="00B85486">
          <w:rPr>
            <w:rStyle w:val="Hyperlink"/>
            <w:rFonts w:ascii="Arial" w:eastAsiaTheme="majorEastAsia" w:hAnsi="Arial" w:cs="Arial"/>
            <w:u w:val="none"/>
          </w:rPr>
          <w:t xml:space="preserve"> </w:t>
        </w:r>
      </w:hyperlink>
      <w:r w:rsidRPr="004A0A37">
        <w:rPr>
          <w:rFonts w:ascii="Arial" w:hAnsi="Arial" w:cs="Arial"/>
        </w:rPr>
        <w:t xml:space="preserve">see also </w:t>
      </w:r>
      <w:hyperlink r:id="rId71" w:history="1">
        <w:r w:rsidRPr="004A0A37">
          <w:rPr>
            <w:rStyle w:val="Hyperlink"/>
            <w:rFonts w:ascii="Arial" w:eastAsiaTheme="majorEastAsia" w:hAnsi="Arial" w:cs="Arial"/>
          </w:rPr>
          <w:t>'Not Enough Evidence' to Recommend Vitamin D for COVID-19 Treatment (medscape.com)</w:t>
        </w:r>
      </w:hyperlink>
    </w:p>
  </w:footnote>
  <w:footnote w:id="55">
    <w:p w14:paraId="59C49164" w14:textId="77777777" w:rsidR="00AB308D" w:rsidRPr="004A0A37" w:rsidRDefault="00AB308D" w:rsidP="00AA2421">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72" w:history="1">
        <w:r w:rsidRPr="004A0A37">
          <w:rPr>
            <w:rStyle w:val="Hyperlink"/>
            <w:rFonts w:ascii="Arial" w:eastAsiaTheme="majorEastAsia" w:hAnsi="Arial" w:cs="Arial"/>
          </w:rPr>
          <w:t>A novel haemocytometric COVID-19 prognostic score developed and validated in an observational multicentre European hospital-based study</w:t>
        </w:r>
      </w:hyperlink>
      <w:r w:rsidRPr="004A0A37">
        <w:rPr>
          <w:rFonts w:ascii="Arial" w:hAnsi="Arial" w:cs="Arial"/>
        </w:rPr>
        <w:t xml:space="preserve"> and </w:t>
      </w:r>
      <w:hyperlink r:id="rId73" w:history="1">
        <w:r w:rsidRPr="004A0A37">
          <w:rPr>
            <w:rStyle w:val="Hyperlink"/>
            <w:rFonts w:ascii="Arial" w:eastAsiaTheme="majorEastAsia" w:hAnsi="Arial" w:cs="Arial"/>
          </w:rPr>
          <w:t>https://www.medscape.com/viewarticle/943326</w:t>
        </w:r>
      </w:hyperlink>
      <w:r w:rsidRPr="004A0A37">
        <w:rPr>
          <w:rFonts w:ascii="Arial" w:hAnsi="Arial" w:cs="Arial"/>
        </w:rPr>
        <w:t xml:space="preserve"> </w:t>
      </w:r>
    </w:p>
  </w:footnote>
  <w:footnote w:id="56">
    <w:p w14:paraId="650A9ED0" w14:textId="77777777" w:rsidR="00AB308D" w:rsidRPr="004A0A37" w:rsidRDefault="00AB308D" w:rsidP="00AA2421">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74" w:history="1">
        <w:r w:rsidRPr="004A0A37">
          <w:rPr>
            <w:rStyle w:val="Hyperlink"/>
            <w:rFonts w:ascii="Arial" w:eastAsiaTheme="majorEastAsia" w:hAnsi="Arial" w:cs="Arial"/>
          </w:rPr>
          <w:t>https://www.medscape.com/viewarticle/943243</w:t>
        </w:r>
      </w:hyperlink>
      <w:r w:rsidRPr="004A0A37">
        <w:rPr>
          <w:rFonts w:ascii="Arial" w:hAnsi="Arial" w:cs="Arial"/>
        </w:rPr>
        <w:t xml:space="preserve"> and </w:t>
      </w:r>
      <w:hyperlink r:id="rId75" w:history="1">
        <w:r w:rsidRPr="004A0A37">
          <w:rPr>
            <w:rStyle w:val="Hyperlink"/>
            <w:rFonts w:ascii="Arial" w:eastAsiaTheme="majorEastAsia" w:hAnsi="Arial" w:cs="Arial"/>
          </w:rPr>
          <w:t>Association Between ABO and Rh Blood Groups and SARS-CoV-2 Infection or Severe COVID-19 Illness: A Population-Based Cohort Study</w:t>
        </w:r>
      </w:hyperlink>
    </w:p>
  </w:footnote>
  <w:footnote w:id="57">
    <w:p w14:paraId="637B8A92" w14:textId="77777777" w:rsidR="00AB308D" w:rsidRPr="004A0A37" w:rsidRDefault="00AB308D" w:rsidP="001D27F8">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76" w:history="1">
        <w:r w:rsidRPr="004A0A37">
          <w:rPr>
            <w:rStyle w:val="Hyperlink"/>
            <w:rFonts w:ascii="Arial" w:eastAsiaTheme="majorEastAsia" w:hAnsi="Arial" w:cs="Arial"/>
            <w:sz w:val="20"/>
            <w:szCs w:val="20"/>
          </w:rPr>
          <w:t>The S1 protein of SARS-CoV-2 crosses the blood–brain barrier in mice</w:t>
        </w:r>
        <w:r w:rsidRPr="00CC13AA">
          <w:rPr>
            <w:rStyle w:val="Hyperlink"/>
            <w:rFonts w:ascii="Arial" w:eastAsiaTheme="majorEastAsia" w:hAnsi="Arial" w:cs="Arial"/>
            <w:sz w:val="20"/>
            <w:szCs w:val="20"/>
            <w:u w:val="none"/>
          </w:rPr>
          <w:t xml:space="preserve"> </w:t>
        </w:r>
      </w:hyperlink>
      <w:r w:rsidRPr="004A0A37">
        <w:rPr>
          <w:rFonts w:ascii="Arial" w:hAnsi="Arial" w:cs="Arial"/>
          <w:sz w:val="20"/>
          <w:szCs w:val="20"/>
        </w:rPr>
        <w:t xml:space="preserve">and </w:t>
      </w:r>
      <w:r w:rsidRPr="004A0A37">
        <w:rPr>
          <w:rFonts w:ascii="Arial" w:hAnsi="Arial" w:cs="Arial"/>
          <w:sz w:val="20"/>
          <w:szCs w:val="20"/>
        </w:rPr>
        <w:br/>
      </w:r>
      <w:hyperlink r:id="rId77" w:history="1">
        <w:r w:rsidRPr="004A0A37">
          <w:rPr>
            <w:rStyle w:val="Hyperlink"/>
            <w:rFonts w:ascii="Arial" w:eastAsiaTheme="majorEastAsia" w:hAnsi="Arial" w:cs="Arial"/>
            <w:sz w:val="20"/>
            <w:szCs w:val="20"/>
          </w:rPr>
          <w:t>https://www.genengnews.com/news/sars-cov-2s-spike-protein-can-enter-the-brain-in-mice/</w:t>
        </w:r>
      </w:hyperlink>
    </w:p>
  </w:footnote>
  <w:footnote w:id="58">
    <w:p w14:paraId="157FEA4B" w14:textId="77777777" w:rsidR="00AB308D" w:rsidRPr="004A0A37" w:rsidRDefault="00AB308D" w:rsidP="00AA2421">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78" w:history="1">
        <w:r w:rsidRPr="004A0A37">
          <w:rPr>
            <w:rStyle w:val="Hyperlink"/>
            <w:rFonts w:ascii="Arial" w:eastAsiaTheme="majorEastAsia" w:hAnsi="Arial" w:cs="Arial"/>
          </w:rPr>
          <w:t>https://www.medscape.com/viewarticle/943198</w:t>
        </w:r>
      </w:hyperlink>
      <w:r w:rsidRPr="004A0A37">
        <w:rPr>
          <w:rFonts w:ascii="Arial" w:hAnsi="Arial" w:cs="Arial"/>
        </w:rPr>
        <w:t xml:space="preserve"> </w:t>
      </w:r>
    </w:p>
  </w:footnote>
  <w:footnote w:id="59">
    <w:p w14:paraId="674BFE42" w14:textId="77777777" w:rsidR="00AB308D" w:rsidRPr="004A0A37" w:rsidRDefault="00AB308D" w:rsidP="00AA2421">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79" w:history="1">
        <w:r w:rsidRPr="004A0A37">
          <w:rPr>
            <w:rStyle w:val="Hyperlink"/>
            <w:rFonts w:ascii="Arial" w:eastAsiaTheme="majorEastAsia" w:hAnsi="Arial" w:cs="Arial"/>
          </w:rPr>
          <w:t>https://www.medscape.com/viewarticle/942600</w:t>
        </w:r>
      </w:hyperlink>
      <w:r w:rsidRPr="004A0A37">
        <w:rPr>
          <w:rFonts w:ascii="Arial" w:hAnsi="Arial" w:cs="Arial"/>
        </w:rPr>
        <w:t xml:space="preserve"> </w:t>
      </w:r>
    </w:p>
  </w:footnote>
  <w:footnote w:id="60">
    <w:p w14:paraId="696620F6" w14:textId="77777777" w:rsidR="00AB308D" w:rsidRPr="004A0A37" w:rsidRDefault="00AB308D" w:rsidP="00164EE1">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80" w:history="1">
        <w:r w:rsidRPr="004A0A37">
          <w:rPr>
            <w:rStyle w:val="Hyperlink"/>
            <w:rFonts w:ascii="Arial" w:eastAsiaTheme="majorEastAsia" w:hAnsi="Arial" w:cs="Arial"/>
            <w:sz w:val="20"/>
            <w:szCs w:val="20"/>
          </w:rPr>
          <w:t>https://www.nih.gov/news-events/news-releases/nih-funds-eight-studies-uncover-risk-factors-covid-19-related-inflammatory-syndrome-children</w:t>
        </w:r>
      </w:hyperlink>
    </w:p>
  </w:footnote>
  <w:footnote w:id="61">
    <w:p w14:paraId="0E0B684B" w14:textId="77777777" w:rsidR="00AB308D" w:rsidRPr="004A0A37" w:rsidRDefault="00AB308D" w:rsidP="00AA2421">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81" w:history="1">
        <w:r w:rsidRPr="004A0A37">
          <w:rPr>
            <w:rStyle w:val="Hyperlink"/>
            <w:rFonts w:ascii="Arial" w:eastAsiaTheme="majorEastAsia" w:hAnsi="Arial" w:cs="Arial"/>
            <w:sz w:val="20"/>
            <w:szCs w:val="20"/>
          </w:rPr>
          <w:t>https://www.medpagetoday.com/infectiousdisease/covid19/90351</w:t>
        </w:r>
      </w:hyperlink>
      <w:r w:rsidRPr="004A0A37">
        <w:rPr>
          <w:rFonts w:ascii="Arial" w:hAnsi="Arial" w:cs="Arial"/>
          <w:sz w:val="20"/>
          <w:szCs w:val="20"/>
        </w:rPr>
        <w:t xml:space="preserve"> and </w:t>
      </w:r>
      <w:r w:rsidRPr="004A0A37">
        <w:rPr>
          <w:rFonts w:ascii="Arial" w:hAnsi="Arial" w:cs="Arial"/>
          <w:sz w:val="20"/>
          <w:szCs w:val="20"/>
        </w:rPr>
        <w:br/>
      </w:r>
      <w:hyperlink r:id="rId82" w:history="1">
        <w:r w:rsidRPr="004A0A37">
          <w:rPr>
            <w:rStyle w:val="Hyperlink"/>
            <w:rFonts w:ascii="Arial" w:eastAsiaTheme="majorEastAsia" w:hAnsi="Arial" w:cs="Arial"/>
            <w:sz w:val="20"/>
            <w:szCs w:val="20"/>
          </w:rPr>
          <w:t>https://www.nih.gov/news-events/news-releases/nih-activ-trial-blood-thinners-pauses-enrollment-critically-ill-covid-19-patients</w:t>
        </w:r>
      </w:hyperlink>
      <w:r w:rsidRPr="004A0A37">
        <w:rPr>
          <w:rFonts w:ascii="Arial" w:hAnsi="Arial" w:cs="Arial"/>
          <w:sz w:val="20"/>
          <w:szCs w:val="20"/>
        </w:rPr>
        <w:t xml:space="preserve"> and </w:t>
      </w:r>
      <w:hyperlink r:id="rId83" w:history="1">
        <w:r w:rsidRPr="004A0A37">
          <w:rPr>
            <w:rStyle w:val="Hyperlink"/>
            <w:rFonts w:ascii="Arial" w:eastAsiaTheme="majorEastAsia" w:hAnsi="Arial" w:cs="Arial"/>
            <w:sz w:val="20"/>
            <w:szCs w:val="20"/>
          </w:rPr>
          <w:t>https://www.medscape.com/viewarticle/943085</w:t>
        </w:r>
      </w:hyperlink>
    </w:p>
  </w:footnote>
  <w:footnote w:id="62">
    <w:p w14:paraId="66ACC070" w14:textId="77777777" w:rsidR="00AB308D" w:rsidRPr="004A0A37" w:rsidRDefault="00AB308D" w:rsidP="002F6B9B">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84" w:history="1">
        <w:r w:rsidRPr="004A0A37">
          <w:rPr>
            <w:rStyle w:val="Hyperlink"/>
            <w:rFonts w:ascii="Arial" w:eastAsiaTheme="majorEastAsia" w:hAnsi="Arial" w:cs="Arial"/>
          </w:rPr>
          <w:t>https://www.healio.com/news/optometry/20201214/ocular-manifestations-may-be-seen-in-patients-with-covid19</w:t>
        </w:r>
      </w:hyperlink>
      <w:r w:rsidRPr="004A0A37">
        <w:rPr>
          <w:rFonts w:ascii="Arial" w:hAnsi="Arial" w:cs="Arial"/>
        </w:rPr>
        <w:t xml:space="preserve"> </w:t>
      </w:r>
    </w:p>
  </w:footnote>
  <w:footnote w:id="63">
    <w:p w14:paraId="0C5F7590" w14:textId="76B8E52F" w:rsidR="00AB308D" w:rsidRPr="004A0A37" w:rsidRDefault="00AB308D" w:rsidP="00CE5F24">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85" w:history="1">
        <w:r w:rsidRPr="004A0A37">
          <w:rPr>
            <w:rStyle w:val="Hyperlink"/>
            <w:rFonts w:ascii="Arial" w:eastAsiaTheme="majorEastAsia" w:hAnsi="Arial" w:cs="Arial"/>
          </w:rPr>
          <w:t>https://www.medscape.com/viewarticle/942893</w:t>
        </w:r>
      </w:hyperlink>
      <w:r w:rsidRPr="004A0A37">
        <w:rPr>
          <w:rFonts w:ascii="Arial" w:hAnsi="Arial" w:cs="Arial"/>
        </w:rPr>
        <w:t xml:space="preserve"> and </w:t>
      </w:r>
      <w:hyperlink r:id="rId86" w:history="1">
        <w:r w:rsidRPr="004A0A37">
          <w:rPr>
            <w:rStyle w:val="Hyperlink"/>
            <w:rFonts w:ascii="Arial" w:eastAsiaTheme="majorEastAsia" w:hAnsi="Arial" w:cs="Arial"/>
          </w:rPr>
          <w:t xml:space="preserve">Overview | COVID-19 rapid guideline: managing the long-term effects of COVID-19 </w:t>
        </w:r>
      </w:hyperlink>
    </w:p>
  </w:footnote>
  <w:footnote w:id="64">
    <w:p w14:paraId="452DC5DE" w14:textId="77777777" w:rsidR="00AB308D" w:rsidRPr="004A0A37" w:rsidRDefault="00AB308D" w:rsidP="004F6894">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87" w:history="1">
        <w:r w:rsidRPr="004A0A37">
          <w:rPr>
            <w:rStyle w:val="Hyperlink"/>
            <w:rFonts w:ascii="Arial" w:eastAsiaTheme="majorEastAsia" w:hAnsi="Arial" w:cs="Arial"/>
            <w:sz w:val="20"/>
            <w:szCs w:val="20"/>
          </w:rPr>
          <w:t>https://www.reuters.com/article/us-health-coronavirus-cancer/covid-19-patients-on-some-cancer-therapies-may-be-contagious-for-months-study-idUSKBN28B5S1</w:t>
        </w:r>
      </w:hyperlink>
    </w:p>
  </w:footnote>
  <w:footnote w:id="65">
    <w:p w14:paraId="080CA41A" w14:textId="77777777" w:rsidR="00AB308D" w:rsidRPr="004A0A37" w:rsidRDefault="00AB308D" w:rsidP="004F6894">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88" w:history="1">
        <w:r w:rsidRPr="004A0A37">
          <w:rPr>
            <w:rStyle w:val="Hyperlink"/>
            <w:rFonts w:ascii="Arial" w:eastAsiaTheme="majorEastAsia" w:hAnsi="Arial" w:cs="Arial"/>
          </w:rPr>
          <w:t>https://www.medscape.com/viewarticle/941716</w:t>
        </w:r>
      </w:hyperlink>
      <w:r w:rsidRPr="004A0A37">
        <w:rPr>
          <w:rFonts w:ascii="Arial" w:hAnsi="Arial" w:cs="Arial"/>
        </w:rPr>
        <w:t xml:space="preserve"> </w:t>
      </w:r>
    </w:p>
  </w:footnote>
  <w:footnote w:id="66">
    <w:p w14:paraId="680033BD" w14:textId="77777777" w:rsidR="00AB308D" w:rsidRPr="004A0A37" w:rsidRDefault="00AB308D" w:rsidP="00676FEF">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89" w:history="1">
        <w:r w:rsidRPr="004A0A37">
          <w:rPr>
            <w:rStyle w:val="Hyperlink"/>
            <w:rFonts w:ascii="Arial" w:eastAsiaTheme="majorEastAsia" w:hAnsi="Arial" w:cs="Arial"/>
          </w:rPr>
          <w:t>https://www.medscape.com/viewarticle/942928</w:t>
        </w:r>
      </w:hyperlink>
      <w:r w:rsidRPr="004A0A37">
        <w:rPr>
          <w:rFonts w:ascii="Arial" w:hAnsi="Arial" w:cs="Arial"/>
        </w:rPr>
        <w:t xml:space="preserve"> and </w:t>
      </w:r>
      <w:hyperlink r:id="rId90" w:history="1">
        <w:r w:rsidRPr="004A0A37">
          <w:rPr>
            <w:rStyle w:val="Hyperlink"/>
            <w:rFonts w:ascii="Arial" w:eastAsiaTheme="majorEastAsia" w:hAnsi="Arial" w:cs="Arial"/>
          </w:rPr>
          <w:t xml:space="preserve">Association Between Achieving Inpatient Glycemic Control and Clinical Outcomes in Hospitalized Patients With COVID-19: A Multicenter, Retrospective Hospital-Based Analysis </w:t>
        </w:r>
      </w:hyperlink>
    </w:p>
  </w:footnote>
  <w:footnote w:id="67">
    <w:p w14:paraId="6ACDBFA3" w14:textId="77777777" w:rsidR="00AB308D" w:rsidRPr="004A0A37" w:rsidRDefault="00AB308D" w:rsidP="001D68A7">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91" w:history="1">
        <w:r w:rsidRPr="004A0A37">
          <w:rPr>
            <w:rStyle w:val="Hyperlink"/>
            <w:rFonts w:ascii="Arial" w:eastAsiaTheme="majorEastAsia" w:hAnsi="Arial" w:cs="Arial"/>
          </w:rPr>
          <w:t>https://pipelinereview.com/index.php/2020121476880/Small-Molecules/Novartis-provides-update-on-RUXCOVID-study-of-ruxolitinib-for-hospitalized-patients-with-COVID-19.html</w:t>
        </w:r>
      </w:hyperlink>
    </w:p>
  </w:footnote>
  <w:footnote w:id="68">
    <w:p w14:paraId="723DB238" w14:textId="77777777" w:rsidR="00AB308D" w:rsidRPr="004A0A37" w:rsidRDefault="00AB308D" w:rsidP="001D68A7">
      <w:pPr>
        <w:pStyle w:val="FootnoteText"/>
        <w:rPr>
          <w:rFonts w:ascii="Arial" w:hAnsi="Arial" w:cs="Arial"/>
        </w:rPr>
      </w:pPr>
      <w:r w:rsidRPr="004A0A37">
        <w:rPr>
          <w:rStyle w:val="FootnoteReference"/>
          <w:rFonts w:ascii="Arial" w:hAnsi="Arial" w:cs="Arial"/>
        </w:rPr>
        <w:footnoteRef/>
      </w:r>
      <w:r w:rsidRPr="004A0A37">
        <w:rPr>
          <w:rFonts w:ascii="Arial" w:hAnsi="Arial" w:cs="Arial"/>
        </w:rPr>
        <w:t xml:space="preserve"> </w:t>
      </w:r>
      <w:hyperlink r:id="rId92" w:history="1">
        <w:r w:rsidRPr="004A0A37">
          <w:rPr>
            <w:rStyle w:val="Hyperlink"/>
            <w:rFonts w:ascii="Arial" w:eastAsiaTheme="majorEastAsia" w:hAnsi="Arial" w:cs="Arial"/>
          </w:rPr>
          <w:t>https://www.medpagetoday.com/infectiousdisease/covid19/90327</w:t>
        </w:r>
      </w:hyperlink>
      <w:r w:rsidRPr="004A0A37">
        <w:rPr>
          <w:rFonts w:ascii="Arial" w:hAnsi="Arial" w:cs="Arial"/>
        </w:rPr>
        <w:t xml:space="preserve"> and </w:t>
      </w:r>
      <w:hyperlink r:id="rId93" w:history="1">
        <w:r w:rsidRPr="004A0A37">
          <w:rPr>
            <w:rStyle w:val="Hyperlink"/>
            <w:rFonts w:ascii="Arial" w:eastAsiaTheme="majorEastAsia" w:hAnsi="Arial" w:cs="Arial"/>
          </w:rPr>
          <w:t xml:space="preserve">COVID-19 preprint data led to ‘immediate, dramatic change’ in critical care practice </w:t>
        </w:r>
      </w:hyperlink>
    </w:p>
  </w:footnote>
  <w:footnote w:id="69">
    <w:p w14:paraId="43EAFEA9" w14:textId="77777777" w:rsidR="00AB308D" w:rsidRPr="004A0A37" w:rsidRDefault="00AB308D" w:rsidP="001D68A7">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94" w:history="1">
        <w:r w:rsidRPr="004A0A37">
          <w:rPr>
            <w:rStyle w:val="Hyperlink"/>
            <w:rFonts w:ascii="Arial" w:eastAsiaTheme="majorEastAsia" w:hAnsi="Arial" w:cs="Arial"/>
            <w:sz w:val="20"/>
            <w:szCs w:val="20"/>
          </w:rPr>
          <w:t>https://www.healio.com/news/primary-care/20201217/tocilizumab-may-lower-risk-for-covid19-progression-but-not-mortality</w:t>
        </w:r>
      </w:hyperlink>
      <w:r w:rsidRPr="004A0A37">
        <w:rPr>
          <w:rFonts w:ascii="Arial" w:hAnsi="Arial" w:cs="Arial"/>
          <w:sz w:val="20"/>
          <w:szCs w:val="20"/>
        </w:rPr>
        <w:t xml:space="preserve"> and </w:t>
      </w:r>
      <w:hyperlink r:id="rId95" w:history="1">
        <w:r w:rsidRPr="004A0A37">
          <w:rPr>
            <w:rStyle w:val="Hyperlink"/>
            <w:rFonts w:ascii="Arial" w:eastAsiaTheme="majorEastAsia" w:hAnsi="Arial" w:cs="Arial"/>
            <w:sz w:val="20"/>
            <w:szCs w:val="20"/>
          </w:rPr>
          <w:t>China turns Roche arthritis drug Actemra against COVID-19 in new treatment guidelines</w:t>
        </w:r>
      </w:hyperlink>
    </w:p>
  </w:footnote>
  <w:footnote w:id="70">
    <w:p w14:paraId="29387E06" w14:textId="77777777" w:rsidR="00AB308D" w:rsidRPr="004A0A37" w:rsidRDefault="00AB308D" w:rsidP="00730FE6">
      <w:pPr>
        <w:rPr>
          <w:rFonts w:ascii="Arial" w:hAnsi="Arial" w:cs="Arial"/>
          <w:sz w:val="20"/>
          <w:szCs w:val="20"/>
        </w:rPr>
      </w:pPr>
      <w:r w:rsidRPr="004A0A37">
        <w:rPr>
          <w:rStyle w:val="FootnoteReference"/>
          <w:rFonts w:ascii="Arial" w:hAnsi="Arial" w:cs="Arial"/>
          <w:sz w:val="20"/>
          <w:szCs w:val="20"/>
        </w:rPr>
        <w:footnoteRef/>
      </w:r>
      <w:hyperlink r:id="rId96" w:history="1">
        <w:r w:rsidRPr="004A0A37">
          <w:rPr>
            <w:rStyle w:val="Hyperlink"/>
            <w:rFonts w:ascii="Arial" w:eastAsiaTheme="majorEastAsia" w:hAnsi="Arial" w:cs="Arial"/>
            <w:sz w:val="20"/>
            <w:szCs w:val="20"/>
          </w:rPr>
          <w:t>https://www.medscape.com/viewarticle/942820</w:t>
        </w:r>
      </w:hyperlink>
    </w:p>
  </w:footnote>
  <w:footnote w:id="71">
    <w:p w14:paraId="774783D8" w14:textId="77777777" w:rsidR="00AB308D" w:rsidRPr="004A0A37" w:rsidRDefault="00AB308D" w:rsidP="00C61BEB">
      <w:pPr>
        <w:rPr>
          <w:rFonts w:ascii="Arial" w:hAnsi="Arial" w:cs="Arial"/>
          <w:sz w:val="20"/>
          <w:szCs w:val="20"/>
        </w:rPr>
      </w:pPr>
      <w:r w:rsidRPr="004A0A37">
        <w:rPr>
          <w:rStyle w:val="FootnoteReference"/>
          <w:rFonts w:ascii="Arial" w:hAnsi="Arial" w:cs="Arial"/>
          <w:sz w:val="20"/>
          <w:szCs w:val="20"/>
        </w:rPr>
        <w:footnoteRef/>
      </w:r>
      <w:r w:rsidRPr="004A0A37">
        <w:rPr>
          <w:rFonts w:ascii="Arial" w:hAnsi="Arial" w:cs="Arial"/>
          <w:sz w:val="20"/>
          <w:szCs w:val="20"/>
        </w:rPr>
        <w:t xml:space="preserve"> </w:t>
      </w:r>
      <w:hyperlink r:id="rId97" w:history="1">
        <w:r w:rsidRPr="004A0A37">
          <w:rPr>
            <w:rStyle w:val="Hyperlink"/>
            <w:rFonts w:ascii="Arial" w:eastAsiaTheme="majorEastAsia" w:hAnsi="Arial" w:cs="Arial"/>
            <w:sz w:val="20"/>
            <w:szCs w:val="20"/>
          </w:rPr>
          <w:t>https://www.healio.com/news/cardiology/20201216/icosapent-ethyl-appears-to-reduce-inflammation-improve-symptoms-in-covid19</w:t>
        </w:r>
      </w:hyperlink>
      <w:r w:rsidRPr="004A0A37">
        <w:rPr>
          <w:rFonts w:ascii="Arial" w:hAnsi="Arial" w:cs="Arial"/>
          <w:sz w:val="20"/>
          <w:szCs w:val="20"/>
        </w:rPr>
        <w:t xml:space="preserve"> </w:t>
      </w:r>
    </w:p>
  </w:footnote>
  <w:footnote w:id="72">
    <w:p w14:paraId="0D99E33E" w14:textId="77777777" w:rsidR="00AB308D" w:rsidRPr="001D5D22" w:rsidRDefault="00AB308D" w:rsidP="00B53283">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98" w:history="1">
        <w:r w:rsidRPr="001D5D22">
          <w:rPr>
            <w:rStyle w:val="Hyperlink"/>
            <w:rFonts w:ascii="Arial" w:hAnsi="Arial" w:cs="Arial"/>
          </w:rPr>
          <w:t>https://www.cidrap.umn.edu/news-perspective/2020/12/who-trial-finds-no-benefit-4-drugs-hospital-covid-patients</w:t>
        </w:r>
      </w:hyperlink>
    </w:p>
  </w:footnote>
  <w:footnote w:id="73">
    <w:p w14:paraId="63AF790B" w14:textId="77777777" w:rsidR="00AB308D" w:rsidRPr="001D5D22" w:rsidRDefault="00AB308D" w:rsidP="002B64C5">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99" w:history="1">
        <w:r w:rsidRPr="001D5D22">
          <w:rPr>
            <w:rStyle w:val="Hyperlink"/>
            <w:rFonts w:ascii="Arial" w:eastAsiaTheme="majorEastAsia" w:hAnsi="Arial" w:cs="Arial"/>
          </w:rPr>
          <w:t>JAK inhibition reduces SARS-CoV-2 liver infectivity and modulates inflammatory responses to reduce morbidity and mortality | Science Advances (sciencemag.org)</w:t>
        </w:r>
      </w:hyperlink>
    </w:p>
  </w:footnote>
  <w:footnote w:id="74">
    <w:p w14:paraId="31D2BFF9" w14:textId="77777777" w:rsidR="00AB308D" w:rsidRPr="001D5D22" w:rsidRDefault="00AB308D" w:rsidP="002B64C5">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00" w:history="1">
        <w:r w:rsidRPr="001D5D22">
          <w:rPr>
            <w:rStyle w:val="Hyperlink"/>
            <w:rFonts w:ascii="Arial" w:eastAsiaTheme="majorEastAsia" w:hAnsi="Arial" w:cs="Arial"/>
          </w:rPr>
          <w:t>COVID patient with sepsis makes 'remarkable' recovery following megadose of vitamin C - ABC News</w:t>
        </w:r>
      </w:hyperlink>
    </w:p>
  </w:footnote>
  <w:footnote w:id="75">
    <w:p w14:paraId="7D1B6F8C" w14:textId="77777777" w:rsidR="00AB308D" w:rsidRPr="001D5D22" w:rsidRDefault="00AB308D" w:rsidP="002B64C5">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01" w:history="1">
        <w:r w:rsidRPr="001D5D22">
          <w:rPr>
            <w:rStyle w:val="Hyperlink"/>
            <w:rFonts w:ascii="Arial" w:eastAsiaTheme="majorEastAsia" w:hAnsi="Arial" w:cs="Arial"/>
            <w:sz w:val="20"/>
            <w:szCs w:val="20"/>
          </w:rPr>
          <w:t>http://www.pmlive.com/pharma_news/joint_covid-19_trial_begins_testing_drugs_from_amgen,_ucb_and_takeda_1358778</w:t>
        </w:r>
      </w:hyperlink>
    </w:p>
  </w:footnote>
  <w:footnote w:id="76">
    <w:p w14:paraId="209341A0" w14:textId="77777777" w:rsidR="00AB308D" w:rsidRPr="001D5D22" w:rsidRDefault="00AB308D" w:rsidP="00FF6D72">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02" w:history="1">
        <w:r w:rsidRPr="001D5D22">
          <w:rPr>
            <w:rStyle w:val="Hyperlink"/>
            <w:rFonts w:ascii="Arial" w:eastAsiaTheme="majorEastAsia" w:hAnsi="Arial" w:cs="Arial"/>
          </w:rPr>
          <w:t>https://www.fiercebiotech.com/biotech/moderna-doses-adolescents-covid-19-vaccine-study-setting-it-up-to-target-2021-2022-school</w:t>
        </w:r>
      </w:hyperlink>
      <w:r w:rsidRPr="001D5D22">
        <w:rPr>
          <w:rFonts w:ascii="Arial" w:hAnsi="Arial" w:cs="Arial"/>
        </w:rPr>
        <w:t xml:space="preserve"> and </w:t>
      </w:r>
      <w:hyperlink r:id="rId103" w:history="1">
        <w:r w:rsidRPr="001D5D22">
          <w:rPr>
            <w:rStyle w:val="Hyperlink"/>
            <w:rFonts w:ascii="Arial" w:eastAsiaTheme="majorEastAsia" w:hAnsi="Arial" w:cs="Arial"/>
          </w:rPr>
          <w:t xml:space="preserve">Moderna Announces First Participants Dosed in Phase 2/3 Study of COVID-19 Vaccine Candidate in Adolescents </w:t>
        </w:r>
      </w:hyperlink>
    </w:p>
  </w:footnote>
  <w:footnote w:id="77">
    <w:p w14:paraId="4C496307" w14:textId="77777777" w:rsidR="00AB308D" w:rsidRPr="001D5D22" w:rsidRDefault="00AB308D" w:rsidP="00B02D92">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04" w:history="1">
        <w:r w:rsidRPr="001D5D22">
          <w:rPr>
            <w:rStyle w:val="Hyperlink"/>
            <w:rFonts w:ascii="Arial" w:eastAsiaTheme="majorEastAsia" w:hAnsi="Arial" w:cs="Arial"/>
            <w:sz w:val="20"/>
            <w:szCs w:val="20"/>
          </w:rPr>
          <w:t>https://www.wsj.com/articles/covid-19-vaccine-makers-turn-toward-testing-children-11607688001</w:t>
        </w:r>
      </w:hyperlink>
    </w:p>
  </w:footnote>
  <w:footnote w:id="78">
    <w:p w14:paraId="3668DD75" w14:textId="2E3D29EC" w:rsidR="00AB308D" w:rsidRPr="001D5D22" w:rsidRDefault="00AB308D" w:rsidP="000B008D">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05" w:history="1">
        <w:r w:rsidRPr="001D5D22">
          <w:rPr>
            <w:rStyle w:val="Hyperlink"/>
            <w:rFonts w:ascii="Arial" w:eastAsiaTheme="majorEastAsia" w:hAnsi="Arial" w:cs="Arial"/>
          </w:rPr>
          <w:t>https://www.medscape.com/viewarticle/942843</w:t>
        </w:r>
      </w:hyperlink>
      <w:r w:rsidRPr="001D5D22">
        <w:rPr>
          <w:rFonts w:ascii="Arial" w:hAnsi="Arial" w:cs="Arial"/>
        </w:rPr>
        <w:t xml:space="preserve"> and </w:t>
      </w:r>
      <w:hyperlink r:id="rId106" w:history="1">
        <w:r w:rsidRPr="001D5D22">
          <w:rPr>
            <w:rStyle w:val="Hyperlink"/>
            <w:rFonts w:ascii="Arial" w:eastAsiaTheme="majorEastAsia" w:hAnsi="Arial" w:cs="Arial"/>
          </w:rPr>
          <w:t>Phase 1/2 trial of SARS-CoV-2 vaccine ChAdOx1 nCoV-19 with a booster dose induces multifunctional antibody responses</w:t>
        </w:r>
      </w:hyperlink>
    </w:p>
  </w:footnote>
  <w:footnote w:id="79">
    <w:p w14:paraId="7004AA24" w14:textId="77777777" w:rsidR="00AB308D" w:rsidRPr="001D5D22" w:rsidRDefault="00AB308D" w:rsidP="000B008D">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07" w:history="1">
        <w:r w:rsidRPr="001D5D22">
          <w:rPr>
            <w:rStyle w:val="Hyperlink"/>
            <w:rFonts w:ascii="Arial" w:eastAsiaTheme="majorEastAsia" w:hAnsi="Arial" w:cs="Arial"/>
          </w:rPr>
          <w:t>https://www.fiercepharma.com/vaccines/astrazeneca-s-covid-19-to-protect-for-about-one-year-ceo-says</w:t>
        </w:r>
      </w:hyperlink>
      <w:r w:rsidRPr="001D5D22">
        <w:rPr>
          <w:rFonts w:ascii="Arial" w:hAnsi="Arial" w:cs="Arial"/>
        </w:rPr>
        <w:t xml:space="preserve"> </w:t>
      </w:r>
    </w:p>
  </w:footnote>
  <w:footnote w:id="80">
    <w:p w14:paraId="7E0022B5" w14:textId="77777777" w:rsidR="00AB308D" w:rsidRPr="001D5D22" w:rsidRDefault="00AB308D" w:rsidP="00B02D92">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08" w:history="1">
        <w:r w:rsidRPr="001D5D22">
          <w:rPr>
            <w:rStyle w:val="Hyperlink"/>
            <w:rFonts w:ascii="Arial" w:hAnsi="Arial" w:cs="Arial"/>
          </w:rPr>
          <w:t>https://pipelinereview.com/index.php/2020121476893/Vaccines/Pfizer-and-BioNTech-Provide-Data-from-German-Phase-1/2-Study-Further-Characterizing-Immune-Response-Following-Immunization-with-Lead-COVID-19-Vaccine-Candidate-BNT162b2.html</w:t>
        </w:r>
      </w:hyperlink>
      <w:r w:rsidRPr="001D5D22">
        <w:rPr>
          <w:rFonts w:ascii="Arial" w:hAnsi="Arial" w:cs="Arial"/>
        </w:rPr>
        <w:t xml:space="preserve"> and </w:t>
      </w:r>
      <w:hyperlink r:id="rId109" w:history="1">
        <w:r w:rsidRPr="001D5D22">
          <w:rPr>
            <w:rStyle w:val="Hyperlink"/>
            <w:rFonts w:ascii="Arial" w:eastAsiaTheme="majorEastAsia" w:hAnsi="Arial" w:cs="Arial"/>
          </w:rPr>
          <w:t xml:space="preserve">BNT162b2 induces SARS-CoV-2-neutralising antibodies and T cells in humans </w:t>
        </w:r>
      </w:hyperlink>
    </w:p>
  </w:footnote>
  <w:footnote w:id="81">
    <w:p w14:paraId="66406EDD" w14:textId="77777777" w:rsidR="00AB308D" w:rsidRPr="001D5D22" w:rsidRDefault="00AB308D" w:rsidP="008D2DD7">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10" w:history="1">
        <w:r w:rsidRPr="001D5D22">
          <w:rPr>
            <w:rStyle w:val="Hyperlink"/>
            <w:rFonts w:ascii="Arial" w:eastAsiaTheme="majorEastAsia" w:hAnsi="Arial" w:cs="Arial"/>
            <w:sz w:val="20"/>
            <w:szCs w:val="20"/>
          </w:rPr>
          <w:t>https://pipelinereview.com/index.php/2020113076673/Vaccines/Moderna-Announces-Primary-Efficacy-Analysis-in-Phase-3-COVE-Study-for-Its-COVID-19-Vaccine-Candidate-and-Filing-Today-with-U.S.-FDA-for-Emergency-Use-Authorization.html</w:t>
        </w:r>
      </w:hyperlink>
    </w:p>
  </w:footnote>
  <w:footnote w:id="82">
    <w:p w14:paraId="50EA10E4" w14:textId="77777777" w:rsidR="00AB308D" w:rsidRPr="001D5D22" w:rsidRDefault="00AB308D" w:rsidP="009317A6">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11" w:history="1">
        <w:r w:rsidRPr="001D5D22">
          <w:rPr>
            <w:rStyle w:val="Hyperlink"/>
            <w:rFonts w:ascii="Arial" w:eastAsiaTheme="majorEastAsia" w:hAnsi="Arial" w:cs="Arial"/>
          </w:rPr>
          <w:t xml:space="preserve">Australia’s CSL ends COVID-19 vaccine trial, to focus on AstraZeneca’s shots | </w:t>
        </w:r>
      </w:hyperlink>
      <w:r w:rsidRPr="001D5D22">
        <w:rPr>
          <w:rFonts w:ascii="Arial" w:hAnsi="Arial" w:cs="Arial"/>
        </w:rPr>
        <w:t xml:space="preserve"> and </w:t>
      </w:r>
      <w:hyperlink r:id="rId112" w:history="1">
        <w:r w:rsidRPr="001D5D22">
          <w:rPr>
            <w:rStyle w:val="Hyperlink"/>
            <w:rFonts w:ascii="Arial" w:eastAsiaTheme="majorEastAsia" w:hAnsi="Arial" w:cs="Arial"/>
          </w:rPr>
          <w:t xml:space="preserve">No homegrown coronavirus vaccine, but CSL inoculated against failure </w:t>
        </w:r>
      </w:hyperlink>
    </w:p>
  </w:footnote>
  <w:footnote w:id="83">
    <w:p w14:paraId="3E96D74A" w14:textId="4383612D" w:rsidR="00AB308D" w:rsidRPr="001D5D22" w:rsidRDefault="00AB308D" w:rsidP="009317A6">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13" w:history="1">
        <w:r w:rsidRPr="001D5D22">
          <w:rPr>
            <w:rStyle w:val="Hyperlink"/>
            <w:rFonts w:ascii="Arial" w:eastAsiaTheme="majorEastAsia" w:hAnsi="Arial" w:cs="Arial"/>
          </w:rPr>
          <w:t>It won't be rolled out for COVID-19, but technology developed for UQ vaccine might help fight future viruses</w:t>
        </w:r>
        <w:r w:rsidRPr="00AA3884">
          <w:rPr>
            <w:rStyle w:val="Hyperlink"/>
            <w:rFonts w:ascii="Arial" w:eastAsiaTheme="majorEastAsia" w:hAnsi="Arial" w:cs="Arial"/>
            <w:u w:val="none"/>
          </w:rPr>
          <w:t xml:space="preserve"> </w:t>
        </w:r>
      </w:hyperlink>
      <w:r w:rsidRPr="001D5D22">
        <w:rPr>
          <w:rStyle w:val="Hyperlink"/>
          <w:rFonts w:ascii="Arial" w:eastAsiaTheme="majorEastAsia" w:hAnsi="Arial" w:cs="Arial"/>
          <w:color w:val="auto"/>
          <w:u w:val="none"/>
        </w:rPr>
        <w:t xml:space="preserve">and </w:t>
      </w:r>
      <w:hyperlink r:id="rId114" w:history="1">
        <w:r w:rsidRPr="001D5D22">
          <w:rPr>
            <w:rStyle w:val="Hyperlink"/>
            <w:rFonts w:ascii="Arial" w:eastAsiaTheme="majorEastAsia" w:hAnsi="Arial" w:cs="Arial"/>
          </w:rPr>
          <w:t>https://www.abc.net.au/news/2020-12-12/coronavirus-queensland-vaccine-uq-trial-cancellation-setback/12973724</w:t>
        </w:r>
      </w:hyperlink>
      <w:r w:rsidRPr="001D5D22">
        <w:rPr>
          <w:rFonts w:ascii="Arial" w:eastAsiaTheme="majorEastAsia" w:hAnsi="Arial" w:cs="Arial"/>
        </w:rPr>
        <w:t xml:space="preserve"> </w:t>
      </w:r>
    </w:p>
  </w:footnote>
  <w:footnote w:id="84">
    <w:p w14:paraId="3BCE1144" w14:textId="77777777" w:rsidR="00AB308D" w:rsidRPr="001D5D22" w:rsidRDefault="00AB308D" w:rsidP="00AE7AF5">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15" w:history="1">
        <w:r w:rsidRPr="001D5D22">
          <w:rPr>
            <w:rStyle w:val="Hyperlink"/>
            <w:rFonts w:ascii="Arial" w:eastAsiaTheme="majorEastAsia" w:hAnsi="Arial" w:cs="Arial"/>
          </w:rPr>
          <w:t>Pfizer/BioNTech COVID-19 shot sails through FDA panel after staffers sing its praises | FierceBiotech</w:t>
        </w:r>
      </w:hyperlink>
      <w:r w:rsidRPr="001D5D22">
        <w:rPr>
          <w:rFonts w:ascii="Arial" w:hAnsi="Arial" w:cs="Arial"/>
        </w:rPr>
        <w:t xml:space="preserve"> and </w:t>
      </w:r>
      <w:hyperlink r:id="rId116" w:history="1">
        <w:r w:rsidRPr="001D5D22">
          <w:rPr>
            <w:rStyle w:val="Hyperlink"/>
            <w:rFonts w:ascii="Arial" w:eastAsiaTheme="majorEastAsia" w:hAnsi="Arial" w:cs="Arial"/>
          </w:rPr>
          <w:t>https://www.biopharmadive.com/news/fda-pfizer-coronavirus-vaccine-emergency-approval/591933/</w:t>
        </w:r>
      </w:hyperlink>
      <w:r w:rsidRPr="001D5D22">
        <w:rPr>
          <w:rFonts w:ascii="Arial" w:hAnsi="Arial" w:cs="Arial"/>
        </w:rPr>
        <w:t xml:space="preserve"> and </w:t>
      </w:r>
      <w:hyperlink r:id="rId117" w:history="1">
        <w:r w:rsidRPr="001D5D22">
          <w:rPr>
            <w:rStyle w:val="Hyperlink"/>
            <w:rFonts w:ascii="Arial" w:eastAsiaTheme="majorEastAsia" w:hAnsi="Arial" w:cs="Arial"/>
          </w:rPr>
          <w:t>Pfizer coronavirus vaccine receives expert panel endorsement for US Food and Drug Administration to approve emergency use - ABC News</w:t>
        </w:r>
      </w:hyperlink>
    </w:p>
  </w:footnote>
  <w:footnote w:id="85">
    <w:p w14:paraId="6B79404E" w14:textId="77777777" w:rsidR="00AB308D" w:rsidRPr="001D5D22" w:rsidRDefault="00AB308D" w:rsidP="00AE7AF5">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18" w:history="1">
        <w:r w:rsidRPr="001D5D22">
          <w:rPr>
            <w:rStyle w:val="Hyperlink"/>
            <w:rFonts w:ascii="Arial" w:eastAsiaTheme="majorEastAsia" w:hAnsi="Arial" w:cs="Arial"/>
          </w:rPr>
          <w:t xml:space="preserve">United States Pfizer vaccine shipments begin after emergency authorisation </w:t>
        </w:r>
      </w:hyperlink>
    </w:p>
  </w:footnote>
  <w:footnote w:id="86">
    <w:p w14:paraId="25A4F20A" w14:textId="77777777" w:rsidR="00AB308D" w:rsidRPr="001D5D22" w:rsidRDefault="00AB308D" w:rsidP="00AE7AF5">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19" w:history="1">
        <w:r w:rsidRPr="001D5D22">
          <w:rPr>
            <w:rStyle w:val="Hyperlink"/>
            <w:rFonts w:ascii="Arial" w:eastAsiaTheme="majorEastAsia" w:hAnsi="Arial" w:cs="Arial"/>
          </w:rPr>
          <w:t xml:space="preserve">Pfizer plans to file for full FDA approval of COVID-19 vaccine in April 2021 </w:t>
        </w:r>
      </w:hyperlink>
    </w:p>
  </w:footnote>
  <w:footnote w:id="87">
    <w:p w14:paraId="43E62D4B" w14:textId="77777777" w:rsidR="00AB308D" w:rsidRPr="001D5D22" w:rsidRDefault="00AB308D" w:rsidP="00C6292A">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20" w:history="1">
        <w:r w:rsidRPr="001D5D22">
          <w:rPr>
            <w:rStyle w:val="Hyperlink"/>
            <w:rFonts w:ascii="Arial" w:eastAsiaTheme="majorEastAsia" w:hAnsi="Arial" w:cs="Arial"/>
          </w:rPr>
          <w:t>https://www.biopharmadive.com/news/us-pfizer-coronavirus-vaccine-supply-deal-more-doses/592706</w:t>
        </w:r>
      </w:hyperlink>
      <w:r w:rsidRPr="001D5D22">
        <w:rPr>
          <w:rFonts w:ascii="Arial" w:hAnsi="Arial" w:cs="Arial"/>
        </w:rPr>
        <w:t xml:space="preserve"> </w:t>
      </w:r>
    </w:p>
  </w:footnote>
  <w:footnote w:id="88">
    <w:p w14:paraId="706470E8" w14:textId="77777777" w:rsidR="00AB308D" w:rsidRPr="001D5D22" w:rsidRDefault="00AB308D" w:rsidP="00C6292A">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21" w:history="1">
        <w:r w:rsidRPr="001D5D22">
          <w:rPr>
            <w:rStyle w:val="Hyperlink"/>
            <w:rFonts w:ascii="Arial" w:eastAsiaTheme="majorEastAsia" w:hAnsi="Arial" w:cs="Arial"/>
            <w:sz w:val="20"/>
            <w:szCs w:val="20"/>
          </w:rPr>
          <w:t>https://www.reuters.com/article/us-health-coronavirus-vaccines-allergies/most-americans-with-allergies-should-be-safe-to-get-pfizer-biontech-vaccine-fda-idUSKBN28M0SU</w:t>
        </w:r>
      </w:hyperlink>
    </w:p>
  </w:footnote>
  <w:footnote w:id="89">
    <w:p w14:paraId="584C6C3E" w14:textId="77777777" w:rsidR="00AB308D" w:rsidRPr="001D5D22" w:rsidRDefault="00AB308D" w:rsidP="0071748A">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22" w:history="1">
        <w:r w:rsidRPr="001D5D22">
          <w:rPr>
            <w:rStyle w:val="Hyperlink"/>
            <w:rFonts w:ascii="Arial" w:hAnsi="Arial" w:cs="Arial"/>
          </w:rPr>
          <w:t>https://www.bloomberg.com/news/articles/2020-12-17/extra-doses-in-pfizer-vaccine-vials-can-be-used-fda-says</w:t>
        </w:r>
      </w:hyperlink>
      <w:r w:rsidRPr="001D5D22">
        <w:rPr>
          <w:rStyle w:val="Hyperlink"/>
          <w:rFonts w:ascii="Arial" w:hAnsi="Arial" w:cs="Arial"/>
        </w:rPr>
        <w:t xml:space="preserve"> and </w:t>
      </w:r>
      <w:hyperlink r:id="rId123" w:history="1">
        <w:r w:rsidRPr="001D5D22">
          <w:rPr>
            <w:rStyle w:val="Hyperlink"/>
            <w:rFonts w:ascii="Arial" w:eastAsiaTheme="majorEastAsia" w:hAnsi="Arial" w:cs="Arial"/>
          </w:rPr>
          <w:t xml:space="preserve">Pfizer's COVID-19 vaccine data raise some flags, analysts say, but not enough to scuttle an FDA nod </w:t>
        </w:r>
      </w:hyperlink>
    </w:p>
  </w:footnote>
  <w:footnote w:id="90">
    <w:p w14:paraId="06E15906" w14:textId="77777777" w:rsidR="00AB308D" w:rsidRPr="001D5D22" w:rsidRDefault="00AB308D" w:rsidP="00971797">
      <w:pPr>
        <w:pStyle w:val="NormalWeb"/>
        <w:spacing w:before="0" w:beforeAutospacing="0" w:after="0" w:afterAutospacing="0"/>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24" w:history="1">
        <w:r w:rsidRPr="001D5D22">
          <w:rPr>
            <w:rStyle w:val="Hyperlink"/>
            <w:rFonts w:ascii="Arial" w:hAnsi="Arial" w:cs="Arial"/>
            <w:sz w:val="20"/>
            <w:szCs w:val="20"/>
          </w:rPr>
          <w:t>https://pipelinereview.com/index.php/2020120276699/Vaccines/Pfizer-and-BioNTech-Achieve-First-Authorization-in-the-World-for-a-Vaccine-to-Combat-COVID-19.html</w:t>
        </w:r>
      </w:hyperlink>
      <w:r w:rsidRPr="001D5D22">
        <w:rPr>
          <w:rStyle w:val="Hyperlink"/>
          <w:rFonts w:ascii="Arial" w:hAnsi="Arial" w:cs="Arial"/>
          <w:color w:val="auto"/>
          <w:sz w:val="20"/>
          <w:szCs w:val="20"/>
          <w:u w:val="none"/>
        </w:rPr>
        <w:t xml:space="preserve"> and </w:t>
      </w:r>
      <w:hyperlink r:id="rId125" w:history="1">
        <w:r w:rsidRPr="001D5D22">
          <w:rPr>
            <w:rStyle w:val="Hyperlink"/>
            <w:rFonts w:ascii="Arial" w:eastAsiaTheme="majorEastAsia" w:hAnsi="Arial" w:cs="Arial"/>
            <w:sz w:val="20"/>
            <w:szCs w:val="20"/>
          </w:rPr>
          <w:t>UK approves first COVID-19 vaccine, roll-out begins in days (newatlas.com)</w:t>
        </w:r>
      </w:hyperlink>
    </w:p>
  </w:footnote>
  <w:footnote w:id="91">
    <w:p w14:paraId="0E20EE22" w14:textId="77777777" w:rsidR="00AB308D" w:rsidRPr="001D5D22" w:rsidRDefault="00AB308D" w:rsidP="007E123A">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26" w:history="1">
        <w:r w:rsidRPr="001D5D22">
          <w:rPr>
            <w:rStyle w:val="Hyperlink"/>
            <w:rFonts w:ascii="Arial" w:eastAsiaTheme="majorEastAsia" w:hAnsi="Arial" w:cs="Arial"/>
            <w:sz w:val="20"/>
            <w:szCs w:val="20"/>
          </w:rPr>
          <w:t>New COVID-19 variant identified in the UK but experts say coronavirus vaccines should still be effective</w:t>
        </w:r>
      </w:hyperlink>
      <w:r w:rsidRPr="001D5D22">
        <w:rPr>
          <w:rFonts w:ascii="Arial" w:hAnsi="Arial" w:cs="Arial"/>
          <w:sz w:val="20"/>
          <w:szCs w:val="20"/>
        </w:rPr>
        <w:t xml:space="preserve"> and </w:t>
      </w:r>
      <w:hyperlink r:id="rId127" w:history="1">
        <w:r w:rsidRPr="001D5D22">
          <w:rPr>
            <w:rStyle w:val="Hyperlink"/>
            <w:rFonts w:ascii="Arial" w:eastAsiaTheme="majorEastAsia" w:hAnsi="Arial" w:cs="Arial"/>
            <w:sz w:val="20"/>
            <w:szCs w:val="20"/>
          </w:rPr>
          <w:t xml:space="preserve">Coronavirus: US scientists examine UK mutant strain to check vaccine resistance </w:t>
        </w:r>
      </w:hyperlink>
      <w:r w:rsidRPr="001D5D22">
        <w:rPr>
          <w:rFonts w:ascii="Arial" w:hAnsi="Arial" w:cs="Arial"/>
          <w:sz w:val="20"/>
          <w:szCs w:val="20"/>
        </w:rPr>
        <w:t xml:space="preserve">and </w:t>
      </w:r>
      <w:r w:rsidRPr="001D5D22">
        <w:rPr>
          <w:rFonts w:ascii="Arial" w:hAnsi="Arial" w:cs="Arial"/>
          <w:sz w:val="20"/>
          <w:szCs w:val="20"/>
        </w:rPr>
        <w:br/>
      </w:r>
      <w:hyperlink r:id="rId128" w:history="1">
        <w:r w:rsidRPr="001D5D22">
          <w:rPr>
            <w:rStyle w:val="Hyperlink"/>
            <w:rFonts w:ascii="Arial" w:eastAsiaTheme="majorEastAsia" w:hAnsi="Arial" w:cs="Arial"/>
            <w:sz w:val="20"/>
            <w:szCs w:val="20"/>
          </w:rPr>
          <w:t>https://uk.reuters.com/article/health-coronavirus-britain-variant/new-coronavirus-strain-spreading-in-uk-has-key-mutations-scientists-say-idUKKBN28P15E</w:t>
        </w:r>
      </w:hyperlink>
      <w:r w:rsidRPr="001D5D22">
        <w:rPr>
          <w:rFonts w:ascii="Arial" w:hAnsi="Arial" w:cs="Arial"/>
          <w:sz w:val="20"/>
          <w:szCs w:val="20"/>
        </w:rPr>
        <w:t xml:space="preserve"> and </w:t>
      </w:r>
      <w:hyperlink r:id="rId129" w:history="1">
        <w:r w:rsidRPr="001D5D22">
          <w:rPr>
            <w:rStyle w:val="Hyperlink"/>
            <w:rFonts w:ascii="Arial" w:eastAsiaTheme="majorEastAsia" w:hAnsi="Arial" w:cs="Arial"/>
            <w:sz w:val="20"/>
            <w:szCs w:val="20"/>
          </w:rPr>
          <w:t xml:space="preserve">New variant of coronavirus identified in the UK </w:t>
        </w:r>
      </w:hyperlink>
    </w:p>
  </w:footnote>
  <w:footnote w:id="92">
    <w:p w14:paraId="205C559C" w14:textId="77777777" w:rsidR="00AB308D" w:rsidRPr="001D5D22" w:rsidRDefault="00AB308D" w:rsidP="007E123A">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30" w:history="1">
        <w:r w:rsidRPr="001D5D22">
          <w:rPr>
            <w:rStyle w:val="Hyperlink"/>
            <w:rFonts w:ascii="Arial" w:eastAsiaTheme="majorEastAsia" w:hAnsi="Arial" w:cs="Arial"/>
          </w:rPr>
          <w:t>Canada Authorizes Covid-19 Vaccine From Pfizer and BioNTech - WSJ</w:t>
        </w:r>
      </w:hyperlink>
    </w:p>
  </w:footnote>
  <w:footnote w:id="93">
    <w:p w14:paraId="114D118C" w14:textId="77777777" w:rsidR="00AB308D" w:rsidRPr="001D5D22" w:rsidRDefault="00AB308D" w:rsidP="005F70A3">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31" w:history="1">
        <w:r w:rsidRPr="001D5D22">
          <w:rPr>
            <w:rStyle w:val="Hyperlink"/>
            <w:rFonts w:ascii="Arial" w:eastAsiaTheme="majorEastAsia" w:hAnsi="Arial" w:cs="Arial"/>
          </w:rPr>
          <w:t>https://www.medscape.com/viewarticle/942973</w:t>
        </w:r>
      </w:hyperlink>
      <w:r w:rsidRPr="001D5D22">
        <w:rPr>
          <w:rFonts w:ascii="Arial" w:hAnsi="Arial" w:cs="Arial"/>
        </w:rPr>
        <w:t xml:space="preserve"> and </w:t>
      </w:r>
      <w:hyperlink r:id="rId132" w:history="1">
        <w:r w:rsidRPr="001D5D22">
          <w:rPr>
            <w:rStyle w:val="Hyperlink"/>
            <w:rFonts w:ascii="Arial" w:eastAsiaTheme="majorEastAsia" w:hAnsi="Arial" w:cs="Arial"/>
          </w:rPr>
          <w:t xml:space="preserve">Pfizer/BioNTech's Covid-19 vaccine authorised by EU </w:t>
        </w:r>
      </w:hyperlink>
      <w:r w:rsidRPr="001D5D22">
        <w:rPr>
          <w:rFonts w:ascii="Arial" w:hAnsi="Arial" w:cs="Arial"/>
        </w:rPr>
        <w:t xml:space="preserve">and </w:t>
      </w:r>
      <w:hyperlink r:id="rId133" w:history="1">
        <w:r w:rsidRPr="001D5D22">
          <w:rPr>
            <w:rStyle w:val="Hyperlink"/>
            <w:rFonts w:ascii="Arial" w:eastAsiaTheme="majorEastAsia" w:hAnsi="Arial" w:cs="Arial"/>
          </w:rPr>
          <w:t>https://pipelinereview.com/index.php/2020120176686/Vaccines/Pfizer-and-BioNTech-Submitted-Application-for-Conditional-Marketing-Authorization-for-COVID-19-Vaccine-to-the-EMA.html</w:t>
        </w:r>
      </w:hyperlink>
      <w:r w:rsidRPr="001D5D22">
        <w:rPr>
          <w:rFonts w:ascii="Arial" w:hAnsi="Arial" w:cs="Arial"/>
        </w:rPr>
        <w:t xml:space="preserve"> and </w:t>
      </w:r>
      <w:hyperlink r:id="rId134" w:history="1">
        <w:r w:rsidRPr="001D5D22">
          <w:rPr>
            <w:rStyle w:val="Hyperlink"/>
            <w:rFonts w:ascii="Arial" w:eastAsiaTheme="majorEastAsia" w:hAnsi="Arial" w:cs="Arial"/>
          </w:rPr>
          <w:t>Hackers breach Pfizer/BioNTech COVID-19 vaccine data in cyberattack targeting EMA |</w:t>
        </w:r>
      </w:hyperlink>
      <w:r w:rsidRPr="001D5D22">
        <w:rPr>
          <w:rFonts w:ascii="Arial" w:hAnsi="Arial" w:cs="Arial"/>
        </w:rPr>
        <w:t xml:space="preserve"> and </w:t>
      </w:r>
      <w:hyperlink r:id="rId135" w:history="1">
        <w:r w:rsidRPr="001D5D22">
          <w:rPr>
            <w:rStyle w:val="Hyperlink"/>
            <w:rFonts w:ascii="Arial" w:eastAsiaTheme="majorEastAsia" w:hAnsi="Arial" w:cs="Arial"/>
          </w:rPr>
          <w:t xml:space="preserve">Pfizer/BioNTech weren't alone: Moderna COVID-19 vaccine data targeted in EMA cyberattack </w:t>
        </w:r>
      </w:hyperlink>
    </w:p>
  </w:footnote>
  <w:footnote w:id="94">
    <w:p w14:paraId="54A6F376" w14:textId="77777777" w:rsidR="00AB308D" w:rsidRPr="001D5D22" w:rsidRDefault="00AB308D" w:rsidP="007E1364">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36" w:history="1">
        <w:r w:rsidRPr="001D5D22">
          <w:rPr>
            <w:rStyle w:val="Hyperlink"/>
            <w:rFonts w:ascii="Arial" w:eastAsiaTheme="majorEastAsia" w:hAnsi="Arial" w:cs="Arial"/>
          </w:rPr>
          <w:t>https://www.medscape.com/viewarticle/942569</w:t>
        </w:r>
      </w:hyperlink>
      <w:r w:rsidRPr="001D5D22">
        <w:rPr>
          <w:rFonts w:ascii="Arial" w:hAnsi="Arial" w:cs="Arial"/>
        </w:rPr>
        <w:t xml:space="preserve"> </w:t>
      </w:r>
    </w:p>
  </w:footnote>
  <w:footnote w:id="95">
    <w:p w14:paraId="23D6DA46" w14:textId="77777777" w:rsidR="00AB308D" w:rsidRPr="001D5D22" w:rsidRDefault="00AB308D" w:rsidP="005F70A3">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37" w:history="1">
        <w:r w:rsidRPr="001D5D22">
          <w:rPr>
            <w:rStyle w:val="Hyperlink"/>
            <w:rFonts w:ascii="Arial" w:eastAsiaTheme="majorEastAsia" w:hAnsi="Arial" w:cs="Arial"/>
          </w:rPr>
          <w:t xml:space="preserve">German states raise concerns over consistency of COVID-19 vaccine temperature during transit </w:t>
        </w:r>
      </w:hyperlink>
    </w:p>
  </w:footnote>
  <w:footnote w:id="96">
    <w:p w14:paraId="04807232" w14:textId="77777777" w:rsidR="00AB308D" w:rsidRPr="001D5D22" w:rsidRDefault="00AB308D" w:rsidP="009E4C13">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38" w:history="1">
        <w:r w:rsidRPr="001D5D22">
          <w:rPr>
            <w:rStyle w:val="Hyperlink"/>
            <w:rFonts w:ascii="Arial" w:eastAsiaTheme="majorEastAsia" w:hAnsi="Arial" w:cs="Arial"/>
            <w:sz w:val="20"/>
            <w:szCs w:val="20"/>
          </w:rPr>
          <w:t>https://pipelinereview.com/index.php/2020121976954/Vaccines/Moderna-Announces-FDA-Authorization-of-Moderna-COVID-19-Vaccine-in-U.S.html</w:t>
        </w:r>
      </w:hyperlink>
      <w:r w:rsidRPr="001D5D22">
        <w:rPr>
          <w:rFonts w:ascii="Arial" w:hAnsi="Arial" w:cs="Arial"/>
          <w:sz w:val="20"/>
          <w:szCs w:val="20"/>
        </w:rPr>
        <w:t xml:space="preserve"> and</w:t>
      </w:r>
      <w:r w:rsidRPr="001D5D22">
        <w:rPr>
          <w:rFonts w:ascii="Arial" w:hAnsi="Arial" w:cs="Arial"/>
          <w:sz w:val="20"/>
          <w:szCs w:val="20"/>
        </w:rPr>
        <w:br/>
      </w:r>
      <w:hyperlink r:id="rId139" w:history="1">
        <w:r w:rsidRPr="001D5D22">
          <w:rPr>
            <w:rStyle w:val="Hyperlink"/>
            <w:rFonts w:ascii="Arial" w:eastAsiaTheme="majorEastAsia" w:hAnsi="Arial" w:cs="Arial"/>
            <w:sz w:val="20"/>
            <w:szCs w:val="20"/>
          </w:rPr>
          <w:t>https://www.fiercebiotech.com/biotech/moderna-covid-19-vaccine-gets-fda-panel-s-backing-despite-concerns</w:t>
        </w:r>
      </w:hyperlink>
      <w:r w:rsidRPr="001D5D22">
        <w:rPr>
          <w:rFonts w:ascii="Arial" w:hAnsi="Arial" w:cs="Arial"/>
          <w:sz w:val="20"/>
          <w:szCs w:val="20"/>
        </w:rPr>
        <w:t xml:space="preserve"> and </w:t>
      </w:r>
      <w:hyperlink r:id="rId140" w:history="1">
        <w:r w:rsidRPr="001D5D22">
          <w:rPr>
            <w:rStyle w:val="Hyperlink"/>
            <w:rFonts w:ascii="Arial" w:eastAsiaTheme="majorEastAsia" w:hAnsi="Arial" w:cs="Arial"/>
            <w:sz w:val="20"/>
            <w:szCs w:val="20"/>
          </w:rPr>
          <w:t xml:space="preserve">US Food and Drug Association to approve Moderna's COVID-19 vaccine on emergency basis </w:t>
        </w:r>
      </w:hyperlink>
      <w:r w:rsidRPr="001D5D22">
        <w:rPr>
          <w:rFonts w:ascii="Arial" w:hAnsi="Arial" w:cs="Arial"/>
          <w:sz w:val="20"/>
          <w:szCs w:val="20"/>
        </w:rPr>
        <w:t xml:space="preserve">and </w:t>
      </w:r>
      <w:hyperlink r:id="rId141" w:history="1">
        <w:r w:rsidRPr="001D5D22">
          <w:rPr>
            <w:rStyle w:val="Hyperlink"/>
            <w:rFonts w:ascii="Arial" w:eastAsiaTheme="majorEastAsia" w:hAnsi="Arial" w:cs="Arial"/>
            <w:sz w:val="20"/>
            <w:szCs w:val="20"/>
          </w:rPr>
          <w:t xml:space="preserve">Moderna COVID-19 vaccine passes FDA reviewers' test, but shares drop anyway | </w:t>
        </w:r>
      </w:hyperlink>
      <w:r w:rsidRPr="001D5D22">
        <w:rPr>
          <w:rStyle w:val="Hyperlink"/>
          <w:rFonts w:ascii="Arial" w:eastAsiaTheme="majorEastAsia" w:hAnsi="Arial" w:cs="Arial"/>
          <w:color w:val="auto"/>
          <w:sz w:val="20"/>
          <w:szCs w:val="20"/>
        </w:rPr>
        <w:t xml:space="preserve">and </w:t>
      </w:r>
      <w:hyperlink r:id="rId142" w:history="1">
        <w:r w:rsidRPr="001D5D22">
          <w:rPr>
            <w:rStyle w:val="Hyperlink"/>
            <w:rFonts w:ascii="Arial" w:eastAsiaTheme="majorEastAsia" w:hAnsi="Arial" w:cs="Arial"/>
            <w:sz w:val="20"/>
            <w:szCs w:val="20"/>
          </w:rPr>
          <w:t>https://pipelinereview.com/index.php/2020121876923/Vaccines/Moderna-Receives-FDA-Advisory-Committee-Vote-Supporting-Emergency-Use-for-Modernas-Vaccine-Against-COVID-19-in-the-United-States.html</w:t>
        </w:r>
      </w:hyperlink>
      <w:r w:rsidRPr="001D5D22">
        <w:rPr>
          <w:rFonts w:ascii="Arial" w:hAnsi="Arial" w:cs="Arial"/>
          <w:sz w:val="20"/>
          <w:szCs w:val="20"/>
        </w:rPr>
        <w:t xml:space="preserve"> and </w:t>
      </w:r>
      <w:r w:rsidRPr="001D5D22">
        <w:rPr>
          <w:rFonts w:ascii="Arial" w:hAnsi="Arial" w:cs="Arial"/>
          <w:sz w:val="20"/>
          <w:szCs w:val="20"/>
        </w:rPr>
        <w:br/>
      </w:r>
      <w:hyperlink r:id="rId143" w:history="1">
        <w:r w:rsidRPr="001D5D22">
          <w:rPr>
            <w:rStyle w:val="Hyperlink"/>
            <w:rFonts w:ascii="Arial" w:eastAsiaTheme="majorEastAsia" w:hAnsi="Arial" w:cs="Arial"/>
            <w:sz w:val="20"/>
            <w:szCs w:val="20"/>
          </w:rPr>
          <w:t>https://www.nih.gov/news-events/news-releases/statement-nih-barda-fda-emergency-use-authorization-moderna-covid-19-vaccine</w:t>
        </w:r>
      </w:hyperlink>
      <w:r w:rsidRPr="001D5D22">
        <w:rPr>
          <w:rStyle w:val="Hyperlink"/>
          <w:rFonts w:ascii="Arial" w:eastAsiaTheme="majorEastAsia" w:hAnsi="Arial" w:cs="Arial"/>
          <w:sz w:val="20"/>
          <w:szCs w:val="20"/>
        </w:rPr>
        <w:t xml:space="preserve"> and </w:t>
      </w:r>
      <w:hyperlink r:id="rId144" w:history="1">
        <w:r w:rsidRPr="001D5D22">
          <w:rPr>
            <w:rStyle w:val="Hyperlink"/>
            <w:rFonts w:ascii="Arial" w:eastAsiaTheme="majorEastAsia" w:hAnsi="Arial" w:cs="Arial"/>
            <w:sz w:val="20"/>
            <w:szCs w:val="20"/>
          </w:rPr>
          <w:t xml:space="preserve">US Food and Drug Administration authorises Moderna's COVID-19 vaccine for emergency use </w:t>
        </w:r>
      </w:hyperlink>
      <w:r w:rsidRPr="001D5D22">
        <w:rPr>
          <w:rFonts w:ascii="Arial" w:hAnsi="Arial" w:cs="Arial"/>
          <w:sz w:val="20"/>
          <w:szCs w:val="20"/>
        </w:rPr>
        <w:t xml:space="preserve">and </w:t>
      </w:r>
      <w:hyperlink r:id="rId145" w:history="1">
        <w:r w:rsidRPr="001D5D22">
          <w:rPr>
            <w:rStyle w:val="Hyperlink"/>
            <w:rFonts w:ascii="Arial" w:eastAsiaTheme="majorEastAsia" w:hAnsi="Arial" w:cs="Arial"/>
            <w:sz w:val="20"/>
            <w:szCs w:val="20"/>
          </w:rPr>
          <w:t>https://www.medpagetoday.com/infectiousdisease/covid19/90242</w:t>
        </w:r>
      </w:hyperlink>
    </w:p>
  </w:footnote>
  <w:footnote w:id="97">
    <w:p w14:paraId="4EA99592" w14:textId="77777777" w:rsidR="00AB308D" w:rsidRPr="001D5D22" w:rsidRDefault="00AB308D" w:rsidP="009E4C13">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46" w:history="1">
        <w:r w:rsidRPr="001D5D22">
          <w:rPr>
            <w:rStyle w:val="Hyperlink"/>
            <w:rFonts w:ascii="Arial" w:hAnsi="Arial" w:cs="Arial"/>
          </w:rPr>
          <w:t>https://thehill.com/policy/healthcare/529897-trump-administration-to-purchase-another-100m-doses-of-moderna-vaccine</w:t>
        </w:r>
      </w:hyperlink>
    </w:p>
  </w:footnote>
  <w:footnote w:id="98">
    <w:p w14:paraId="5ADBDEB9" w14:textId="77777777" w:rsidR="00AB308D" w:rsidRPr="001D5D22" w:rsidRDefault="00AB308D" w:rsidP="001A7BAF">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47" w:history="1">
        <w:r w:rsidRPr="001D5D22">
          <w:rPr>
            <w:rStyle w:val="Hyperlink"/>
            <w:rFonts w:ascii="Arial" w:eastAsiaTheme="majorEastAsia" w:hAnsi="Arial" w:cs="Arial"/>
          </w:rPr>
          <w:t>https://www.bmj.com/content/371/bmj.m4709</w:t>
        </w:r>
      </w:hyperlink>
      <w:r w:rsidRPr="001D5D22">
        <w:rPr>
          <w:rFonts w:ascii="Arial" w:hAnsi="Arial" w:cs="Arial"/>
        </w:rPr>
        <w:t xml:space="preserve"> </w:t>
      </w:r>
    </w:p>
  </w:footnote>
  <w:footnote w:id="99">
    <w:p w14:paraId="3FFC537F" w14:textId="77777777" w:rsidR="00AB308D" w:rsidRPr="001D5D22" w:rsidRDefault="00AB308D" w:rsidP="00A41DC8">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48" w:history="1">
        <w:r w:rsidRPr="001D5D22">
          <w:rPr>
            <w:rStyle w:val="Hyperlink"/>
            <w:rFonts w:ascii="Arial" w:eastAsiaTheme="majorEastAsia" w:hAnsi="Arial" w:cs="Arial"/>
          </w:rPr>
          <w:t>https://www.healio.com/news/primary-care/20201204/protection-from-modernas-covid19-vaccine-remains-elevated-after-first-3-months</w:t>
        </w:r>
      </w:hyperlink>
      <w:r w:rsidRPr="001D5D22">
        <w:rPr>
          <w:rFonts w:ascii="Arial" w:hAnsi="Arial" w:cs="Arial"/>
        </w:rPr>
        <w:t xml:space="preserve"> </w:t>
      </w:r>
    </w:p>
  </w:footnote>
  <w:footnote w:id="100">
    <w:p w14:paraId="4E1C0561" w14:textId="77777777" w:rsidR="00AB308D" w:rsidRPr="001D5D22" w:rsidRDefault="00AB308D" w:rsidP="001D5D22">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49" w:history="1">
        <w:r w:rsidRPr="001D5D22">
          <w:rPr>
            <w:rStyle w:val="Hyperlink"/>
            <w:rFonts w:ascii="Arial" w:eastAsiaTheme="majorEastAsia" w:hAnsi="Arial" w:cs="Arial"/>
          </w:rPr>
          <w:t>https://www.medscape.com/viewarticle/943212</w:t>
        </w:r>
      </w:hyperlink>
      <w:r w:rsidRPr="001D5D22">
        <w:rPr>
          <w:rFonts w:ascii="Arial" w:hAnsi="Arial" w:cs="Arial"/>
        </w:rPr>
        <w:t xml:space="preserve"> and </w:t>
      </w:r>
      <w:hyperlink r:id="rId150" w:history="1">
        <w:r w:rsidRPr="001D5D22">
          <w:rPr>
            <w:rStyle w:val="Hyperlink"/>
            <w:rFonts w:ascii="Arial" w:eastAsiaTheme="majorEastAsia" w:hAnsi="Arial" w:cs="Arial"/>
          </w:rPr>
          <w:t>https://www.medpagetoday.com/infectiousdisease/covid19/90331</w:t>
        </w:r>
      </w:hyperlink>
      <w:r w:rsidRPr="001D5D22">
        <w:rPr>
          <w:rFonts w:ascii="Arial" w:hAnsi="Arial" w:cs="Arial"/>
        </w:rPr>
        <w:t xml:space="preserve"> </w:t>
      </w:r>
    </w:p>
  </w:footnote>
  <w:footnote w:id="101">
    <w:p w14:paraId="240736B4" w14:textId="77777777" w:rsidR="00AB308D" w:rsidRPr="001D5D22" w:rsidRDefault="00AB308D" w:rsidP="001D5D22">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51" w:history="1">
        <w:r w:rsidRPr="001D5D22">
          <w:rPr>
            <w:rStyle w:val="Hyperlink"/>
            <w:rFonts w:ascii="Arial" w:eastAsiaTheme="majorEastAsia" w:hAnsi="Arial" w:cs="Arial"/>
          </w:rPr>
          <w:t>https://www.medscape.com/viewarticle/943228</w:t>
        </w:r>
      </w:hyperlink>
      <w:r w:rsidRPr="001D5D22">
        <w:rPr>
          <w:rFonts w:ascii="Arial" w:hAnsi="Arial" w:cs="Arial"/>
        </w:rPr>
        <w:t xml:space="preserve"> </w:t>
      </w:r>
    </w:p>
  </w:footnote>
  <w:footnote w:id="102">
    <w:p w14:paraId="43CA5069" w14:textId="77777777" w:rsidR="00AB308D" w:rsidRPr="001D5D22" w:rsidRDefault="00AB308D" w:rsidP="001D5D22">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52" w:history="1">
        <w:r w:rsidRPr="001D5D22">
          <w:rPr>
            <w:rStyle w:val="Hyperlink"/>
            <w:rFonts w:ascii="Arial" w:eastAsiaTheme="majorEastAsia" w:hAnsi="Arial" w:cs="Arial"/>
          </w:rPr>
          <w:t>https://www.medscape.com/viewarticle/943254</w:t>
        </w:r>
      </w:hyperlink>
      <w:r w:rsidRPr="001D5D22">
        <w:rPr>
          <w:rFonts w:ascii="Arial" w:hAnsi="Arial" w:cs="Arial"/>
        </w:rPr>
        <w:t xml:space="preserve"> and </w:t>
      </w:r>
      <w:hyperlink r:id="rId153" w:history="1">
        <w:r w:rsidRPr="001D5D22">
          <w:rPr>
            <w:rStyle w:val="Hyperlink"/>
            <w:rFonts w:ascii="Arial" w:eastAsiaTheme="majorEastAsia" w:hAnsi="Arial" w:cs="Arial"/>
          </w:rPr>
          <w:t>CDC issues guidelines on COVID-19 vaccination after allergic reactions</w:t>
        </w:r>
      </w:hyperlink>
    </w:p>
  </w:footnote>
  <w:footnote w:id="103">
    <w:p w14:paraId="437BAEC0" w14:textId="77777777" w:rsidR="00AB308D" w:rsidRPr="001D5D22" w:rsidRDefault="00AB308D" w:rsidP="00793A15">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54" w:history="1">
        <w:r w:rsidRPr="001D5D22">
          <w:rPr>
            <w:rStyle w:val="Hyperlink"/>
            <w:rFonts w:ascii="Arial" w:eastAsiaTheme="majorEastAsia" w:hAnsi="Arial" w:cs="Arial"/>
          </w:rPr>
          <w:t xml:space="preserve">Australia signs deals to distribute tens of millions of coronavirus vaccine doses around the country </w:t>
        </w:r>
      </w:hyperlink>
    </w:p>
  </w:footnote>
  <w:footnote w:id="104">
    <w:p w14:paraId="7AEBD716" w14:textId="77777777" w:rsidR="00AB308D" w:rsidRPr="001D5D22" w:rsidRDefault="00AB308D" w:rsidP="00FB4F4A">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55" w:history="1">
        <w:r w:rsidRPr="001D5D22">
          <w:rPr>
            <w:rStyle w:val="Hyperlink"/>
            <w:rFonts w:ascii="Arial" w:eastAsiaTheme="majorEastAsia" w:hAnsi="Arial" w:cs="Arial"/>
          </w:rPr>
          <w:t>COVID-19 vaccine from China's Sinovac 91.25 per cent effective, Turkey says after trial involving 7,000 volunteers</w:t>
        </w:r>
      </w:hyperlink>
      <w:r w:rsidRPr="00AA3884">
        <w:rPr>
          <w:rStyle w:val="Hyperlink"/>
          <w:rFonts w:ascii="Arial" w:eastAsiaTheme="majorEastAsia" w:hAnsi="Arial" w:cs="Arial"/>
          <w:u w:val="none"/>
        </w:rPr>
        <w:t xml:space="preserve"> </w:t>
      </w:r>
      <w:r w:rsidRPr="00AA3884">
        <w:rPr>
          <w:rStyle w:val="Hyperlink"/>
          <w:rFonts w:ascii="Arial" w:eastAsiaTheme="majorEastAsia" w:hAnsi="Arial" w:cs="Arial"/>
          <w:color w:val="auto"/>
          <w:u w:val="none"/>
        </w:rPr>
        <w:t xml:space="preserve">and </w:t>
      </w:r>
      <w:hyperlink r:id="rId156" w:history="1">
        <w:r w:rsidRPr="001D5D22">
          <w:rPr>
            <w:rStyle w:val="Hyperlink"/>
            <w:rFonts w:ascii="Arial" w:eastAsiaTheme="majorEastAsia" w:hAnsi="Arial" w:cs="Arial"/>
          </w:rPr>
          <w:t>https://www.medscape.com/viewarticle/94316</w:t>
        </w:r>
      </w:hyperlink>
      <w:r w:rsidRPr="001D5D22">
        <w:rPr>
          <w:rStyle w:val="Hyperlink"/>
          <w:rFonts w:ascii="Arial" w:eastAsiaTheme="majorEastAsia" w:hAnsi="Arial" w:cs="Arial"/>
          <w:color w:val="auto"/>
        </w:rPr>
        <w:t xml:space="preserve"> </w:t>
      </w:r>
    </w:p>
  </w:footnote>
  <w:footnote w:id="105">
    <w:p w14:paraId="44A750F1" w14:textId="77777777" w:rsidR="00AB308D" w:rsidRPr="001D5D22" w:rsidRDefault="00AB308D" w:rsidP="00E339F3">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57" w:history="1">
        <w:r w:rsidRPr="001D5D22">
          <w:rPr>
            <w:rStyle w:val="Hyperlink"/>
            <w:rFonts w:ascii="Arial" w:eastAsiaTheme="majorEastAsia" w:hAnsi="Arial" w:cs="Arial"/>
            <w:sz w:val="20"/>
            <w:szCs w:val="20"/>
          </w:rPr>
          <w:t>https://pipelinereview.com/index.php/2020120176692/Vaccines/Novavax-Announces-COVID-19-Vaccine-Clinical-Development-Progress.html</w:t>
        </w:r>
      </w:hyperlink>
    </w:p>
  </w:footnote>
  <w:footnote w:id="106">
    <w:p w14:paraId="61D90165" w14:textId="77777777" w:rsidR="00AB308D" w:rsidRPr="001D5D22" w:rsidRDefault="00AB308D" w:rsidP="005C1903">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58" w:history="1">
        <w:r w:rsidRPr="001D5D22">
          <w:rPr>
            <w:rStyle w:val="Hyperlink"/>
            <w:rFonts w:ascii="Arial" w:eastAsiaTheme="majorEastAsia" w:hAnsi="Arial" w:cs="Arial"/>
          </w:rPr>
          <w:t>https://www.fiercepharma.com/manufacturing/novavax-swamped-fda-s-manufacturing-questions-hopes-for-us-trial-within-year</w:t>
        </w:r>
      </w:hyperlink>
      <w:r w:rsidRPr="001D5D22">
        <w:rPr>
          <w:rFonts w:ascii="Arial" w:hAnsi="Arial" w:cs="Arial"/>
        </w:rPr>
        <w:t xml:space="preserve"> </w:t>
      </w:r>
    </w:p>
  </w:footnote>
  <w:footnote w:id="107">
    <w:p w14:paraId="5D176358" w14:textId="77777777" w:rsidR="00AB308D" w:rsidRPr="001D5D22" w:rsidRDefault="00AB308D" w:rsidP="00A26C8E">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59" w:history="1">
        <w:r w:rsidRPr="001D5D22">
          <w:rPr>
            <w:rStyle w:val="Hyperlink"/>
            <w:rFonts w:ascii="Arial" w:eastAsiaTheme="majorEastAsia" w:hAnsi="Arial" w:cs="Arial"/>
            <w:sz w:val="20"/>
            <w:szCs w:val="20"/>
          </w:rPr>
          <w:t>https://pipelinereview.com/index.php/2020120476730/Vaccines/Clover-Biopharmaceuticals-Announces-Positive-Phase-1-Data-for-its-Adjuvanted-S-Trimer-COVID-19-Vaccine-Candidates.html</w:t>
        </w:r>
      </w:hyperlink>
    </w:p>
  </w:footnote>
  <w:footnote w:id="108">
    <w:p w14:paraId="654B1722" w14:textId="77777777" w:rsidR="00AB308D" w:rsidRPr="001D5D22" w:rsidRDefault="00AB308D" w:rsidP="00A26C8E">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60" w:history="1">
        <w:r w:rsidRPr="001D5D22">
          <w:rPr>
            <w:rStyle w:val="Hyperlink"/>
            <w:rFonts w:ascii="Arial" w:eastAsiaTheme="majorEastAsia" w:hAnsi="Arial" w:cs="Arial"/>
          </w:rPr>
          <w:t xml:space="preserve">Providence Therapeutics Submits Clinical Trial Application (CTA) to Health Canada for the mRNA COVID vaccine | </w:t>
        </w:r>
      </w:hyperlink>
    </w:p>
  </w:footnote>
  <w:footnote w:id="109">
    <w:p w14:paraId="0CC37056" w14:textId="58D32D40" w:rsidR="00AB308D" w:rsidRPr="001D5D22" w:rsidRDefault="00AB308D" w:rsidP="005823A8">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61" w:history="1">
        <w:r w:rsidRPr="001D5D22">
          <w:rPr>
            <w:rStyle w:val="Hyperlink"/>
            <w:rFonts w:ascii="Arial" w:eastAsiaTheme="majorEastAsia" w:hAnsi="Arial" w:cs="Arial"/>
          </w:rPr>
          <w:t>AstraZeneca hitches ride with Russia's Sputnik in vaccine race</w:t>
        </w:r>
        <w:r w:rsidRPr="00AA3884">
          <w:rPr>
            <w:rStyle w:val="Hyperlink"/>
            <w:rFonts w:ascii="Arial" w:eastAsiaTheme="majorEastAsia" w:hAnsi="Arial" w:cs="Arial"/>
            <w:u w:val="none"/>
          </w:rPr>
          <w:t xml:space="preserve"> </w:t>
        </w:r>
      </w:hyperlink>
      <w:r w:rsidRPr="00AA3884">
        <w:rPr>
          <w:rStyle w:val="Hyperlink"/>
          <w:rFonts w:ascii="Arial" w:eastAsiaTheme="majorEastAsia" w:hAnsi="Arial" w:cs="Arial"/>
          <w:color w:val="auto"/>
          <w:u w:val="none"/>
        </w:rPr>
        <w:t>and</w:t>
      </w:r>
      <w:r w:rsidRPr="00AA3884">
        <w:rPr>
          <w:rStyle w:val="Hyperlink"/>
          <w:rFonts w:ascii="Arial" w:eastAsiaTheme="majorEastAsia" w:hAnsi="Arial" w:cs="Arial"/>
          <w:u w:val="none"/>
        </w:rPr>
        <w:t xml:space="preserve"> </w:t>
      </w:r>
      <w:hyperlink r:id="rId162" w:history="1">
        <w:r w:rsidRPr="001D5D22">
          <w:rPr>
            <w:rStyle w:val="Hyperlink"/>
            <w:rFonts w:ascii="Arial" w:eastAsiaTheme="majorEastAsia" w:hAnsi="Arial" w:cs="Arial"/>
          </w:rPr>
          <w:t xml:space="preserve">AstraZeneca teams up with Russia's Sputnik V vaccine for COVID-19 trials </w:t>
        </w:r>
      </w:hyperlink>
    </w:p>
  </w:footnote>
  <w:footnote w:id="110">
    <w:p w14:paraId="40B945D2" w14:textId="77777777" w:rsidR="00AB308D" w:rsidRPr="001D5D22" w:rsidRDefault="00AB308D" w:rsidP="005823A8">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63" w:history="1">
        <w:r w:rsidRPr="001D5D22">
          <w:rPr>
            <w:rStyle w:val="Hyperlink"/>
            <w:rFonts w:ascii="Arial" w:eastAsiaTheme="majorEastAsia" w:hAnsi="Arial" w:cs="Arial"/>
            <w:sz w:val="20"/>
            <w:szCs w:val="20"/>
          </w:rPr>
          <w:t>Weak clinical data force Sanofi, GSK to delay COVID-19 vaccine</w:t>
        </w:r>
        <w:r w:rsidRPr="00757EA7">
          <w:rPr>
            <w:rStyle w:val="Hyperlink"/>
            <w:rFonts w:ascii="Arial" w:eastAsiaTheme="majorEastAsia" w:hAnsi="Arial" w:cs="Arial"/>
            <w:sz w:val="20"/>
            <w:szCs w:val="20"/>
            <w:u w:val="none"/>
          </w:rPr>
          <w:t xml:space="preserve"> </w:t>
        </w:r>
      </w:hyperlink>
      <w:r w:rsidRPr="00757EA7">
        <w:rPr>
          <w:rStyle w:val="Hyperlink"/>
          <w:rFonts w:ascii="Arial" w:eastAsiaTheme="majorEastAsia" w:hAnsi="Arial" w:cs="Arial"/>
          <w:color w:val="auto"/>
          <w:sz w:val="20"/>
          <w:szCs w:val="20"/>
          <w:u w:val="none"/>
        </w:rPr>
        <w:t>and</w:t>
      </w:r>
      <w:r w:rsidRPr="001D5D22">
        <w:rPr>
          <w:rStyle w:val="Hyperlink"/>
          <w:rFonts w:ascii="Arial" w:eastAsiaTheme="majorEastAsia" w:hAnsi="Arial" w:cs="Arial"/>
          <w:color w:val="auto"/>
          <w:sz w:val="20"/>
          <w:szCs w:val="20"/>
        </w:rPr>
        <w:t xml:space="preserve"> </w:t>
      </w:r>
      <w:r w:rsidRPr="001D5D22">
        <w:rPr>
          <w:rFonts w:ascii="Arial" w:hAnsi="Arial" w:cs="Arial"/>
          <w:sz w:val="20"/>
          <w:szCs w:val="20"/>
        </w:rPr>
        <w:br/>
      </w:r>
      <w:hyperlink r:id="rId164" w:history="1">
        <w:r w:rsidRPr="001D5D22">
          <w:rPr>
            <w:rStyle w:val="Hyperlink"/>
            <w:rFonts w:ascii="Arial" w:eastAsiaTheme="majorEastAsia" w:hAnsi="Arial" w:cs="Arial"/>
            <w:sz w:val="20"/>
            <w:szCs w:val="20"/>
          </w:rPr>
          <w:t>https://www.theguardian.com/world/2020/dec/11/gsk-sanofi-covid-vaccine-delayed-end-next-year</w:t>
        </w:r>
      </w:hyperlink>
    </w:p>
  </w:footnote>
  <w:footnote w:id="111">
    <w:p w14:paraId="1EB85412" w14:textId="387BC97E" w:rsidR="00AB308D" w:rsidRPr="001D5D22" w:rsidRDefault="00AB308D" w:rsidP="00C47113">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65" w:history="1">
        <w:r w:rsidRPr="001D5D22">
          <w:rPr>
            <w:rStyle w:val="Hyperlink"/>
            <w:rFonts w:ascii="Arial" w:eastAsiaTheme="majorEastAsia" w:hAnsi="Arial" w:cs="Arial"/>
            <w:sz w:val="20"/>
            <w:szCs w:val="20"/>
          </w:rPr>
          <w:t>https://www.fiercebiotech.com/research/covid-19-vaccines-based-novel-platforms-show-early-promise-mice</w:t>
        </w:r>
      </w:hyperlink>
      <w:r w:rsidRPr="001D5D22">
        <w:rPr>
          <w:rFonts w:ascii="Arial" w:hAnsi="Arial" w:cs="Arial"/>
          <w:sz w:val="20"/>
          <w:szCs w:val="20"/>
        </w:rPr>
        <w:t xml:space="preserve"> and </w:t>
      </w:r>
      <w:r w:rsidRPr="001D5D22">
        <w:rPr>
          <w:rFonts w:ascii="Arial" w:hAnsi="Arial" w:cs="Arial"/>
          <w:sz w:val="20"/>
          <w:szCs w:val="20"/>
        </w:rPr>
        <w:br/>
      </w:r>
      <w:hyperlink r:id="rId166" w:history="1">
        <w:r w:rsidRPr="001D5D22">
          <w:rPr>
            <w:rStyle w:val="Hyperlink"/>
            <w:rFonts w:ascii="Arial" w:eastAsiaTheme="majorEastAsia" w:hAnsi="Arial" w:cs="Arial"/>
            <w:sz w:val="20"/>
            <w:szCs w:val="20"/>
          </w:rPr>
          <w:t>https://pipelinereview.com/index.php/2020112476651/Vaccines/City-of-Hope-Initiates-Phase-1-Clinical-Trial-to-Test-Its-First-SARS-CoV-2-Investigational-Vaccine.html</w:t>
        </w:r>
      </w:hyperlink>
      <w:r w:rsidRPr="00AA3884">
        <w:rPr>
          <w:rStyle w:val="Hyperlink"/>
          <w:rFonts w:ascii="Arial" w:eastAsiaTheme="majorEastAsia" w:hAnsi="Arial" w:cs="Arial"/>
          <w:sz w:val="20"/>
          <w:szCs w:val="20"/>
          <w:u w:val="none"/>
        </w:rPr>
        <w:t xml:space="preserve"> </w:t>
      </w:r>
      <w:r w:rsidRPr="001D5D22">
        <w:rPr>
          <w:rStyle w:val="Hyperlink"/>
          <w:rFonts w:ascii="Arial" w:eastAsiaTheme="majorEastAsia" w:hAnsi="Arial" w:cs="Arial"/>
          <w:color w:val="auto"/>
          <w:sz w:val="20"/>
          <w:szCs w:val="20"/>
          <w:u w:val="none"/>
        </w:rPr>
        <w:t xml:space="preserve">and </w:t>
      </w:r>
      <w:hyperlink r:id="rId167" w:history="1">
        <w:r w:rsidRPr="001D5D22">
          <w:rPr>
            <w:rStyle w:val="Hyperlink"/>
            <w:rFonts w:ascii="Arial" w:eastAsiaTheme="majorEastAsia" w:hAnsi="Arial" w:cs="Arial"/>
            <w:sz w:val="20"/>
            <w:szCs w:val="20"/>
          </w:rPr>
          <w:t>https://pipelinereview.com/index.php/2020120176678/Vaccines/City-of-Hope-COVID-19-Investigational-Vaccine-Produces-Strong-Immunity-in-Preclinical-Research.html</w:t>
        </w:r>
      </w:hyperlink>
      <w:r w:rsidRPr="001D5D22">
        <w:rPr>
          <w:rFonts w:ascii="Arial" w:hAnsi="Arial" w:cs="Arial"/>
          <w:sz w:val="20"/>
          <w:szCs w:val="20"/>
        </w:rPr>
        <w:t xml:space="preserve"> and </w:t>
      </w:r>
      <w:hyperlink r:id="rId168" w:history="1">
        <w:r w:rsidRPr="001D5D22">
          <w:rPr>
            <w:rStyle w:val="Hyperlink"/>
            <w:rFonts w:ascii="Arial" w:eastAsiaTheme="majorEastAsia" w:hAnsi="Arial" w:cs="Arial"/>
            <w:sz w:val="20"/>
            <w:szCs w:val="20"/>
          </w:rPr>
          <w:t>Development of a multi-antigenic SARS-CoV-2 vaccine candidate using a synthetic poxvirus platform | Nature Communications</w:t>
        </w:r>
      </w:hyperlink>
      <w:r w:rsidRPr="001D5D22">
        <w:rPr>
          <w:rFonts w:ascii="Arial" w:hAnsi="Arial" w:cs="Arial"/>
          <w:sz w:val="20"/>
          <w:szCs w:val="20"/>
        </w:rPr>
        <w:t xml:space="preserve"> </w:t>
      </w:r>
    </w:p>
  </w:footnote>
  <w:footnote w:id="112">
    <w:p w14:paraId="207DF4A8" w14:textId="77777777" w:rsidR="00AB308D" w:rsidRPr="001D5D22" w:rsidRDefault="00AB308D" w:rsidP="00C47113">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69" w:history="1">
        <w:r w:rsidRPr="001D5D22">
          <w:rPr>
            <w:rStyle w:val="Hyperlink"/>
            <w:rFonts w:ascii="Arial" w:hAnsi="Arial" w:cs="Arial"/>
          </w:rPr>
          <w:t>https://pipelinereview.com/index.php/2020112676659/Vaccines/COVAXX-Announces-$2.8-Billion-in-Advance-Purchase-Commitments-to-Deliver-More-Than-140-Million-Vaccine-Doses-to-Emerging-Countries.html</w:t>
        </w:r>
      </w:hyperlink>
    </w:p>
  </w:footnote>
  <w:footnote w:id="113">
    <w:p w14:paraId="1B1F9AC3" w14:textId="77777777" w:rsidR="00AB308D" w:rsidRPr="001D5D22" w:rsidRDefault="00AB308D" w:rsidP="00C47113">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70" w:history="1">
        <w:r w:rsidRPr="001D5D22">
          <w:rPr>
            <w:rStyle w:val="Hyperlink"/>
            <w:rFonts w:ascii="Arial" w:hAnsi="Arial" w:cs="Arial"/>
          </w:rPr>
          <w:t>https://pipelinereview.com/index.php/2020112676665/Vaccines/Altimmune-Announces-Submission-of-Investigational-New-Drug-Application-for-AdCOVID-a-Single-dose-Intranasal-COVID-19-Vaccine-On-Track-to-Commence-Phase-1-Clinical-Study-in-Decem.html</w:t>
        </w:r>
      </w:hyperlink>
    </w:p>
  </w:footnote>
  <w:footnote w:id="114">
    <w:p w14:paraId="2680FA7E" w14:textId="77777777" w:rsidR="00AB308D" w:rsidRPr="001D5D22" w:rsidRDefault="00AB308D" w:rsidP="00CB3142">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71" w:history="1">
        <w:r w:rsidRPr="001D5D22">
          <w:rPr>
            <w:rStyle w:val="Hyperlink"/>
            <w:rFonts w:ascii="Arial" w:hAnsi="Arial" w:cs="Arial"/>
          </w:rPr>
          <w:t>https://pipelinereview.com/index.php/2020121476882/Vaccines/ImmunoPrecise-and-LiteVax-Advance-SARS-CoV-2-Vaccine-Candidate.html</w:t>
        </w:r>
      </w:hyperlink>
    </w:p>
  </w:footnote>
  <w:footnote w:id="115">
    <w:p w14:paraId="3D166A79" w14:textId="77777777" w:rsidR="00AB308D" w:rsidRPr="001D5D22" w:rsidRDefault="00AB308D" w:rsidP="00CB3142">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72" w:history="1">
        <w:r w:rsidRPr="001D5D22">
          <w:rPr>
            <w:rStyle w:val="Hyperlink"/>
            <w:rFonts w:ascii="Arial" w:eastAsiaTheme="majorEastAsia" w:hAnsi="Arial" w:cs="Arial"/>
            <w:sz w:val="20"/>
            <w:szCs w:val="20"/>
          </w:rPr>
          <w:t>https://pipelinereview.com/index.php/2020121476889/Vaccines/Codagenix-and-Serum-Institute-of-India-Announce-Commencement-of-First-in-Human-Trial-of-COVI-VAC-A-Single-Dose-Intranasal-Live-Attenuated-Vaccine-for-COVID-19.html</w:t>
        </w:r>
      </w:hyperlink>
      <w:r w:rsidRPr="001D5D22">
        <w:rPr>
          <w:rFonts w:ascii="Arial" w:hAnsi="Arial" w:cs="Arial"/>
          <w:sz w:val="20"/>
          <w:szCs w:val="20"/>
        </w:rPr>
        <w:t xml:space="preserve"> and </w:t>
      </w:r>
      <w:hyperlink r:id="rId173" w:history="1">
        <w:r w:rsidRPr="001D5D22">
          <w:rPr>
            <w:rStyle w:val="Hyperlink"/>
            <w:rFonts w:ascii="Arial" w:eastAsiaTheme="majorEastAsia" w:hAnsi="Arial" w:cs="Arial"/>
            <w:sz w:val="20"/>
            <w:szCs w:val="20"/>
          </w:rPr>
          <w:t>https://www.fiercepharma.com/drug-delivery/codagenix-serum-institute-take-nasal-covid-19-vaccine-into-clinic</w:t>
        </w:r>
      </w:hyperlink>
      <w:r w:rsidRPr="001D5D22">
        <w:rPr>
          <w:rFonts w:ascii="Arial" w:hAnsi="Arial" w:cs="Arial"/>
          <w:sz w:val="20"/>
          <w:szCs w:val="20"/>
        </w:rPr>
        <w:t xml:space="preserve"> </w:t>
      </w:r>
    </w:p>
  </w:footnote>
  <w:footnote w:id="116">
    <w:p w14:paraId="1FFF6E5D" w14:textId="77777777" w:rsidR="00AB308D" w:rsidRPr="001D5D22" w:rsidRDefault="00AB308D" w:rsidP="00CB3142">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74" w:history="1">
        <w:r w:rsidRPr="001D5D22">
          <w:rPr>
            <w:rStyle w:val="Hyperlink"/>
            <w:rFonts w:ascii="Arial" w:eastAsiaTheme="majorEastAsia" w:hAnsi="Arial" w:cs="Arial"/>
            <w:sz w:val="20"/>
            <w:szCs w:val="20"/>
          </w:rPr>
          <w:t>https://pipelinereview.com/index.php/2020121676915/Vaccines/Valneva-Initiates-Phase-1/2-Clinical-Study-of-Inactivated-Adjuvanted-COVID-19-Vaccine-Candidate.html</w:t>
        </w:r>
      </w:hyperlink>
      <w:r w:rsidRPr="001D5D22">
        <w:rPr>
          <w:rFonts w:ascii="Arial" w:hAnsi="Arial" w:cs="Arial"/>
          <w:sz w:val="20"/>
          <w:szCs w:val="20"/>
        </w:rPr>
        <w:t xml:space="preserve"> and </w:t>
      </w:r>
      <w:hyperlink r:id="rId175" w:history="1">
        <w:r w:rsidRPr="001D5D22">
          <w:rPr>
            <w:rStyle w:val="Hyperlink"/>
            <w:rFonts w:ascii="Arial" w:eastAsiaTheme="majorEastAsia" w:hAnsi="Arial" w:cs="Arial"/>
            <w:sz w:val="20"/>
            <w:szCs w:val="20"/>
          </w:rPr>
          <w:t>http://www.pharmatimes.com/news/valneva_starts_uk-based_early-stage_covid-19_vaccine_trials_1360160</w:t>
        </w:r>
      </w:hyperlink>
      <w:r w:rsidRPr="001D5D22">
        <w:rPr>
          <w:rFonts w:ascii="Arial" w:hAnsi="Arial" w:cs="Arial"/>
          <w:sz w:val="20"/>
          <w:szCs w:val="20"/>
        </w:rPr>
        <w:t xml:space="preserve"> </w:t>
      </w:r>
    </w:p>
  </w:footnote>
  <w:footnote w:id="117">
    <w:p w14:paraId="2539A76D" w14:textId="77777777" w:rsidR="00AB308D" w:rsidRPr="001D5D22" w:rsidRDefault="00AB308D" w:rsidP="00CB3142">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76" w:history="1">
        <w:r w:rsidRPr="001D5D22">
          <w:rPr>
            <w:rStyle w:val="Hyperlink"/>
            <w:rFonts w:ascii="Arial" w:eastAsiaTheme="majorEastAsia" w:hAnsi="Arial" w:cs="Arial"/>
            <w:sz w:val="20"/>
            <w:szCs w:val="20"/>
          </w:rPr>
          <w:t>https://pipelinereview.com/index.php/2020121776921/Vaccines/CureVac-Commences-Global-Pivotal-Phase-2b/3-Trial-for-COVID-19-Vaccine-Candidate-CVnCoV.html</w:t>
        </w:r>
      </w:hyperlink>
    </w:p>
  </w:footnote>
  <w:footnote w:id="118">
    <w:p w14:paraId="2FD8B892" w14:textId="77777777" w:rsidR="00AB308D" w:rsidRPr="001D5D22" w:rsidRDefault="00AB308D" w:rsidP="00CB3142">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177" w:history="1">
        <w:r w:rsidRPr="001D5D22">
          <w:rPr>
            <w:rStyle w:val="Hyperlink"/>
            <w:rFonts w:ascii="Arial" w:eastAsiaTheme="majorEastAsia" w:hAnsi="Arial" w:cs="Arial"/>
            <w:sz w:val="20"/>
            <w:szCs w:val="20"/>
          </w:rPr>
          <w:t>https://pipelinereview.com/index.php/2020121876940/Vaccines/Enesi-Pharma-and-Imperial-College-London-Collaborate-to-Develop-Thermostable-RNA-Vaccines-with-Potential-to-Eliminate-Cold-Chain-and-Transform-Global-Vaccination-Logistics-for-C.html</w:t>
        </w:r>
      </w:hyperlink>
    </w:p>
  </w:footnote>
  <w:footnote w:id="119">
    <w:p w14:paraId="282D86D1" w14:textId="77777777" w:rsidR="00AB308D" w:rsidRPr="001D5D22" w:rsidRDefault="00AB308D" w:rsidP="00273D6F">
      <w:pPr>
        <w:pStyle w:val="FootnoteText"/>
        <w:rPr>
          <w:rFonts w:ascii="Arial" w:hAnsi="Arial" w:cs="Arial"/>
        </w:rPr>
      </w:pPr>
      <w:r w:rsidRPr="001D5D22">
        <w:rPr>
          <w:rStyle w:val="FootnoteReference"/>
          <w:rFonts w:ascii="Arial" w:hAnsi="Arial" w:cs="Arial"/>
        </w:rPr>
        <w:footnoteRef/>
      </w:r>
      <w:hyperlink r:id="rId178" w:history="1">
        <w:r w:rsidRPr="001D5D22">
          <w:rPr>
            <w:rStyle w:val="Hyperlink"/>
            <w:rFonts w:ascii="Arial" w:eastAsiaTheme="majorEastAsia" w:hAnsi="Arial" w:cs="Arial"/>
          </w:rPr>
          <w:t>www.fiercepharma.com/pharma/not-just-astrazeneca-north-korean-hackers-targeted-5-other-covid-drug-developers-wsj</w:t>
        </w:r>
      </w:hyperlink>
      <w:r w:rsidRPr="001D5D22">
        <w:rPr>
          <w:rFonts w:ascii="Arial" w:hAnsi="Arial" w:cs="Arial"/>
        </w:rPr>
        <w:t xml:space="preserve"> and </w:t>
      </w:r>
      <w:hyperlink r:id="rId179" w:history="1">
        <w:r w:rsidRPr="001D5D22">
          <w:rPr>
            <w:rStyle w:val="Hyperlink"/>
            <w:rFonts w:ascii="Arial" w:eastAsiaTheme="majorEastAsia" w:hAnsi="Arial" w:cs="Arial"/>
          </w:rPr>
          <w:t>North Korean Hackers Are Said to Have Targeted Companies Working on Covid-19 Vaccines - WSJ</w:t>
        </w:r>
      </w:hyperlink>
      <w:r w:rsidRPr="001D5D22">
        <w:rPr>
          <w:rFonts w:ascii="Arial" w:hAnsi="Arial" w:cs="Arial"/>
        </w:rPr>
        <w:t xml:space="preserve">  </w:t>
      </w:r>
    </w:p>
  </w:footnote>
  <w:footnote w:id="120">
    <w:p w14:paraId="7599C83B" w14:textId="77777777" w:rsidR="00AB308D" w:rsidRPr="001D5D22" w:rsidRDefault="00AB308D" w:rsidP="00273D6F">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0" w:history="1">
        <w:r w:rsidRPr="001D5D22">
          <w:rPr>
            <w:rStyle w:val="Hyperlink"/>
            <w:rFonts w:ascii="Arial" w:eastAsiaTheme="majorEastAsia" w:hAnsi="Arial" w:cs="Arial"/>
          </w:rPr>
          <w:t>https://www.labonline.com.au/content/consumables/news/nasal-spray-developed-to-protect-against-sars-cov-2-150974940</w:t>
        </w:r>
      </w:hyperlink>
      <w:r w:rsidRPr="001D5D22">
        <w:rPr>
          <w:rFonts w:ascii="Arial" w:hAnsi="Arial" w:cs="Arial"/>
        </w:rPr>
        <w:t xml:space="preserve"> </w:t>
      </w:r>
    </w:p>
  </w:footnote>
  <w:footnote w:id="121">
    <w:p w14:paraId="27A36424" w14:textId="77777777" w:rsidR="00AB308D" w:rsidRPr="001D5D22" w:rsidRDefault="00AB308D" w:rsidP="00E4318E">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1" w:history="1">
        <w:r w:rsidRPr="001D5D22">
          <w:rPr>
            <w:rStyle w:val="Hyperlink"/>
            <w:rFonts w:ascii="Arial" w:eastAsiaTheme="majorEastAsia" w:hAnsi="Arial" w:cs="Arial"/>
          </w:rPr>
          <w:t>https://www.medscape.com/viewarticle/942900</w:t>
        </w:r>
      </w:hyperlink>
      <w:r w:rsidRPr="001D5D22">
        <w:rPr>
          <w:rFonts w:ascii="Arial" w:hAnsi="Arial" w:cs="Arial"/>
        </w:rPr>
        <w:t xml:space="preserve"> </w:t>
      </w:r>
    </w:p>
  </w:footnote>
  <w:footnote w:id="122">
    <w:p w14:paraId="42457159" w14:textId="77777777" w:rsidR="00AB308D" w:rsidRPr="001D5D22" w:rsidRDefault="00AB308D" w:rsidP="00E4318E">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2" w:history="1">
        <w:r w:rsidRPr="001D5D22">
          <w:rPr>
            <w:rStyle w:val="Hyperlink"/>
            <w:rFonts w:ascii="Arial" w:hAnsi="Arial" w:cs="Arial"/>
          </w:rPr>
          <w:t>https://www.msn.com/en-us/news/us/us-sets-daily-coronavirus-death-record-for-second-straight-day/ar-BB1cnwqp</w:t>
        </w:r>
      </w:hyperlink>
      <w:r w:rsidRPr="001D5D22">
        <w:rPr>
          <w:rFonts w:ascii="Arial" w:hAnsi="Arial" w:cs="Arial"/>
        </w:rPr>
        <w:t xml:space="preserve"> and </w:t>
      </w:r>
      <w:hyperlink r:id="rId183" w:history="1">
        <w:r w:rsidRPr="001D5D22">
          <w:rPr>
            <w:rStyle w:val="Hyperlink"/>
            <w:rFonts w:ascii="Arial" w:eastAsiaTheme="majorEastAsia" w:hAnsi="Arial" w:cs="Arial"/>
          </w:rPr>
          <w:t xml:space="preserve">US deaths in 2020 top 3 million, by far most ever counted </w:t>
        </w:r>
      </w:hyperlink>
    </w:p>
  </w:footnote>
  <w:footnote w:id="123">
    <w:p w14:paraId="7D1A4CFA" w14:textId="77777777" w:rsidR="00AB308D" w:rsidRPr="001D5D22" w:rsidRDefault="00AB308D" w:rsidP="00E4318E">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4" w:history="1">
        <w:r w:rsidRPr="001D5D22">
          <w:rPr>
            <w:rStyle w:val="Hyperlink"/>
            <w:rFonts w:ascii="Arial" w:eastAsiaTheme="majorEastAsia" w:hAnsi="Arial" w:cs="Arial"/>
          </w:rPr>
          <w:t>https://www.medscape.com/viewarticle/942534</w:t>
        </w:r>
      </w:hyperlink>
      <w:r w:rsidRPr="001D5D22">
        <w:rPr>
          <w:rFonts w:ascii="Arial" w:hAnsi="Arial" w:cs="Arial"/>
        </w:rPr>
        <w:t xml:space="preserve"> </w:t>
      </w:r>
    </w:p>
  </w:footnote>
  <w:footnote w:id="124">
    <w:p w14:paraId="7508175E" w14:textId="77777777" w:rsidR="00AB308D" w:rsidRPr="001D5D22" w:rsidRDefault="00AB308D" w:rsidP="00E4318E">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5" w:history="1">
        <w:r w:rsidRPr="001D5D22">
          <w:rPr>
            <w:rStyle w:val="Hyperlink"/>
            <w:rFonts w:ascii="Arial" w:eastAsiaTheme="majorEastAsia" w:hAnsi="Arial" w:cs="Arial"/>
          </w:rPr>
          <w:t xml:space="preserve">Three-quarters attack rate of SARS-CoV-2 in the Brazilian Amazon during a largely unmitigated epidemic  </w:t>
        </w:r>
      </w:hyperlink>
    </w:p>
  </w:footnote>
  <w:footnote w:id="125">
    <w:p w14:paraId="5275576D" w14:textId="77777777" w:rsidR="00AB308D" w:rsidRPr="001D5D22" w:rsidRDefault="00AB308D" w:rsidP="00E4318E">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6" w:history="1">
        <w:r w:rsidRPr="001D5D22">
          <w:rPr>
            <w:rStyle w:val="Hyperlink"/>
            <w:rFonts w:ascii="Arial" w:eastAsiaTheme="majorEastAsia" w:hAnsi="Arial" w:cs="Arial"/>
          </w:rPr>
          <w:t xml:space="preserve">Coronavirus death toll triples in Russia after government admits to downplaying COVID-19 outbreak </w:t>
        </w:r>
      </w:hyperlink>
    </w:p>
  </w:footnote>
  <w:footnote w:id="126">
    <w:p w14:paraId="7AA7C830" w14:textId="77777777" w:rsidR="00AB308D" w:rsidRPr="001D5D22" w:rsidRDefault="00AB308D" w:rsidP="00C76E09">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7" w:history="1">
        <w:r w:rsidRPr="001D5D22">
          <w:rPr>
            <w:rStyle w:val="Hyperlink"/>
            <w:rFonts w:ascii="Arial" w:eastAsiaTheme="majorEastAsia" w:hAnsi="Arial" w:cs="Arial"/>
          </w:rPr>
          <w:t>Coronavirus Australia live news: Virus fragments found in NSW sewage as authorities warn testing numbers are falling</w:t>
        </w:r>
      </w:hyperlink>
    </w:p>
  </w:footnote>
  <w:footnote w:id="127">
    <w:p w14:paraId="11B7C03E" w14:textId="77777777" w:rsidR="00AB308D" w:rsidRPr="001D5D22" w:rsidRDefault="00AB308D" w:rsidP="00C76E09">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8" w:history="1">
        <w:r w:rsidRPr="001D5D22">
          <w:rPr>
            <w:rStyle w:val="Hyperlink"/>
            <w:rFonts w:ascii="Arial" w:eastAsiaTheme="majorEastAsia" w:hAnsi="Arial" w:cs="Arial"/>
          </w:rPr>
          <w:t xml:space="preserve">Victorian health authorities eye autumn as potential COVID danger period </w:t>
        </w:r>
      </w:hyperlink>
    </w:p>
  </w:footnote>
  <w:footnote w:id="128">
    <w:p w14:paraId="5156C617" w14:textId="77777777" w:rsidR="00AB308D" w:rsidRPr="001D5D22" w:rsidRDefault="00AB308D" w:rsidP="00C76E09">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89" w:history="1">
        <w:r w:rsidRPr="001D5D22">
          <w:rPr>
            <w:rStyle w:val="Hyperlink"/>
            <w:rFonts w:ascii="Arial" w:eastAsiaTheme="majorEastAsia" w:hAnsi="Arial" w:cs="Arial"/>
          </w:rPr>
          <w:t xml:space="preserve">Concerns mink mass graves in Denmark may have contaminated groundwater - </w:t>
        </w:r>
      </w:hyperlink>
    </w:p>
  </w:footnote>
  <w:footnote w:id="129">
    <w:p w14:paraId="08FA49B5" w14:textId="77777777" w:rsidR="00AB308D" w:rsidRPr="001D5D22" w:rsidRDefault="00AB308D" w:rsidP="00C76E09">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90" w:history="1">
        <w:r w:rsidRPr="001D5D22">
          <w:rPr>
            <w:rStyle w:val="Hyperlink"/>
            <w:rFonts w:ascii="Arial" w:eastAsiaTheme="majorEastAsia" w:hAnsi="Arial" w:cs="Arial"/>
          </w:rPr>
          <w:t xml:space="preserve">South Korea facing COVID-19 'emergency' with record cases in third wave </w:t>
        </w:r>
      </w:hyperlink>
    </w:p>
  </w:footnote>
  <w:footnote w:id="130">
    <w:p w14:paraId="04EA6712" w14:textId="77777777" w:rsidR="00AB308D" w:rsidRPr="001D5D22" w:rsidRDefault="00AB308D" w:rsidP="00887D78">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91" w:history="1">
        <w:r w:rsidRPr="001D5D22">
          <w:rPr>
            <w:rStyle w:val="Hyperlink"/>
            <w:rFonts w:ascii="Arial" w:eastAsiaTheme="majorEastAsia" w:hAnsi="Arial" w:cs="Arial"/>
          </w:rPr>
          <w:t>https://www.healio.com/news/infectious-disease/20200413/8year-study-shows-coronaviruses-have-sharp-seasonality</w:t>
        </w:r>
      </w:hyperlink>
      <w:r w:rsidRPr="001D5D22">
        <w:rPr>
          <w:rFonts w:ascii="Arial" w:hAnsi="Arial" w:cs="Arial"/>
        </w:rPr>
        <w:t xml:space="preserve"> </w:t>
      </w:r>
    </w:p>
  </w:footnote>
  <w:footnote w:id="131">
    <w:p w14:paraId="2F80C780" w14:textId="77777777" w:rsidR="00AB308D" w:rsidRPr="001D5D22" w:rsidRDefault="00AB308D" w:rsidP="00887D78">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92" w:history="1">
        <w:r w:rsidRPr="001D5D22">
          <w:rPr>
            <w:rStyle w:val="Hyperlink"/>
            <w:rFonts w:ascii="Arial" w:eastAsiaTheme="majorEastAsia" w:hAnsi="Arial" w:cs="Arial"/>
          </w:rPr>
          <w:t>https://www.medscape.com/viewarticle/943186</w:t>
        </w:r>
      </w:hyperlink>
      <w:r w:rsidRPr="001D5D22">
        <w:rPr>
          <w:rFonts w:ascii="Arial" w:hAnsi="Arial" w:cs="Arial"/>
        </w:rPr>
        <w:t xml:space="preserve"> and </w:t>
      </w:r>
      <w:hyperlink r:id="rId193" w:history="1">
        <w:r w:rsidRPr="001D5D22">
          <w:rPr>
            <w:rStyle w:val="Hyperlink"/>
            <w:rFonts w:ascii="Arial" w:eastAsiaTheme="majorEastAsia" w:hAnsi="Arial" w:cs="Arial"/>
          </w:rPr>
          <w:t>https://www.medscape.com/viewarticle/943280</w:t>
        </w:r>
      </w:hyperlink>
      <w:r w:rsidRPr="001D5D22">
        <w:rPr>
          <w:rFonts w:ascii="Arial" w:hAnsi="Arial" w:cs="Arial"/>
        </w:rPr>
        <w:t xml:space="preserve"> and </w:t>
      </w:r>
      <w:hyperlink r:id="rId194" w:history="1">
        <w:r w:rsidRPr="001D5D22">
          <w:rPr>
            <w:rStyle w:val="Hyperlink"/>
            <w:rFonts w:ascii="Arial" w:eastAsiaTheme="majorEastAsia" w:hAnsi="Arial" w:cs="Arial"/>
          </w:rPr>
          <w:t xml:space="preserve">Covid-19: What have we learnt about the new variant in the UK? </w:t>
        </w:r>
      </w:hyperlink>
    </w:p>
  </w:footnote>
  <w:footnote w:id="132">
    <w:p w14:paraId="7A72488C" w14:textId="6E1542EF" w:rsidR="00AB308D" w:rsidRPr="001D5D22" w:rsidRDefault="00AB308D" w:rsidP="00887D78">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95" w:history="1">
        <w:r w:rsidRPr="001D5D22">
          <w:rPr>
            <w:rStyle w:val="Hyperlink"/>
            <w:rFonts w:ascii="Arial" w:eastAsiaTheme="majorEastAsia" w:hAnsi="Arial" w:cs="Arial"/>
          </w:rPr>
          <w:t>First case of new COVID-19 variant found in France as cases rise</w:t>
        </w:r>
        <w:r w:rsidRPr="00CA2B56">
          <w:rPr>
            <w:rStyle w:val="Hyperlink"/>
            <w:rFonts w:ascii="Arial" w:eastAsiaTheme="majorEastAsia" w:hAnsi="Arial" w:cs="Arial"/>
            <w:u w:val="none"/>
          </w:rPr>
          <w:t xml:space="preserve"> </w:t>
        </w:r>
      </w:hyperlink>
      <w:r w:rsidRPr="001D5D22">
        <w:rPr>
          <w:rFonts w:ascii="Arial" w:hAnsi="Arial" w:cs="Arial"/>
        </w:rPr>
        <w:t xml:space="preserve">and </w:t>
      </w:r>
      <w:hyperlink r:id="rId196" w:history="1">
        <w:r w:rsidRPr="001D5D22">
          <w:rPr>
            <w:rStyle w:val="Hyperlink"/>
            <w:rFonts w:ascii="Arial" w:hAnsi="Arial" w:cs="Arial"/>
          </w:rPr>
          <w:t>https://www.cnbc.com/2020/12/22/cdc-says-new-covid-strain-in-uk-could-already-be-circulating-undetected-in-us.html</w:t>
        </w:r>
      </w:hyperlink>
      <w:r w:rsidRPr="001D5D22">
        <w:rPr>
          <w:rFonts w:ascii="Arial" w:hAnsi="Arial" w:cs="Arial"/>
        </w:rPr>
        <w:t xml:space="preserve"> and </w:t>
      </w:r>
      <w:hyperlink r:id="rId197" w:history="1">
        <w:r w:rsidRPr="001D5D22">
          <w:rPr>
            <w:rStyle w:val="Hyperlink"/>
            <w:rFonts w:ascii="Arial" w:eastAsiaTheme="majorEastAsia" w:hAnsi="Arial" w:cs="Arial"/>
          </w:rPr>
          <w:t>Singapore and Denmark confirm cases of new COVID-19 variant strain spreading rapidly in the United Kingdom</w:t>
        </w:r>
        <w:r w:rsidRPr="00AA3884">
          <w:rPr>
            <w:rStyle w:val="Hyperlink"/>
            <w:rFonts w:ascii="Arial" w:eastAsiaTheme="majorEastAsia" w:hAnsi="Arial" w:cs="Arial"/>
            <w:u w:val="none"/>
          </w:rPr>
          <w:t xml:space="preserve"> </w:t>
        </w:r>
      </w:hyperlink>
      <w:r w:rsidRPr="00AA3884">
        <w:rPr>
          <w:rStyle w:val="Hyperlink"/>
          <w:rFonts w:ascii="Arial" w:eastAsiaTheme="majorEastAsia" w:hAnsi="Arial" w:cs="Arial"/>
          <w:color w:val="auto"/>
          <w:u w:val="none"/>
        </w:rPr>
        <w:t xml:space="preserve">and </w:t>
      </w:r>
      <w:hyperlink r:id="rId198" w:history="1">
        <w:r w:rsidRPr="001D5D22">
          <w:rPr>
            <w:rStyle w:val="Hyperlink"/>
            <w:rFonts w:ascii="Arial" w:eastAsiaTheme="majorEastAsia" w:hAnsi="Arial" w:cs="Arial"/>
          </w:rPr>
          <w:t xml:space="preserve">First US case of COVID-19 variant found in Colorado as highest number of COVID hospitalisations recorded </w:t>
        </w:r>
      </w:hyperlink>
    </w:p>
  </w:footnote>
  <w:footnote w:id="133">
    <w:p w14:paraId="0D5614E7" w14:textId="77777777" w:rsidR="00AB308D" w:rsidRPr="001D5D22" w:rsidRDefault="00AB308D" w:rsidP="00887D78">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199" w:history="1">
        <w:r w:rsidRPr="001D5D22">
          <w:rPr>
            <w:rStyle w:val="Hyperlink"/>
            <w:rFonts w:ascii="Arial" w:eastAsiaTheme="majorEastAsia" w:hAnsi="Arial" w:cs="Arial"/>
          </w:rPr>
          <w:t>https://www.medscape.com/viewarticle/943005</w:t>
        </w:r>
      </w:hyperlink>
      <w:r w:rsidRPr="001D5D22">
        <w:rPr>
          <w:rFonts w:ascii="Arial" w:hAnsi="Arial" w:cs="Arial"/>
        </w:rPr>
        <w:t xml:space="preserve"> and </w:t>
      </w:r>
      <w:hyperlink r:id="rId200" w:history="1">
        <w:r w:rsidRPr="001D5D22">
          <w:rPr>
            <w:rStyle w:val="Hyperlink"/>
            <w:rFonts w:ascii="Arial" w:eastAsiaTheme="majorEastAsia" w:hAnsi="Arial" w:cs="Arial"/>
          </w:rPr>
          <w:t>https://www.medscape.com/viewarticle/943048</w:t>
        </w:r>
      </w:hyperlink>
      <w:r w:rsidRPr="001D5D22">
        <w:rPr>
          <w:rFonts w:ascii="Arial" w:hAnsi="Arial" w:cs="Arial"/>
        </w:rPr>
        <w:t xml:space="preserve"> </w:t>
      </w:r>
    </w:p>
  </w:footnote>
  <w:footnote w:id="134">
    <w:p w14:paraId="3A6CA714" w14:textId="77777777" w:rsidR="00AB308D" w:rsidRPr="001D5D22" w:rsidRDefault="00AB308D" w:rsidP="00A77C3F">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201" w:history="1">
        <w:r w:rsidRPr="001D5D22">
          <w:rPr>
            <w:rStyle w:val="Hyperlink"/>
            <w:rFonts w:ascii="Arial" w:eastAsiaTheme="majorEastAsia" w:hAnsi="Arial" w:cs="Arial"/>
          </w:rPr>
          <w:t>Assessment of Air Contamination by SARS-CoV-2 in Hospital Settings | Infectious Diseases | JAMA Network Open</w:t>
        </w:r>
        <w:r w:rsidRPr="00AA3884">
          <w:rPr>
            <w:rStyle w:val="Hyperlink"/>
            <w:rFonts w:ascii="Arial" w:eastAsiaTheme="majorEastAsia" w:hAnsi="Arial" w:cs="Arial"/>
            <w:u w:val="none"/>
          </w:rPr>
          <w:t xml:space="preserve"> </w:t>
        </w:r>
      </w:hyperlink>
      <w:r w:rsidRPr="001D5D22">
        <w:rPr>
          <w:rFonts w:ascii="Arial" w:hAnsi="Arial" w:cs="Arial"/>
        </w:rPr>
        <w:t xml:space="preserve">and </w:t>
      </w:r>
      <w:hyperlink r:id="rId202" w:history="1">
        <w:r w:rsidRPr="001D5D22">
          <w:rPr>
            <w:rStyle w:val="Hyperlink"/>
            <w:rFonts w:ascii="Arial" w:eastAsiaTheme="majorEastAsia" w:hAnsi="Arial" w:cs="Arial"/>
          </w:rPr>
          <w:t>https://www.medscape.com/viewarticle/943229</w:t>
        </w:r>
      </w:hyperlink>
      <w:r w:rsidRPr="001D5D22">
        <w:rPr>
          <w:rFonts w:ascii="Arial" w:hAnsi="Arial" w:cs="Arial"/>
        </w:rPr>
        <w:t xml:space="preserve"> </w:t>
      </w:r>
    </w:p>
  </w:footnote>
  <w:footnote w:id="135">
    <w:p w14:paraId="755276D7" w14:textId="77777777" w:rsidR="00AB308D" w:rsidRPr="001D5D22" w:rsidRDefault="00AB308D" w:rsidP="00EF4B1D">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203" w:history="1">
        <w:r w:rsidRPr="001D5D22">
          <w:rPr>
            <w:rStyle w:val="Hyperlink"/>
            <w:rFonts w:ascii="Arial" w:eastAsiaTheme="majorEastAsia" w:hAnsi="Arial" w:cs="Arial"/>
          </w:rPr>
          <w:t xml:space="preserve">Are Old Vaccines Helpful Against COVID-19 </w:t>
        </w:r>
      </w:hyperlink>
    </w:p>
  </w:footnote>
  <w:footnote w:id="136">
    <w:p w14:paraId="77A6085E" w14:textId="77777777" w:rsidR="00AB308D" w:rsidRPr="001D5D22" w:rsidRDefault="00AB308D" w:rsidP="004123C6">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204" w:history="1">
        <w:r w:rsidRPr="001D5D22">
          <w:rPr>
            <w:rStyle w:val="Hyperlink"/>
            <w:rFonts w:ascii="Arial" w:eastAsiaTheme="majorEastAsia" w:hAnsi="Arial" w:cs="Arial"/>
            <w:sz w:val="20"/>
            <w:szCs w:val="20"/>
          </w:rPr>
          <w:t>https://www.beckershospitalreview.com/infection-control/covid-19-patients-most-infectious-2-days-before-5-days-after-symptoms-emerge-analysis-finds.html</w:t>
        </w:r>
      </w:hyperlink>
      <w:r w:rsidRPr="001D5D22">
        <w:rPr>
          <w:rFonts w:ascii="Arial" w:hAnsi="Arial" w:cs="Arial"/>
          <w:sz w:val="20"/>
          <w:szCs w:val="20"/>
        </w:rPr>
        <w:t xml:space="preserve"> and </w:t>
      </w:r>
      <w:hyperlink r:id="rId205" w:history="1">
        <w:r w:rsidRPr="001D5D22">
          <w:rPr>
            <w:rStyle w:val="Hyperlink"/>
            <w:rFonts w:ascii="Arial" w:eastAsiaTheme="majorEastAsia" w:hAnsi="Arial" w:cs="Arial"/>
            <w:sz w:val="20"/>
            <w:szCs w:val="20"/>
          </w:rPr>
          <w:t>SARS-CoV-2, SARS-CoV, and MERS-CoV viral load dynamics, duration of viral shedding, and infectiousness: a systematic review and meta-analysis - The Lancet Microbe</w:t>
        </w:r>
      </w:hyperlink>
    </w:p>
  </w:footnote>
  <w:footnote w:id="137">
    <w:p w14:paraId="379BFE80" w14:textId="77777777" w:rsidR="00AB308D" w:rsidRPr="001D5D22" w:rsidRDefault="00AB308D" w:rsidP="009246B0">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206" w:history="1">
        <w:r w:rsidRPr="001D5D22">
          <w:rPr>
            <w:rStyle w:val="Hyperlink"/>
            <w:rFonts w:ascii="Arial" w:eastAsiaTheme="majorEastAsia" w:hAnsi="Arial" w:cs="Arial"/>
            <w:sz w:val="20"/>
            <w:szCs w:val="20"/>
          </w:rPr>
          <w:t>https://www.ktvu.com/news/uc-davis-develops-rapid-covid-test-that-yields-results-in-20-minutes</w:t>
        </w:r>
      </w:hyperlink>
    </w:p>
  </w:footnote>
  <w:footnote w:id="138">
    <w:p w14:paraId="767F542E" w14:textId="77777777" w:rsidR="00AB308D" w:rsidRPr="001D5D22" w:rsidRDefault="00AB308D" w:rsidP="004937FB">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207" w:history="1">
        <w:r w:rsidRPr="001D5D22">
          <w:rPr>
            <w:rStyle w:val="Hyperlink"/>
            <w:rFonts w:ascii="Arial" w:eastAsiaTheme="majorEastAsia" w:hAnsi="Arial" w:cs="Arial"/>
            <w:sz w:val="20"/>
            <w:szCs w:val="20"/>
          </w:rPr>
          <w:t>https://uk.reuters.com/article/health-coronavirus-egypt-robot/egyptian-inventor-trials-robot-that-can-test-for-covid-19-idUKKBN2852F6</w:t>
        </w:r>
      </w:hyperlink>
    </w:p>
  </w:footnote>
  <w:footnote w:id="139">
    <w:p w14:paraId="0DCD6731" w14:textId="77777777" w:rsidR="00AB308D" w:rsidRPr="001D5D22" w:rsidRDefault="00AB308D" w:rsidP="006C0689">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208" w:history="1">
        <w:r w:rsidRPr="001D5D22">
          <w:rPr>
            <w:rStyle w:val="Hyperlink"/>
            <w:rFonts w:ascii="Arial" w:eastAsiaTheme="majorEastAsia" w:hAnsi="Arial" w:cs="Arial"/>
          </w:rPr>
          <w:t>https://www.healio.com/news/infectious-disease/20201112/measles-killed-207k-people-in-2019-as-cases-hit-23year-high</w:t>
        </w:r>
      </w:hyperlink>
      <w:r w:rsidRPr="001D5D22">
        <w:rPr>
          <w:rFonts w:ascii="Arial" w:hAnsi="Arial" w:cs="Arial"/>
        </w:rPr>
        <w:t xml:space="preserve"> </w:t>
      </w:r>
    </w:p>
  </w:footnote>
  <w:footnote w:id="140">
    <w:p w14:paraId="1BFC8DA8" w14:textId="77777777" w:rsidR="00AB308D" w:rsidRPr="001D5D22" w:rsidRDefault="00AB308D" w:rsidP="006C0689">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209" w:history="1">
        <w:r w:rsidRPr="001D5D22">
          <w:rPr>
            <w:rStyle w:val="Hyperlink"/>
            <w:rFonts w:ascii="Arial" w:eastAsiaTheme="majorEastAsia" w:hAnsi="Arial" w:cs="Arial"/>
          </w:rPr>
          <w:t>https://www.healio.com/news/infectious-disease/20200707/man-achieves-longterm-hiv-remission-without-bone-marrow-transplant</w:t>
        </w:r>
      </w:hyperlink>
      <w:r w:rsidRPr="001D5D22">
        <w:rPr>
          <w:rFonts w:ascii="Arial" w:hAnsi="Arial" w:cs="Arial"/>
        </w:rPr>
        <w:t xml:space="preserve"> </w:t>
      </w:r>
    </w:p>
  </w:footnote>
  <w:footnote w:id="141">
    <w:p w14:paraId="42D32B1E" w14:textId="77777777" w:rsidR="00AB308D" w:rsidRPr="001D5D22" w:rsidRDefault="00AB308D" w:rsidP="006C0689">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210" w:history="1">
        <w:r w:rsidRPr="001D5D22">
          <w:rPr>
            <w:rStyle w:val="Hyperlink"/>
            <w:rFonts w:ascii="Arial" w:eastAsiaTheme="majorEastAsia" w:hAnsi="Arial" w:cs="Arial"/>
            <w:sz w:val="20"/>
            <w:szCs w:val="20"/>
          </w:rPr>
          <w:t>https://pipelinereview.com/index.php/2020121676908/Vaccines/Provention-Bio-Initiates-First-in-Human-Study-of-Coxsackievirus-B-Vaccine-Candidate-PRV-101.html</w:t>
        </w:r>
      </w:hyperlink>
    </w:p>
  </w:footnote>
  <w:footnote w:id="142">
    <w:p w14:paraId="3A29E382" w14:textId="77777777" w:rsidR="00AB308D" w:rsidRPr="001D5D22" w:rsidRDefault="00AB308D" w:rsidP="00B452A5">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211" w:history="1">
        <w:r w:rsidRPr="001D5D22">
          <w:rPr>
            <w:rStyle w:val="Hyperlink"/>
            <w:rFonts w:ascii="Arial" w:eastAsiaTheme="majorEastAsia" w:hAnsi="Arial" w:cs="Arial"/>
            <w:sz w:val="20"/>
            <w:szCs w:val="20"/>
          </w:rPr>
          <w:t>https://pipelinereview.com/index.php/2020120176693/Vaccines/HOOKIPA-Announces-Positive-Phase-2-Interim-Safety-Immunogenicity-and-Efficacy-Data-for-its-Cytomegalovirus-Vaccine-Candidate-HB-101.html</w:t>
        </w:r>
      </w:hyperlink>
    </w:p>
  </w:footnote>
  <w:footnote w:id="143">
    <w:p w14:paraId="7409C23F" w14:textId="77777777" w:rsidR="00AB308D" w:rsidRPr="001D5D22" w:rsidRDefault="00AB308D" w:rsidP="00B452A5">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212" w:history="1">
        <w:r w:rsidRPr="001D5D22">
          <w:rPr>
            <w:rStyle w:val="Hyperlink"/>
            <w:rFonts w:ascii="Arial" w:hAnsi="Arial" w:cs="Arial"/>
          </w:rPr>
          <w:t>https://pipelinereview.com/index.php/2020120276702/Vaccines/VBI-Vaccines-Announces-Submission-of-Biologics-License-Application-to-FDA-for-3-Antigen-Prophylactic-Hepatitis-B-Vaccine.html</w:t>
        </w:r>
      </w:hyperlink>
    </w:p>
  </w:footnote>
  <w:footnote w:id="144">
    <w:p w14:paraId="356DEACA" w14:textId="77777777" w:rsidR="00AB308D" w:rsidRPr="001D5D22" w:rsidRDefault="00AB308D" w:rsidP="00F8689F">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213" w:history="1">
        <w:r w:rsidRPr="001D5D22">
          <w:rPr>
            <w:rStyle w:val="Hyperlink"/>
            <w:rFonts w:ascii="Arial" w:eastAsiaTheme="majorEastAsia" w:hAnsi="Arial" w:cs="Arial"/>
            <w:sz w:val="20"/>
            <w:szCs w:val="20"/>
          </w:rPr>
          <w:t>https://www.nih.gov/news-events/news-releases/experimental-vaccine-deadly-tickborne-virus-effective-cynomolgus-macaques</w:t>
        </w:r>
      </w:hyperlink>
    </w:p>
  </w:footnote>
  <w:footnote w:id="145">
    <w:p w14:paraId="54D5239E" w14:textId="77777777" w:rsidR="00AB308D" w:rsidRPr="001D5D22" w:rsidRDefault="00AB308D" w:rsidP="00F8689F">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214" w:history="1">
        <w:r w:rsidRPr="001D5D22">
          <w:rPr>
            <w:rStyle w:val="Hyperlink"/>
            <w:rFonts w:ascii="Arial" w:eastAsiaTheme="majorEastAsia" w:hAnsi="Arial" w:cs="Arial"/>
            <w:sz w:val="20"/>
            <w:szCs w:val="20"/>
          </w:rPr>
          <w:t>https://www.massdevice.com/genetworx-labs-launches-covid-19-flu-rsv-diagnostic-test/</w:t>
        </w:r>
      </w:hyperlink>
    </w:p>
  </w:footnote>
  <w:footnote w:id="146">
    <w:p w14:paraId="0FC4553E" w14:textId="77777777" w:rsidR="00AB308D" w:rsidRPr="001D5D22" w:rsidRDefault="00AB308D" w:rsidP="00286CBB">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215" w:history="1">
        <w:r w:rsidRPr="001D5D22">
          <w:rPr>
            <w:rStyle w:val="Hyperlink"/>
            <w:rFonts w:ascii="Arial" w:eastAsiaTheme="majorEastAsia" w:hAnsi="Arial" w:cs="Arial"/>
          </w:rPr>
          <w:t xml:space="preserve">Blood test detects common cancer types 4 years before current screening methods </w:t>
        </w:r>
      </w:hyperlink>
    </w:p>
  </w:footnote>
  <w:footnote w:id="147">
    <w:p w14:paraId="7A06F420" w14:textId="77777777" w:rsidR="00AB308D" w:rsidRPr="001D5D22" w:rsidRDefault="00AB308D" w:rsidP="00BD0EAF">
      <w:pPr>
        <w:rPr>
          <w:rFonts w:ascii="Arial" w:hAnsi="Arial" w:cs="Arial"/>
          <w:sz w:val="20"/>
          <w:szCs w:val="20"/>
        </w:rPr>
      </w:pPr>
      <w:r w:rsidRPr="001D5D22">
        <w:rPr>
          <w:rStyle w:val="FootnoteReference"/>
          <w:rFonts w:ascii="Arial" w:hAnsi="Arial" w:cs="Arial"/>
          <w:sz w:val="20"/>
          <w:szCs w:val="20"/>
        </w:rPr>
        <w:footnoteRef/>
      </w:r>
      <w:r w:rsidRPr="001D5D22">
        <w:rPr>
          <w:rFonts w:ascii="Arial" w:hAnsi="Arial" w:cs="Arial"/>
          <w:sz w:val="20"/>
          <w:szCs w:val="20"/>
        </w:rPr>
        <w:t xml:space="preserve"> </w:t>
      </w:r>
      <w:hyperlink r:id="rId216" w:history="1">
        <w:r w:rsidRPr="001D5D22">
          <w:rPr>
            <w:rStyle w:val="Hyperlink"/>
            <w:rFonts w:ascii="Arial" w:eastAsiaTheme="majorEastAsia" w:hAnsi="Arial" w:cs="Arial"/>
            <w:sz w:val="20"/>
            <w:szCs w:val="20"/>
          </w:rPr>
          <w:t>https://www.biopharmadive.com/news/astrazeneca-acquire-alexion-rare-disease-deal/592087/</w:t>
        </w:r>
      </w:hyperlink>
    </w:p>
  </w:footnote>
  <w:footnote w:id="148">
    <w:p w14:paraId="77D07033" w14:textId="77777777" w:rsidR="00AB308D" w:rsidRPr="001D5D22" w:rsidRDefault="00AB308D" w:rsidP="00387CB4">
      <w:pPr>
        <w:pStyle w:val="FootnoteText"/>
        <w:rPr>
          <w:rFonts w:ascii="Arial" w:hAnsi="Arial" w:cs="Arial"/>
        </w:rPr>
      </w:pPr>
      <w:r w:rsidRPr="001D5D22">
        <w:rPr>
          <w:rStyle w:val="FootnoteReference"/>
          <w:rFonts w:ascii="Arial" w:hAnsi="Arial" w:cs="Arial"/>
        </w:rPr>
        <w:footnoteRef/>
      </w:r>
      <w:r w:rsidRPr="001D5D22">
        <w:rPr>
          <w:rFonts w:ascii="Arial" w:hAnsi="Arial" w:cs="Arial"/>
        </w:rPr>
        <w:t xml:space="preserve"> </w:t>
      </w:r>
      <w:hyperlink r:id="rId217" w:history="1">
        <w:r w:rsidRPr="001D5D22">
          <w:rPr>
            <w:rStyle w:val="Hyperlink"/>
            <w:rFonts w:ascii="Arial" w:eastAsiaTheme="majorEastAsia" w:hAnsi="Arial" w:cs="Arial"/>
          </w:rPr>
          <w:t>https://www.medscape.com/viewarticle/941899</w:t>
        </w:r>
      </w:hyperlink>
      <w:r w:rsidRPr="001D5D22">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D85"/>
    <w:multiLevelType w:val="multilevel"/>
    <w:tmpl w:val="653E5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B1E0113"/>
    <w:multiLevelType w:val="hybridMultilevel"/>
    <w:tmpl w:val="E61EB2B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D00E3E"/>
    <w:multiLevelType w:val="hybridMultilevel"/>
    <w:tmpl w:val="41A6087C"/>
    <w:lvl w:ilvl="0" w:tplc="E68054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74BC8"/>
    <w:multiLevelType w:val="hybridMultilevel"/>
    <w:tmpl w:val="E000E1B2"/>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33293F"/>
    <w:multiLevelType w:val="hybridMultilevel"/>
    <w:tmpl w:val="C5A85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FC54A7"/>
    <w:multiLevelType w:val="hybridMultilevel"/>
    <w:tmpl w:val="1676EF3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AF542F"/>
    <w:multiLevelType w:val="hybridMultilevel"/>
    <w:tmpl w:val="3CB4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3D182F"/>
    <w:multiLevelType w:val="hybridMultilevel"/>
    <w:tmpl w:val="2CA4F252"/>
    <w:lvl w:ilvl="0" w:tplc="955ED12E">
      <w:start w:val="1"/>
      <w:numFmt w:val="decimal"/>
      <w:pStyle w:val="TOCbold16ptbluenumber"/>
      <w:lvlText w:val="%1."/>
      <w:lvlJc w:val="left"/>
      <w:pPr>
        <w:ind w:left="3621"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11" w15:restartNumberingAfterBreak="0">
    <w:nsid w:val="7A531A62"/>
    <w:multiLevelType w:val="hybridMultilevel"/>
    <w:tmpl w:val="B13612E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FB2DB9"/>
    <w:multiLevelType w:val="hybridMultilevel"/>
    <w:tmpl w:val="CBD8A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9"/>
  </w:num>
  <w:num w:numId="7">
    <w:abstractNumId w:val="3"/>
  </w:num>
  <w:num w:numId="8">
    <w:abstractNumId w:val="12"/>
  </w:num>
  <w:num w:numId="9">
    <w:abstractNumId w:val="0"/>
  </w:num>
  <w:num w:numId="10">
    <w:abstractNumId w:val="6"/>
  </w:num>
  <w:num w:numId="11">
    <w:abstractNumId w:val="4"/>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CC1"/>
    <w:rsid w:val="00000E88"/>
    <w:rsid w:val="0000102C"/>
    <w:rsid w:val="00001178"/>
    <w:rsid w:val="00001258"/>
    <w:rsid w:val="000014E7"/>
    <w:rsid w:val="00001726"/>
    <w:rsid w:val="00001E66"/>
    <w:rsid w:val="00001F63"/>
    <w:rsid w:val="00001F99"/>
    <w:rsid w:val="0000204C"/>
    <w:rsid w:val="00002133"/>
    <w:rsid w:val="00002683"/>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8B4"/>
    <w:rsid w:val="000058BE"/>
    <w:rsid w:val="00005CBD"/>
    <w:rsid w:val="00006271"/>
    <w:rsid w:val="000062C0"/>
    <w:rsid w:val="00006537"/>
    <w:rsid w:val="0000662B"/>
    <w:rsid w:val="00006843"/>
    <w:rsid w:val="00006869"/>
    <w:rsid w:val="00006A20"/>
    <w:rsid w:val="00006E3D"/>
    <w:rsid w:val="00006F34"/>
    <w:rsid w:val="000070BA"/>
    <w:rsid w:val="0000718E"/>
    <w:rsid w:val="00007236"/>
    <w:rsid w:val="00007301"/>
    <w:rsid w:val="000073BA"/>
    <w:rsid w:val="0000787F"/>
    <w:rsid w:val="00007915"/>
    <w:rsid w:val="00007C9C"/>
    <w:rsid w:val="00007E06"/>
    <w:rsid w:val="00007FE0"/>
    <w:rsid w:val="000105DB"/>
    <w:rsid w:val="000106A1"/>
    <w:rsid w:val="000107B4"/>
    <w:rsid w:val="00010A53"/>
    <w:rsid w:val="00010BB2"/>
    <w:rsid w:val="00010CDA"/>
    <w:rsid w:val="00010E18"/>
    <w:rsid w:val="00010E93"/>
    <w:rsid w:val="0001110F"/>
    <w:rsid w:val="00011219"/>
    <w:rsid w:val="0001135A"/>
    <w:rsid w:val="000113C1"/>
    <w:rsid w:val="0001164C"/>
    <w:rsid w:val="0001185E"/>
    <w:rsid w:val="000119D4"/>
    <w:rsid w:val="00011C2A"/>
    <w:rsid w:val="00011D35"/>
    <w:rsid w:val="00011D90"/>
    <w:rsid w:val="00011DA7"/>
    <w:rsid w:val="000120F7"/>
    <w:rsid w:val="00012417"/>
    <w:rsid w:val="000125B1"/>
    <w:rsid w:val="00012684"/>
    <w:rsid w:val="00012C16"/>
    <w:rsid w:val="00012DCD"/>
    <w:rsid w:val="00012F4F"/>
    <w:rsid w:val="00012FD0"/>
    <w:rsid w:val="00013091"/>
    <w:rsid w:val="00013204"/>
    <w:rsid w:val="000133E8"/>
    <w:rsid w:val="00013787"/>
    <w:rsid w:val="0001383D"/>
    <w:rsid w:val="00013856"/>
    <w:rsid w:val="0001387F"/>
    <w:rsid w:val="00013922"/>
    <w:rsid w:val="000139A1"/>
    <w:rsid w:val="000139B4"/>
    <w:rsid w:val="00013F22"/>
    <w:rsid w:val="000140B0"/>
    <w:rsid w:val="000141E4"/>
    <w:rsid w:val="000142B2"/>
    <w:rsid w:val="000145DE"/>
    <w:rsid w:val="00014984"/>
    <w:rsid w:val="00014B5D"/>
    <w:rsid w:val="00014F01"/>
    <w:rsid w:val="00015804"/>
    <w:rsid w:val="0001599E"/>
    <w:rsid w:val="00016024"/>
    <w:rsid w:val="000163C8"/>
    <w:rsid w:val="0001640F"/>
    <w:rsid w:val="00016449"/>
    <w:rsid w:val="000167D8"/>
    <w:rsid w:val="00016941"/>
    <w:rsid w:val="0001697E"/>
    <w:rsid w:val="000169DA"/>
    <w:rsid w:val="00016DE4"/>
    <w:rsid w:val="000171F8"/>
    <w:rsid w:val="00017203"/>
    <w:rsid w:val="0001725D"/>
    <w:rsid w:val="000172C1"/>
    <w:rsid w:val="00017326"/>
    <w:rsid w:val="000176C6"/>
    <w:rsid w:val="00017AD1"/>
    <w:rsid w:val="00017C8A"/>
    <w:rsid w:val="00017D0C"/>
    <w:rsid w:val="00020488"/>
    <w:rsid w:val="000205FE"/>
    <w:rsid w:val="00021220"/>
    <w:rsid w:val="0002168A"/>
    <w:rsid w:val="00021ADB"/>
    <w:rsid w:val="00021B93"/>
    <w:rsid w:val="00021BA9"/>
    <w:rsid w:val="00021CB0"/>
    <w:rsid w:val="00021EB5"/>
    <w:rsid w:val="00021F02"/>
    <w:rsid w:val="000221D1"/>
    <w:rsid w:val="00022205"/>
    <w:rsid w:val="000222D7"/>
    <w:rsid w:val="00022E01"/>
    <w:rsid w:val="000237F0"/>
    <w:rsid w:val="00023CD1"/>
    <w:rsid w:val="0002403C"/>
    <w:rsid w:val="00024455"/>
    <w:rsid w:val="0002468C"/>
    <w:rsid w:val="000247C0"/>
    <w:rsid w:val="000249E4"/>
    <w:rsid w:val="00024A51"/>
    <w:rsid w:val="0002513E"/>
    <w:rsid w:val="000253C1"/>
    <w:rsid w:val="000254BC"/>
    <w:rsid w:val="000254F2"/>
    <w:rsid w:val="00025541"/>
    <w:rsid w:val="00025831"/>
    <w:rsid w:val="00025A14"/>
    <w:rsid w:val="00025C7B"/>
    <w:rsid w:val="00025D57"/>
    <w:rsid w:val="00025D5F"/>
    <w:rsid w:val="000261DD"/>
    <w:rsid w:val="0002632C"/>
    <w:rsid w:val="000265A4"/>
    <w:rsid w:val="0002664F"/>
    <w:rsid w:val="00026690"/>
    <w:rsid w:val="000266CA"/>
    <w:rsid w:val="00026819"/>
    <w:rsid w:val="00026A39"/>
    <w:rsid w:val="00026DCE"/>
    <w:rsid w:val="00026FA0"/>
    <w:rsid w:val="00027078"/>
    <w:rsid w:val="000272C6"/>
    <w:rsid w:val="000272CC"/>
    <w:rsid w:val="000273FE"/>
    <w:rsid w:val="00027457"/>
    <w:rsid w:val="000276F9"/>
    <w:rsid w:val="000277E5"/>
    <w:rsid w:val="000278FA"/>
    <w:rsid w:val="00027A93"/>
    <w:rsid w:val="00027AB3"/>
    <w:rsid w:val="00027AB9"/>
    <w:rsid w:val="00027EAB"/>
    <w:rsid w:val="000300B5"/>
    <w:rsid w:val="0003042A"/>
    <w:rsid w:val="00030639"/>
    <w:rsid w:val="00030684"/>
    <w:rsid w:val="0003092A"/>
    <w:rsid w:val="000313E3"/>
    <w:rsid w:val="00031414"/>
    <w:rsid w:val="00031561"/>
    <w:rsid w:val="000327D6"/>
    <w:rsid w:val="00032EFE"/>
    <w:rsid w:val="0003338F"/>
    <w:rsid w:val="0003343A"/>
    <w:rsid w:val="00033A57"/>
    <w:rsid w:val="00033B6C"/>
    <w:rsid w:val="00033F8E"/>
    <w:rsid w:val="00033F96"/>
    <w:rsid w:val="00033F9A"/>
    <w:rsid w:val="0003427E"/>
    <w:rsid w:val="00034397"/>
    <w:rsid w:val="00034B59"/>
    <w:rsid w:val="00034EE9"/>
    <w:rsid w:val="0003501E"/>
    <w:rsid w:val="00035247"/>
    <w:rsid w:val="00035909"/>
    <w:rsid w:val="0003592D"/>
    <w:rsid w:val="00035990"/>
    <w:rsid w:val="00035BC9"/>
    <w:rsid w:val="00035C70"/>
    <w:rsid w:val="00035D6D"/>
    <w:rsid w:val="00035E75"/>
    <w:rsid w:val="00035EC7"/>
    <w:rsid w:val="00035F31"/>
    <w:rsid w:val="00035FB0"/>
    <w:rsid w:val="00035FF9"/>
    <w:rsid w:val="00036127"/>
    <w:rsid w:val="00036178"/>
    <w:rsid w:val="0003627E"/>
    <w:rsid w:val="000362E2"/>
    <w:rsid w:val="00036357"/>
    <w:rsid w:val="0003668D"/>
    <w:rsid w:val="00036A4B"/>
    <w:rsid w:val="00036AF4"/>
    <w:rsid w:val="00037244"/>
    <w:rsid w:val="0003728C"/>
    <w:rsid w:val="000373F2"/>
    <w:rsid w:val="000375FB"/>
    <w:rsid w:val="00037808"/>
    <w:rsid w:val="0003780C"/>
    <w:rsid w:val="00037892"/>
    <w:rsid w:val="000378FA"/>
    <w:rsid w:val="00037ADA"/>
    <w:rsid w:val="00037D7B"/>
    <w:rsid w:val="00037DC2"/>
    <w:rsid w:val="0004051C"/>
    <w:rsid w:val="0004063B"/>
    <w:rsid w:val="0004094A"/>
    <w:rsid w:val="00040988"/>
    <w:rsid w:val="00040C4A"/>
    <w:rsid w:val="00040CD9"/>
    <w:rsid w:val="000411D3"/>
    <w:rsid w:val="000418BD"/>
    <w:rsid w:val="00041935"/>
    <w:rsid w:val="0004193B"/>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8F3"/>
    <w:rsid w:val="00044B58"/>
    <w:rsid w:val="00044F4B"/>
    <w:rsid w:val="00045195"/>
    <w:rsid w:val="00045C9E"/>
    <w:rsid w:val="00045F4D"/>
    <w:rsid w:val="00046247"/>
    <w:rsid w:val="000464FB"/>
    <w:rsid w:val="00046660"/>
    <w:rsid w:val="000466ED"/>
    <w:rsid w:val="00046BFE"/>
    <w:rsid w:val="000470B1"/>
    <w:rsid w:val="00047140"/>
    <w:rsid w:val="00047156"/>
    <w:rsid w:val="000472B5"/>
    <w:rsid w:val="000474B3"/>
    <w:rsid w:val="000474BA"/>
    <w:rsid w:val="0004785B"/>
    <w:rsid w:val="00047993"/>
    <w:rsid w:val="000479E1"/>
    <w:rsid w:val="00047A62"/>
    <w:rsid w:val="00047B6B"/>
    <w:rsid w:val="0005063F"/>
    <w:rsid w:val="00050689"/>
    <w:rsid w:val="00050695"/>
    <w:rsid w:val="000507BA"/>
    <w:rsid w:val="000509E1"/>
    <w:rsid w:val="00050A38"/>
    <w:rsid w:val="00050B39"/>
    <w:rsid w:val="00050D78"/>
    <w:rsid w:val="00050DEC"/>
    <w:rsid w:val="00050E74"/>
    <w:rsid w:val="00050F6D"/>
    <w:rsid w:val="0005149A"/>
    <w:rsid w:val="00051765"/>
    <w:rsid w:val="0005180B"/>
    <w:rsid w:val="00051B6B"/>
    <w:rsid w:val="00051DA5"/>
    <w:rsid w:val="000520CB"/>
    <w:rsid w:val="000521EC"/>
    <w:rsid w:val="0005248B"/>
    <w:rsid w:val="00052657"/>
    <w:rsid w:val="00052C6C"/>
    <w:rsid w:val="00052E73"/>
    <w:rsid w:val="000530F3"/>
    <w:rsid w:val="00053242"/>
    <w:rsid w:val="00053386"/>
    <w:rsid w:val="0005374F"/>
    <w:rsid w:val="00053842"/>
    <w:rsid w:val="00053B0B"/>
    <w:rsid w:val="00053B51"/>
    <w:rsid w:val="00053E23"/>
    <w:rsid w:val="00053E68"/>
    <w:rsid w:val="00053FCF"/>
    <w:rsid w:val="0005443A"/>
    <w:rsid w:val="000545A5"/>
    <w:rsid w:val="0005475A"/>
    <w:rsid w:val="00054770"/>
    <w:rsid w:val="000547FF"/>
    <w:rsid w:val="0005483F"/>
    <w:rsid w:val="000548E9"/>
    <w:rsid w:val="00054B23"/>
    <w:rsid w:val="00054B39"/>
    <w:rsid w:val="00054F86"/>
    <w:rsid w:val="000551A8"/>
    <w:rsid w:val="000554E5"/>
    <w:rsid w:val="000556CF"/>
    <w:rsid w:val="00055933"/>
    <w:rsid w:val="00055DE7"/>
    <w:rsid w:val="00055EAB"/>
    <w:rsid w:val="00055FF3"/>
    <w:rsid w:val="00056137"/>
    <w:rsid w:val="0005640D"/>
    <w:rsid w:val="0005654C"/>
    <w:rsid w:val="00056719"/>
    <w:rsid w:val="00056948"/>
    <w:rsid w:val="00056C9B"/>
    <w:rsid w:val="00056CDE"/>
    <w:rsid w:val="00056D9B"/>
    <w:rsid w:val="000570A0"/>
    <w:rsid w:val="00057333"/>
    <w:rsid w:val="000574EB"/>
    <w:rsid w:val="00057702"/>
    <w:rsid w:val="0005794E"/>
    <w:rsid w:val="00057A60"/>
    <w:rsid w:val="00057D54"/>
    <w:rsid w:val="00057F04"/>
    <w:rsid w:val="00057FB0"/>
    <w:rsid w:val="000600AD"/>
    <w:rsid w:val="000603C6"/>
    <w:rsid w:val="0006040F"/>
    <w:rsid w:val="00060454"/>
    <w:rsid w:val="0006060C"/>
    <w:rsid w:val="000609F6"/>
    <w:rsid w:val="00060A63"/>
    <w:rsid w:val="00060CA5"/>
    <w:rsid w:val="00060DB3"/>
    <w:rsid w:val="00061978"/>
    <w:rsid w:val="00061A80"/>
    <w:rsid w:val="00061AC3"/>
    <w:rsid w:val="0006207A"/>
    <w:rsid w:val="000620E1"/>
    <w:rsid w:val="0006240B"/>
    <w:rsid w:val="000627D0"/>
    <w:rsid w:val="00062DC3"/>
    <w:rsid w:val="00063006"/>
    <w:rsid w:val="0006322B"/>
    <w:rsid w:val="00063413"/>
    <w:rsid w:val="00063462"/>
    <w:rsid w:val="0006354A"/>
    <w:rsid w:val="00063666"/>
    <w:rsid w:val="000639A1"/>
    <w:rsid w:val="00063F89"/>
    <w:rsid w:val="000641C3"/>
    <w:rsid w:val="00064410"/>
    <w:rsid w:val="00064547"/>
    <w:rsid w:val="00064A8E"/>
    <w:rsid w:val="00064C7A"/>
    <w:rsid w:val="00064D49"/>
    <w:rsid w:val="00064EBB"/>
    <w:rsid w:val="0006555C"/>
    <w:rsid w:val="0006561B"/>
    <w:rsid w:val="00065D5E"/>
    <w:rsid w:val="00065D60"/>
    <w:rsid w:val="00065F12"/>
    <w:rsid w:val="00066766"/>
    <w:rsid w:val="0006696E"/>
    <w:rsid w:val="00066D09"/>
    <w:rsid w:val="00066E02"/>
    <w:rsid w:val="00066E15"/>
    <w:rsid w:val="0006716A"/>
    <w:rsid w:val="00067438"/>
    <w:rsid w:val="00067C34"/>
    <w:rsid w:val="00067D49"/>
    <w:rsid w:val="00070081"/>
    <w:rsid w:val="0007044B"/>
    <w:rsid w:val="00070568"/>
    <w:rsid w:val="000705DB"/>
    <w:rsid w:val="00070733"/>
    <w:rsid w:val="0007125E"/>
    <w:rsid w:val="00071287"/>
    <w:rsid w:val="00071444"/>
    <w:rsid w:val="000715B3"/>
    <w:rsid w:val="0007173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523"/>
    <w:rsid w:val="00075932"/>
    <w:rsid w:val="00075AAA"/>
    <w:rsid w:val="00075ACE"/>
    <w:rsid w:val="00075AFD"/>
    <w:rsid w:val="00075C46"/>
    <w:rsid w:val="00075C67"/>
    <w:rsid w:val="00075D1E"/>
    <w:rsid w:val="0007660F"/>
    <w:rsid w:val="00076850"/>
    <w:rsid w:val="00076986"/>
    <w:rsid w:val="00076C98"/>
    <w:rsid w:val="00077304"/>
    <w:rsid w:val="00077394"/>
    <w:rsid w:val="000775AA"/>
    <w:rsid w:val="00077748"/>
    <w:rsid w:val="00077A54"/>
    <w:rsid w:val="00077A56"/>
    <w:rsid w:val="00077B66"/>
    <w:rsid w:val="00077EF7"/>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5A"/>
    <w:rsid w:val="000820CA"/>
    <w:rsid w:val="00082582"/>
    <w:rsid w:val="000826E7"/>
    <w:rsid w:val="00082855"/>
    <w:rsid w:val="00082DE9"/>
    <w:rsid w:val="00082E37"/>
    <w:rsid w:val="00082F96"/>
    <w:rsid w:val="0008302B"/>
    <w:rsid w:val="00083084"/>
    <w:rsid w:val="000836E8"/>
    <w:rsid w:val="00083770"/>
    <w:rsid w:val="00083839"/>
    <w:rsid w:val="000838FA"/>
    <w:rsid w:val="00083933"/>
    <w:rsid w:val="00083A0E"/>
    <w:rsid w:val="00083B39"/>
    <w:rsid w:val="00084314"/>
    <w:rsid w:val="0008448A"/>
    <w:rsid w:val="000845F5"/>
    <w:rsid w:val="0008484F"/>
    <w:rsid w:val="000849CC"/>
    <w:rsid w:val="000849D0"/>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43D"/>
    <w:rsid w:val="000866A0"/>
    <w:rsid w:val="000866F0"/>
    <w:rsid w:val="000869AC"/>
    <w:rsid w:val="000869C7"/>
    <w:rsid w:val="00086A54"/>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05"/>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B86"/>
    <w:rsid w:val="00093F92"/>
    <w:rsid w:val="00094022"/>
    <w:rsid w:val="000940B8"/>
    <w:rsid w:val="00094209"/>
    <w:rsid w:val="0009445A"/>
    <w:rsid w:val="000944FE"/>
    <w:rsid w:val="00094772"/>
    <w:rsid w:val="00094827"/>
    <w:rsid w:val="00094B21"/>
    <w:rsid w:val="00094D61"/>
    <w:rsid w:val="00094D9E"/>
    <w:rsid w:val="00094FCC"/>
    <w:rsid w:val="0009509A"/>
    <w:rsid w:val="0009509E"/>
    <w:rsid w:val="00095504"/>
    <w:rsid w:val="00095534"/>
    <w:rsid w:val="0009558A"/>
    <w:rsid w:val="0009576F"/>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64E"/>
    <w:rsid w:val="00097656"/>
    <w:rsid w:val="000977E4"/>
    <w:rsid w:val="00097A42"/>
    <w:rsid w:val="00097A92"/>
    <w:rsid w:val="00097B11"/>
    <w:rsid w:val="00097E1B"/>
    <w:rsid w:val="00097ED4"/>
    <w:rsid w:val="000A00DE"/>
    <w:rsid w:val="000A018B"/>
    <w:rsid w:val="000A01F9"/>
    <w:rsid w:val="000A0238"/>
    <w:rsid w:val="000A027A"/>
    <w:rsid w:val="000A0597"/>
    <w:rsid w:val="000A0B43"/>
    <w:rsid w:val="000A10CC"/>
    <w:rsid w:val="000A1298"/>
    <w:rsid w:val="000A133C"/>
    <w:rsid w:val="000A14BD"/>
    <w:rsid w:val="000A1584"/>
    <w:rsid w:val="000A1630"/>
    <w:rsid w:val="000A1EEA"/>
    <w:rsid w:val="000A2264"/>
    <w:rsid w:val="000A2431"/>
    <w:rsid w:val="000A284E"/>
    <w:rsid w:val="000A2BE2"/>
    <w:rsid w:val="000A2CD5"/>
    <w:rsid w:val="000A3362"/>
    <w:rsid w:val="000A3444"/>
    <w:rsid w:val="000A39D3"/>
    <w:rsid w:val="000A3D2A"/>
    <w:rsid w:val="000A3D71"/>
    <w:rsid w:val="000A3F93"/>
    <w:rsid w:val="000A42B4"/>
    <w:rsid w:val="000A43AA"/>
    <w:rsid w:val="000A458E"/>
    <w:rsid w:val="000A487E"/>
    <w:rsid w:val="000A4A87"/>
    <w:rsid w:val="000A4C7D"/>
    <w:rsid w:val="000A4CD3"/>
    <w:rsid w:val="000A516C"/>
    <w:rsid w:val="000A525F"/>
    <w:rsid w:val="000A5273"/>
    <w:rsid w:val="000A5281"/>
    <w:rsid w:val="000A57B5"/>
    <w:rsid w:val="000A59AE"/>
    <w:rsid w:val="000A5C84"/>
    <w:rsid w:val="000A5CD5"/>
    <w:rsid w:val="000A62DF"/>
    <w:rsid w:val="000A6A20"/>
    <w:rsid w:val="000A714C"/>
    <w:rsid w:val="000A71DD"/>
    <w:rsid w:val="000A73C4"/>
    <w:rsid w:val="000A74BA"/>
    <w:rsid w:val="000A7598"/>
    <w:rsid w:val="000A7763"/>
    <w:rsid w:val="000A7947"/>
    <w:rsid w:val="000A7DF8"/>
    <w:rsid w:val="000A7EC2"/>
    <w:rsid w:val="000B008D"/>
    <w:rsid w:val="000B0489"/>
    <w:rsid w:val="000B067D"/>
    <w:rsid w:val="000B09A2"/>
    <w:rsid w:val="000B09BF"/>
    <w:rsid w:val="000B1043"/>
    <w:rsid w:val="000B13C3"/>
    <w:rsid w:val="000B1437"/>
    <w:rsid w:val="000B1702"/>
    <w:rsid w:val="000B17DF"/>
    <w:rsid w:val="000B1A11"/>
    <w:rsid w:val="000B1A99"/>
    <w:rsid w:val="000B25E7"/>
    <w:rsid w:val="000B2759"/>
    <w:rsid w:val="000B2867"/>
    <w:rsid w:val="000B2A7B"/>
    <w:rsid w:val="000B2B08"/>
    <w:rsid w:val="000B2DB6"/>
    <w:rsid w:val="000B3088"/>
    <w:rsid w:val="000B31A3"/>
    <w:rsid w:val="000B3327"/>
    <w:rsid w:val="000B33F6"/>
    <w:rsid w:val="000B3451"/>
    <w:rsid w:val="000B346A"/>
    <w:rsid w:val="000B3491"/>
    <w:rsid w:val="000B34AB"/>
    <w:rsid w:val="000B3633"/>
    <w:rsid w:val="000B39FF"/>
    <w:rsid w:val="000B3C94"/>
    <w:rsid w:val="000B3DE8"/>
    <w:rsid w:val="000B3E5C"/>
    <w:rsid w:val="000B412E"/>
    <w:rsid w:val="000B41D7"/>
    <w:rsid w:val="000B4364"/>
    <w:rsid w:val="000B4586"/>
    <w:rsid w:val="000B49F4"/>
    <w:rsid w:val="000B4CB4"/>
    <w:rsid w:val="000B4CBE"/>
    <w:rsid w:val="000B5145"/>
    <w:rsid w:val="000B5403"/>
    <w:rsid w:val="000B569D"/>
    <w:rsid w:val="000B571A"/>
    <w:rsid w:val="000B5BCD"/>
    <w:rsid w:val="000B5DB0"/>
    <w:rsid w:val="000B5E56"/>
    <w:rsid w:val="000B6111"/>
    <w:rsid w:val="000B62E8"/>
    <w:rsid w:val="000B65A2"/>
    <w:rsid w:val="000B65EF"/>
    <w:rsid w:val="000B71D3"/>
    <w:rsid w:val="000B71FE"/>
    <w:rsid w:val="000B720A"/>
    <w:rsid w:val="000B7807"/>
    <w:rsid w:val="000B783D"/>
    <w:rsid w:val="000B7AC6"/>
    <w:rsid w:val="000B7C4B"/>
    <w:rsid w:val="000B7CEC"/>
    <w:rsid w:val="000B7D0C"/>
    <w:rsid w:val="000B7D68"/>
    <w:rsid w:val="000B7E08"/>
    <w:rsid w:val="000B7E3F"/>
    <w:rsid w:val="000B7EFA"/>
    <w:rsid w:val="000C0002"/>
    <w:rsid w:val="000C0117"/>
    <w:rsid w:val="000C0502"/>
    <w:rsid w:val="000C0523"/>
    <w:rsid w:val="000C065A"/>
    <w:rsid w:val="000C0714"/>
    <w:rsid w:val="000C07F7"/>
    <w:rsid w:val="000C08B5"/>
    <w:rsid w:val="000C0AD9"/>
    <w:rsid w:val="000C0C33"/>
    <w:rsid w:val="000C0CA1"/>
    <w:rsid w:val="000C0E07"/>
    <w:rsid w:val="000C10B0"/>
    <w:rsid w:val="000C1441"/>
    <w:rsid w:val="000C1827"/>
    <w:rsid w:val="000C1986"/>
    <w:rsid w:val="000C1A14"/>
    <w:rsid w:val="000C1DC0"/>
    <w:rsid w:val="000C1E53"/>
    <w:rsid w:val="000C1EFA"/>
    <w:rsid w:val="000C2402"/>
    <w:rsid w:val="000C24F2"/>
    <w:rsid w:val="000C25F0"/>
    <w:rsid w:val="000C2719"/>
    <w:rsid w:val="000C291E"/>
    <w:rsid w:val="000C2BB1"/>
    <w:rsid w:val="000C2F5F"/>
    <w:rsid w:val="000C334B"/>
    <w:rsid w:val="000C34DF"/>
    <w:rsid w:val="000C3959"/>
    <w:rsid w:val="000C3BD1"/>
    <w:rsid w:val="000C3F6C"/>
    <w:rsid w:val="000C41B9"/>
    <w:rsid w:val="000C4431"/>
    <w:rsid w:val="000C4496"/>
    <w:rsid w:val="000C4AD7"/>
    <w:rsid w:val="000C5139"/>
    <w:rsid w:val="000C524E"/>
    <w:rsid w:val="000C5412"/>
    <w:rsid w:val="000C59BF"/>
    <w:rsid w:val="000C6165"/>
    <w:rsid w:val="000C6511"/>
    <w:rsid w:val="000C666E"/>
    <w:rsid w:val="000C66F0"/>
    <w:rsid w:val="000C6BC3"/>
    <w:rsid w:val="000C763C"/>
    <w:rsid w:val="000C765A"/>
    <w:rsid w:val="000C78DC"/>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BFC"/>
    <w:rsid w:val="000D0F6F"/>
    <w:rsid w:val="000D114D"/>
    <w:rsid w:val="000D1276"/>
    <w:rsid w:val="000D17F9"/>
    <w:rsid w:val="000D1853"/>
    <w:rsid w:val="000D1A44"/>
    <w:rsid w:val="000D1E19"/>
    <w:rsid w:val="000D1E4E"/>
    <w:rsid w:val="000D262C"/>
    <w:rsid w:val="000D2ADC"/>
    <w:rsid w:val="000D2D8C"/>
    <w:rsid w:val="000D2EDF"/>
    <w:rsid w:val="000D30E9"/>
    <w:rsid w:val="000D3167"/>
    <w:rsid w:val="000D32E2"/>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22B"/>
    <w:rsid w:val="000D7444"/>
    <w:rsid w:val="000D77F6"/>
    <w:rsid w:val="000D7A65"/>
    <w:rsid w:val="000D7B72"/>
    <w:rsid w:val="000D7C2F"/>
    <w:rsid w:val="000D7CEC"/>
    <w:rsid w:val="000D7D4A"/>
    <w:rsid w:val="000D7D69"/>
    <w:rsid w:val="000D7DA9"/>
    <w:rsid w:val="000D7DC6"/>
    <w:rsid w:val="000E016A"/>
    <w:rsid w:val="000E0228"/>
    <w:rsid w:val="000E0407"/>
    <w:rsid w:val="000E0A85"/>
    <w:rsid w:val="000E0B90"/>
    <w:rsid w:val="000E0C32"/>
    <w:rsid w:val="000E109E"/>
    <w:rsid w:val="000E1213"/>
    <w:rsid w:val="000E140F"/>
    <w:rsid w:val="000E14AD"/>
    <w:rsid w:val="000E14C8"/>
    <w:rsid w:val="000E161F"/>
    <w:rsid w:val="000E1886"/>
    <w:rsid w:val="000E1AAB"/>
    <w:rsid w:val="000E1D0A"/>
    <w:rsid w:val="000E2044"/>
    <w:rsid w:val="000E22B6"/>
    <w:rsid w:val="000E246A"/>
    <w:rsid w:val="000E246B"/>
    <w:rsid w:val="000E2559"/>
    <w:rsid w:val="000E2632"/>
    <w:rsid w:val="000E2673"/>
    <w:rsid w:val="000E27AB"/>
    <w:rsid w:val="000E2AF1"/>
    <w:rsid w:val="000E2B32"/>
    <w:rsid w:val="000E2C96"/>
    <w:rsid w:val="000E2EF3"/>
    <w:rsid w:val="000E317D"/>
    <w:rsid w:val="000E32CD"/>
    <w:rsid w:val="000E32E8"/>
    <w:rsid w:val="000E3314"/>
    <w:rsid w:val="000E3416"/>
    <w:rsid w:val="000E3613"/>
    <w:rsid w:val="000E36CA"/>
    <w:rsid w:val="000E390F"/>
    <w:rsid w:val="000E39BA"/>
    <w:rsid w:val="000E3C06"/>
    <w:rsid w:val="000E3C4C"/>
    <w:rsid w:val="000E4186"/>
    <w:rsid w:val="000E41BA"/>
    <w:rsid w:val="000E494C"/>
    <w:rsid w:val="000E4B60"/>
    <w:rsid w:val="000E4F52"/>
    <w:rsid w:val="000E5005"/>
    <w:rsid w:val="000E5085"/>
    <w:rsid w:val="000E5256"/>
    <w:rsid w:val="000E5645"/>
    <w:rsid w:val="000E592A"/>
    <w:rsid w:val="000E5981"/>
    <w:rsid w:val="000E5B4E"/>
    <w:rsid w:val="000E5F6E"/>
    <w:rsid w:val="000E644C"/>
    <w:rsid w:val="000E64EA"/>
    <w:rsid w:val="000E6566"/>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27D"/>
    <w:rsid w:val="000F1552"/>
    <w:rsid w:val="000F159E"/>
    <w:rsid w:val="000F174A"/>
    <w:rsid w:val="000F1B1D"/>
    <w:rsid w:val="000F1E28"/>
    <w:rsid w:val="000F223A"/>
    <w:rsid w:val="000F23DF"/>
    <w:rsid w:val="000F2559"/>
    <w:rsid w:val="000F25B4"/>
    <w:rsid w:val="000F265B"/>
    <w:rsid w:val="000F26A5"/>
    <w:rsid w:val="000F29A8"/>
    <w:rsid w:val="000F2A26"/>
    <w:rsid w:val="000F2A46"/>
    <w:rsid w:val="000F2C7E"/>
    <w:rsid w:val="000F2F66"/>
    <w:rsid w:val="000F312C"/>
    <w:rsid w:val="000F3238"/>
    <w:rsid w:val="000F3349"/>
    <w:rsid w:val="000F3811"/>
    <w:rsid w:val="000F4234"/>
    <w:rsid w:val="000F429D"/>
    <w:rsid w:val="000F472D"/>
    <w:rsid w:val="000F47E0"/>
    <w:rsid w:val="000F49FE"/>
    <w:rsid w:val="000F4EAB"/>
    <w:rsid w:val="000F50AA"/>
    <w:rsid w:val="000F52F1"/>
    <w:rsid w:val="000F53E1"/>
    <w:rsid w:val="000F568B"/>
    <w:rsid w:val="000F5961"/>
    <w:rsid w:val="000F5D43"/>
    <w:rsid w:val="000F6093"/>
    <w:rsid w:val="000F60EE"/>
    <w:rsid w:val="000F653C"/>
    <w:rsid w:val="000F6558"/>
    <w:rsid w:val="000F6BFD"/>
    <w:rsid w:val="000F6CBF"/>
    <w:rsid w:val="000F6FCA"/>
    <w:rsid w:val="000F750C"/>
    <w:rsid w:val="000F76C2"/>
    <w:rsid w:val="000F797B"/>
    <w:rsid w:val="000F7BB5"/>
    <w:rsid w:val="000F7D0D"/>
    <w:rsid w:val="000F7F1E"/>
    <w:rsid w:val="0010027C"/>
    <w:rsid w:val="0010066C"/>
    <w:rsid w:val="00100A40"/>
    <w:rsid w:val="00100D0E"/>
    <w:rsid w:val="00100FDF"/>
    <w:rsid w:val="001010CB"/>
    <w:rsid w:val="0010120E"/>
    <w:rsid w:val="00101341"/>
    <w:rsid w:val="001013C0"/>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021"/>
    <w:rsid w:val="0010505A"/>
    <w:rsid w:val="001053A2"/>
    <w:rsid w:val="001054FD"/>
    <w:rsid w:val="00105664"/>
    <w:rsid w:val="00105768"/>
    <w:rsid w:val="001059A3"/>
    <w:rsid w:val="00105CD2"/>
    <w:rsid w:val="00105F7C"/>
    <w:rsid w:val="0010619E"/>
    <w:rsid w:val="001063AD"/>
    <w:rsid w:val="001063C7"/>
    <w:rsid w:val="0010681B"/>
    <w:rsid w:val="001069C9"/>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5A0"/>
    <w:rsid w:val="001118CB"/>
    <w:rsid w:val="00111C2F"/>
    <w:rsid w:val="00111F79"/>
    <w:rsid w:val="001126DC"/>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11F"/>
    <w:rsid w:val="001152DD"/>
    <w:rsid w:val="00115683"/>
    <w:rsid w:val="00115E93"/>
    <w:rsid w:val="00116327"/>
    <w:rsid w:val="0011646A"/>
    <w:rsid w:val="00116571"/>
    <w:rsid w:val="00116689"/>
    <w:rsid w:val="001168C9"/>
    <w:rsid w:val="001168D2"/>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3F7"/>
    <w:rsid w:val="001214AF"/>
    <w:rsid w:val="001216CC"/>
    <w:rsid w:val="00121B7D"/>
    <w:rsid w:val="00121BFE"/>
    <w:rsid w:val="0012211A"/>
    <w:rsid w:val="00122270"/>
    <w:rsid w:val="00122430"/>
    <w:rsid w:val="00122484"/>
    <w:rsid w:val="001225AB"/>
    <w:rsid w:val="001226CD"/>
    <w:rsid w:val="00122A6E"/>
    <w:rsid w:val="00122ACA"/>
    <w:rsid w:val="00122D77"/>
    <w:rsid w:val="00122FEA"/>
    <w:rsid w:val="00123784"/>
    <w:rsid w:val="0012404D"/>
    <w:rsid w:val="0012454D"/>
    <w:rsid w:val="00124674"/>
    <w:rsid w:val="001249DF"/>
    <w:rsid w:val="00124B1F"/>
    <w:rsid w:val="00124E04"/>
    <w:rsid w:val="00125139"/>
    <w:rsid w:val="0012538A"/>
    <w:rsid w:val="0012561B"/>
    <w:rsid w:val="001257A3"/>
    <w:rsid w:val="00125C33"/>
    <w:rsid w:val="001263E3"/>
    <w:rsid w:val="001265CC"/>
    <w:rsid w:val="0012683A"/>
    <w:rsid w:val="001269A8"/>
    <w:rsid w:val="00126ED2"/>
    <w:rsid w:val="00127219"/>
    <w:rsid w:val="00127928"/>
    <w:rsid w:val="00127959"/>
    <w:rsid w:val="00127C71"/>
    <w:rsid w:val="00127CD8"/>
    <w:rsid w:val="00127E97"/>
    <w:rsid w:val="00127F76"/>
    <w:rsid w:val="00130039"/>
    <w:rsid w:val="00130504"/>
    <w:rsid w:val="001305B4"/>
    <w:rsid w:val="001308C1"/>
    <w:rsid w:val="0013099C"/>
    <w:rsid w:val="001313C4"/>
    <w:rsid w:val="001314FD"/>
    <w:rsid w:val="00131779"/>
    <w:rsid w:val="00131B69"/>
    <w:rsid w:val="001322FA"/>
    <w:rsid w:val="0013230C"/>
    <w:rsid w:val="0013238E"/>
    <w:rsid w:val="001324AA"/>
    <w:rsid w:val="001324F9"/>
    <w:rsid w:val="00132838"/>
    <w:rsid w:val="001328A0"/>
    <w:rsid w:val="00132965"/>
    <w:rsid w:val="00133211"/>
    <w:rsid w:val="001335CC"/>
    <w:rsid w:val="001335F6"/>
    <w:rsid w:val="00133659"/>
    <w:rsid w:val="0013372E"/>
    <w:rsid w:val="0013382E"/>
    <w:rsid w:val="001340C2"/>
    <w:rsid w:val="0013424A"/>
    <w:rsid w:val="001345EC"/>
    <w:rsid w:val="00134D00"/>
    <w:rsid w:val="00134E1A"/>
    <w:rsid w:val="00134E7A"/>
    <w:rsid w:val="001352BF"/>
    <w:rsid w:val="00135B78"/>
    <w:rsid w:val="00135C0F"/>
    <w:rsid w:val="00135C32"/>
    <w:rsid w:val="00136362"/>
    <w:rsid w:val="00136DC3"/>
    <w:rsid w:val="00136EA4"/>
    <w:rsid w:val="00137252"/>
    <w:rsid w:val="00137A30"/>
    <w:rsid w:val="00137C88"/>
    <w:rsid w:val="00140208"/>
    <w:rsid w:val="001404C4"/>
    <w:rsid w:val="001404F3"/>
    <w:rsid w:val="00140807"/>
    <w:rsid w:val="0014082B"/>
    <w:rsid w:val="001409E8"/>
    <w:rsid w:val="00140EF0"/>
    <w:rsid w:val="001411FF"/>
    <w:rsid w:val="00141709"/>
    <w:rsid w:val="00141A03"/>
    <w:rsid w:val="00141BBB"/>
    <w:rsid w:val="00141DBA"/>
    <w:rsid w:val="001420C0"/>
    <w:rsid w:val="001422AB"/>
    <w:rsid w:val="001423F7"/>
    <w:rsid w:val="0014288F"/>
    <w:rsid w:val="001428FB"/>
    <w:rsid w:val="00142A86"/>
    <w:rsid w:val="00142AE6"/>
    <w:rsid w:val="00142BD3"/>
    <w:rsid w:val="00143019"/>
    <w:rsid w:val="0014301F"/>
    <w:rsid w:val="00143109"/>
    <w:rsid w:val="0014377E"/>
    <w:rsid w:val="001439FF"/>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47E72"/>
    <w:rsid w:val="00150075"/>
    <w:rsid w:val="0015032B"/>
    <w:rsid w:val="00150478"/>
    <w:rsid w:val="0015047A"/>
    <w:rsid w:val="0015079B"/>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43D"/>
    <w:rsid w:val="00155903"/>
    <w:rsid w:val="00155BEC"/>
    <w:rsid w:val="00155C00"/>
    <w:rsid w:val="00155C32"/>
    <w:rsid w:val="00155F4C"/>
    <w:rsid w:val="00156353"/>
    <w:rsid w:val="0015667B"/>
    <w:rsid w:val="001567C8"/>
    <w:rsid w:val="001568F4"/>
    <w:rsid w:val="00156F44"/>
    <w:rsid w:val="00156FB4"/>
    <w:rsid w:val="001570D0"/>
    <w:rsid w:val="0015735B"/>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383"/>
    <w:rsid w:val="001644BA"/>
    <w:rsid w:val="0016466C"/>
    <w:rsid w:val="001646B3"/>
    <w:rsid w:val="0016482C"/>
    <w:rsid w:val="00164ADA"/>
    <w:rsid w:val="00164CE1"/>
    <w:rsid w:val="00164E8C"/>
    <w:rsid w:val="00164EDE"/>
    <w:rsid w:val="00164EE1"/>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69"/>
    <w:rsid w:val="0016798C"/>
    <w:rsid w:val="00167EC6"/>
    <w:rsid w:val="00170046"/>
    <w:rsid w:val="0017004E"/>
    <w:rsid w:val="001702F1"/>
    <w:rsid w:val="001704C3"/>
    <w:rsid w:val="001705B6"/>
    <w:rsid w:val="00170C4A"/>
    <w:rsid w:val="00170C52"/>
    <w:rsid w:val="00170D88"/>
    <w:rsid w:val="00170DCA"/>
    <w:rsid w:val="00170FED"/>
    <w:rsid w:val="001710EB"/>
    <w:rsid w:val="00171717"/>
    <w:rsid w:val="00171771"/>
    <w:rsid w:val="0017178B"/>
    <w:rsid w:val="001717D4"/>
    <w:rsid w:val="00171C44"/>
    <w:rsid w:val="00171FE0"/>
    <w:rsid w:val="0017204A"/>
    <w:rsid w:val="001723BA"/>
    <w:rsid w:val="001723EE"/>
    <w:rsid w:val="00172642"/>
    <w:rsid w:val="001727B1"/>
    <w:rsid w:val="00172885"/>
    <w:rsid w:val="0017297B"/>
    <w:rsid w:val="0017298A"/>
    <w:rsid w:val="00172B60"/>
    <w:rsid w:val="00172DB2"/>
    <w:rsid w:val="00172F10"/>
    <w:rsid w:val="0017322B"/>
    <w:rsid w:val="00173363"/>
    <w:rsid w:val="00173A54"/>
    <w:rsid w:val="00173AD6"/>
    <w:rsid w:val="00173EFE"/>
    <w:rsid w:val="00173F06"/>
    <w:rsid w:val="0017404F"/>
    <w:rsid w:val="00174304"/>
    <w:rsid w:val="0017442C"/>
    <w:rsid w:val="00174668"/>
    <w:rsid w:val="00174BBD"/>
    <w:rsid w:val="00174C37"/>
    <w:rsid w:val="00175102"/>
    <w:rsid w:val="00175513"/>
    <w:rsid w:val="0017560B"/>
    <w:rsid w:val="001756F2"/>
    <w:rsid w:val="001761B4"/>
    <w:rsid w:val="00176257"/>
    <w:rsid w:val="0017654A"/>
    <w:rsid w:val="00176FCD"/>
    <w:rsid w:val="0017744F"/>
    <w:rsid w:val="00177523"/>
    <w:rsid w:val="00177AA3"/>
    <w:rsid w:val="00177D04"/>
    <w:rsid w:val="001802C2"/>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B7"/>
    <w:rsid w:val="0018430C"/>
    <w:rsid w:val="0018439C"/>
    <w:rsid w:val="001843DE"/>
    <w:rsid w:val="00184CEE"/>
    <w:rsid w:val="00184D72"/>
    <w:rsid w:val="00184DE3"/>
    <w:rsid w:val="00184F13"/>
    <w:rsid w:val="0018510A"/>
    <w:rsid w:val="001855E5"/>
    <w:rsid w:val="00185A85"/>
    <w:rsid w:val="00185C63"/>
    <w:rsid w:val="00185E37"/>
    <w:rsid w:val="00186465"/>
    <w:rsid w:val="001867F6"/>
    <w:rsid w:val="00186861"/>
    <w:rsid w:val="00186A9E"/>
    <w:rsid w:val="00186C28"/>
    <w:rsid w:val="00186CBA"/>
    <w:rsid w:val="00186F88"/>
    <w:rsid w:val="001870CC"/>
    <w:rsid w:val="001875D0"/>
    <w:rsid w:val="0018778F"/>
    <w:rsid w:val="00187871"/>
    <w:rsid w:val="00187912"/>
    <w:rsid w:val="00187AE1"/>
    <w:rsid w:val="00187C36"/>
    <w:rsid w:val="00187CD3"/>
    <w:rsid w:val="00187CD7"/>
    <w:rsid w:val="00187E94"/>
    <w:rsid w:val="00187EE5"/>
    <w:rsid w:val="00187F02"/>
    <w:rsid w:val="001901CD"/>
    <w:rsid w:val="001902B2"/>
    <w:rsid w:val="00190464"/>
    <w:rsid w:val="001904B0"/>
    <w:rsid w:val="001908D0"/>
    <w:rsid w:val="001908F8"/>
    <w:rsid w:val="00190977"/>
    <w:rsid w:val="00190D7C"/>
    <w:rsid w:val="00190E97"/>
    <w:rsid w:val="00191371"/>
    <w:rsid w:val="0019177F"/>
    <w:rsid w:val="001917F5"/>
    <w:rsid w:val="00191D97"/>
    <w:rsid w:val="00191DC8"/>
    <w:rsid w:val="00192022"/>
    <w:rsid w:val="00192220"/>
    <w:rsid w:val="00192222"/>
    <w:rsid w:val="0019222F"/>
    <w:rsid w:val="00192410"/>
    <w:rsid w:val="00192748"/>
    <w:rsid w:val="0019291A"/>
    <w:rsid w:val="00192ACB"/>
    <w:rsid w:val="00192B30"/>
    <w:rsid w:val="00192DEA"/>
    <w:rsid w:val="00192F43"/>
    <w:rsid w:val="00192F61"/>
    <w:rsid w:val="00193925"/>
    <w:rsid w:val="00193B08"/>
    <w:rsid w:val="00193BC1"/>
    <w:rsid w:val="00193CF3"/>
    <w:rsid w:val="00193E8C"/>
    <w:rsid w:val="00193E9C"/>
    <w:rsid w:val="001941E9"/>
    <w:rsid w:val="0019435D"/>
    <w:rsid w:val="00194441"/>
    <w:rsid w:val="00194641"/>
    <w:rsid w:val="00194A02"/>
    <w:rsid w:val="00194A7F"/>
    <w:rsid w:val="00194AB7"/>
    <w:rsid w:val="00194BAC"/>
    <w:rsid w:val="00194C08"/>
    <w:rsid w:val="0019555A"/>
    <w:rsid w:val="0019573B"/>
    <w:rsid w:val="00195A4B"/>
    <w:rsid w:val="00195B18"/>
    <w:rsid w:val="00195B5B"/>
    <w:rsid w:val="00195BFE"/>
    <w:rsid w:val="00195D3E"/>
    <w:rsid w:val="001961D3"/>
    <w:rsid w:val="00196679"/>
    <w:rsid w:val="001967A6"/>
    <w:rsid w:val="001968A6"/>
    <w:rsid w:val="001969EC"/>
    <w:rsid w:val="00196BEC"/>
    <w:rsid w:val="00197129"/>
    <w:rsid w:val="00197453"/>
    <w:rsid w:val="001974E7"/>
    <w:rsid w:val="0019753E"/>
    <w:rsid w:val="00197601"/>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715"/>
    <w:rsid w:val="001A2CA1"/>
    <w:rsid w:val="001A2CC3"/>
    <w:rsid w:val="001A3089"/>
    <w:rsid w:val="001A3619"/>
    <w:rsid w:val="001A3730"/>
    <w:rsid w:val="001A38AD"/>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7A3"/>
    <w:rsid w:val="001A6BD9"/>
    <w:rsid w:val="001A6D1C"/>
    <w:rsid w:val="001A6D96"/>
    <w:rsid w:val="001A70AB"/>
    <w:rsid w:val="001A712E"/>
    <w:rsid w:val="001A731F"/>
    <w:rsid w:val="001A7414"/>
    <w:rsid w:val="001A747A"/>
    <w:rsid w:val="001A76CA"/>
    <w:rsid w:val="001A7837"/>
    <w:rsid w:val="001A7B06"/>
    <w:rsid w:val="001A7BAF"/>
    <w:rsid w:val="001A7C43"/>
    <w:rsid w:val="001A7D61"/>
    <w:rsid w:val="001B001D"/>
    <w:rsid w:val="001B0037"/>
    <w:rsid w:val="001B01EA"/>
    <w:rsid w:val="001B05F9"/>
    <w:rsid w:val="001B0761"/>
    <w:rsid w:val="001B07D8"/>
    <w:rsid w:val="001B0906"/>
    <w:rsid w:val="001B0BA8"/>
    <w:rsid w:val="001B0E5D"/>
    <w:rsid w:val="001B0E9D"/>
    <w:rsid w:val="001B1489"/>
    <w:rsid w:val="001B1643"/>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33A"/>
    <w:rsid w:val="001B33AF"/>
    <w:rsid w:val="001B395F"/>
    <w:rsid w:val="001B4029"/>
    <w:rsid w:val="001B4169"/>
    <w:rsid w:val="001B451A"/>
    <w:rsid w:val="001B4880"/>
    <w:rsid w:val="001B491C"/>
    <w:rsid w:val="001B4BD2"/>
    <w:rsid w:val="001B4C16"/>
    <w:rsid w:val="001B4E42"/>
    <w:rsid w:val="001B5651"/>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41"/>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89C"/>
    <w:rsid w:val="001C2D2C"/>
    <w:rsid w:val="001C2F93"/>
    <w:rsid w:val="001C2FF8"/>
    <w:rsid w:val="001C30E8"/>
    <w:rsid w:val="001C3101"/>
    <w:rsid w:val="001C3352"/>
    <w:rsid w:val="001C34D4"/>
    <w:rsid w:val="001C370B"/>
    <w:rsid w:val="001C381A"/>
    <w:rsid w:val="001C39B0"/>
    <w:rsid w:val="001C3CF9"/>
    <w:rsid w:val="001C430A"/>
    <w:rsid w:val="001C437F"/>
    <w:rsid w:val="001C43DC"/>
    <w:rsid w:val="001C46B8"/>
    <w:rsid w:val="001C473E"/>
    <w:rsid w:val="001C49E1"/>
    <w:rsid w:val="001C4A26"/>
    <w:rsid w:val="001C501B"/>
    <w:rsid w:val="001C5215"/>
    <w:rsid w:val="001C5226"/>
    <w:rsid w:val="001C53A3"/>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7C6"/>
    <w:rsid w:val="001D1998"/>
    <w:rsid w:val="001D1B6E"/>
    <w:rsid w:val="001D1BF4"/>
    <w:rsid w:val="001D1CD4"/>
    <w:rsid w:val="001D1DA6"/>
    <w:rsid w:val="001D20FC"/>
    <w:rsid w:val="001D269D"/>
    <w:rsid w:val="001D27F8"/>
    <w:rsid w:val="001D2D05"/>
    <w:rsid w:val="001D2D2D"/>
    <w:rsid w:val="001D2E03"/>
    <w:rsid w:val="001D3055"/>
    <w:rsid w:val="001D322B"/>
    <w:rsid w:val="001D3384"/>
    <w:rsid w:val="001D33AD"/>
    <w:rsid w:val="001D345A"/>
    <w:rsid w:val="001D36BA"/>
    <w:rsid w:val="001D3B73"/>
    <w:rsid w:val="001D3CDC"/>
    <w:rsid w:val="001D3CE9"/>
    <w:rsid w:val="001D3D9F"/>
    <w:rsid w:val="001D3DEC"/>
    <w:rsid w:val="001D3F41"/>
    <w:rsid w:val="001D461F"/>
    <w:rsid w:val="001D46F1"/>
    <w:rsid w:val="001D4BE3"/>
    <w:rsid w:val="001D4ED9"/>
    <w:rsid w:val="001D4FE6"/>
    <w:rsid w:val="001D5865"/>
    <w:rsid w:val="001D5ABF"/>
    <w:rsid w:val="001D5D22"/>
    <w:rsid w:val="001D608F"/>
    <w:rsid w:val="001D62F0"/>
    <w:rsid w:val="001D640B"/>
    <w:rsid w:val="001D682E"/>
    <w:rsid w:val="001D68A7"/>
    <w:rsid w:val="001D69E6"/>
    <w:rsid w:val="001D6D9C"/>
    <w:rsid w:val="001D6E68"/>
    <w:rsid w:val="001D6E7B"/>
    <w:rsid w:val="001D71C2"/>
    <w:rsid w:val="001D71D6"/>
    <w:rsid w:val="001D7207"/>
    <w:rsid w:val="001D723F"/>
    <w:rsid w:val="001D7268"/>
    <w:rsid w:val="001D7381"/>
    <w:rsid w:val="001D7393"/>
    <w:rsid w:val="001D76B3"/>
    <w:rsid w:val="001D76CF"/>
    <w:rsid w:val="001D7918"/>
    <w:rsid w:val="001D7942"/>
    <w:rsid w:val="001D7AAA"/>
    <w:rsid w:val="001D7B96"/>
    <w:rsid w:val="001E0032"/>
    <w:rsid w:val="001E0228"/>
    <w:rsid w:val="001E0354"/>
    <w:rsid w:val="001E06F6"/>
    <w:rsid w:val="001E087B"/>
    <w:rsid w:val="001E0B39"/>
    <w:rsid w:val="001E10BB"/>
    <w:rsid w:val="001E10CD"/>
    <w:rsid w:val="001E1496"/>
    <w:rsid w:val="001E14A2"/>
    <w:rsid w:val="001E172F"/>
    <w:rsid w:val="001E1915"/>
    <w:rsid w:val="001E1920"/>
    <w:rsid w:val="001E193F"/>
    <w:rsid w:val="001E1DCF"/>
    <w:rsid w:val="001E1E6C"/>
    <w:rsid w:val="001E209F"/>
    <w:rsid w:val="001E23B4"/>
    <w:rsid w:val="001E241C"/>
    <w:rsid w:val="001E24D8"/>
    <w:rsid w:val="001E31C0"/>
    <w:rsid w:val="001E330B"/>
    <w:rsid w:val="001E3613"/>
    <w:rsid w:val="001E37FE"/>
    <w:rsid w:val="001E394C"/>
    <w:rsid w:val="001E3AC0"/>
    <w:rsid w:val="001E428A"/>
    <w:rsid w:val="001E43D6"/>
    <w:rsid w:val="001E43F5"/>
    <w:rsid w:val="001E4952"/>
    <w:rsid w:val="001E4A15"/>
    <w:rsid w:val="001E5291"/>
    <w:rsid w:val="001E5321"/>
    <w:rsid w:val="001E559F"/>
    <w:rsid w:val="001E5688"/>
    <w:rsid w:val="001E59FC"/>
    <w:rsid w:val="001E5B66"/>
    <w:rsid w:val="001E5FE7"/>
    <w:rsid w:val="001E60A2"/>
    <w:rsid w:val="001E61C0"/>
    <w:rsid w:val="001E6259"/>
    <w:rsid w:val="001E632A"/>
    <w:rsid w:val="001E6803"/>
    <w:rsid w:val="001E68A5"/>
    <w:rsid w:val="001E6E8C"/>
    <w:rsid w:val="001E76BE"/>
    <w:rsid w:val="001E77F9"/>
    <w:rsid w:val="001E7AB5"/>
    <w:rsid w:val="001F00BC"/>
    <w:rsid w:val="001F044A"/>
    <w:rsid w:val="001F06FF"/>
    <w:rsid w:val="001F0851"/>
    <w:rsid w:val="001F0A77"/>
    <w:rsid w:val="001F0B47"/>
    <w:rsid w:val="001F0BDA"/>
    <w:rsid w:val="001F0E81"/>
    <w:rsid w:val="001F0F7A"/>
    <w:rsid w:val="001F1097"/>
    <w:rsid w:val="001F1107"/>
    <w:rsid w:val="001F14EC"/>
    <w:rsid w:val="001F1852"/>
    <w:rsid w:val="001F19D4"/>
    <w:rsid w:val="001F1B2C"/>
    <w:rsid w:val="001F1B38"/>
    <w:rsid w:val="001F1D3E"/>
    <w:rsid w:val="001F1E59"/>
    <w:rsid w:val="001F2078"/>
    <w:rsid w:val="001F210D"/>
    <w:rsid w:val="001F2322"/>
    <w:rsid w:val="001F2706"/>
    <w:rsid w:val="001F2A2D"/>
    <w:rsid w:val="001F2A70"/>
    <w:rsid w:val="001F2B25"/>
    <w:rsid w:val="001F2B82"/>
    <w:rsid w:val="001F2D8D"/>
    <w:rsid w:val="001F2DC0"/>
    <w:rsid w:val="001F3136"/>
    <w:rsid w:val="001F32F1"/>
    <w:rsid w:val="001F3306"/>
    <w:rsid w:val="001F33C5"/>
    <w:rsid w:val="001F362A"/>
    <w:rsid w:val="001F365A"/>
    <w:rsid w:val="001F372D"/>
    <w:rsid w:val="001F3789"/>
    <w:rsid w:val="001F3A0E"/>
    <w:rsid w:val="001F3C6F"/>
    <w:rsid w:val="001F40D2"/>
    <w:rsid w:val="001F42D2"/>
    <w:rsid w:val="001F43CF"/>
    <w:rsid w:val="001F43E8"/>
    <w:rsid w:val="001F49AD"/>
    <w:rsid w:val="001F4C59"/>
    <w:rsid w:val="001F4E33"/>
    <w:rsid w:val="001F4F5E"/>
    <w:rsid w:val="001F53BE"/>
    <w:rsid w:val="001F5489"/>
    <w:rsid w:val="001F56FB"/>
    <w:rsid w:val="001F59F2"/>
    <w:rsid w:val="001F5A5F"/>
    <w:rsid w:val="001F5ACE"/>
    <w:rsid w:val="001F5B05"/>
    <w:rsid w:val="001F5FE8"/>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0BF6"/>
    <w:rsid w:val="002012A1"/>
    <w:rsid w:val="00201752"/>
    <w:rsid w:val="00201B60"/>
    <w:rsid w:val="00201D5E"/>
    <w:rsid w:val="00201DD3"/>
    <w:rsid w:val="00201E27"/>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C1"/>
    <w:rsid w:val="002055D2"/>
    <w:rsid w:val="002056B2"/>
    <w:rsid w:val="00205A68"/>
    <w:rsid w:val="00205C78"/>
    <w:rsid w:val="00205C92"/>
    <w:rsid w:val="0020614C"/>
    <w:rsid w:val="0020618B"/>
    <w:rsid w:val="00206260"/>
    <w:rsid w:val="00206547"/>
    <w:rsid w:val="002068F3"/>
    <w:rsid w:val="00206F0C"/>
    <w:rsid w:val="00207552"/>
    <w:rsid w:val="00207A5F"/>
    <w:rsid w:val="00207E42"/>
    <w:rsid w:val="00207E80"/>
    <w:rsid w:val="00207FBD"/>
    <w:rsid w:val="00210333"/>
    <w:rsid w:val="0021057B"/>
    <w:rsid w:val="0021085B"/>
    <w:rsid w:val="00210A3A"/>
    <w:rsid w:val="00210EFD"/>
    <w:rsid w:val="0021101A"/>
    <w:rsid w:val="0021139B"/>
    <w:rsid w:val="002115AC"/>
    <w:rsid w:val="002115B0"/>
    <w:rsid w:val="002117E9"/>
    <w:rsid w:val="00211A6C"/>
    <w:rsid w:val="00211B58"/>
    <w:rsid w:val="00211C60"/>
    <w:rsid w:val="00211CC2"/>
    <w:rsid w:val="00211EA3"/>
    <w:rsid w:val="00212458"/>
    <w:rsid w:val="002128BF"/>
    <w:rsid w:val="00212A0A"/>
    <w:rsid w:val="00212C08"/>
    <w:rsid w:val="00212DE1"/>
    <w:rsid w:val="00212FC7"/>
    <w:rsid w:val="00213551"/>
    <w:rsid w:val="00213584"/>
    <w:rsid w:val="00213BC0"/>
    <w:rsid w:val="00213C3D"/>
    <w:rsid w:val="00213D99"/>
    <w:rsid w:val="002141F6"/>
    <w:rsid w:val="00214A3C"/>
    <w:rsid w:val="00214EDF"/>
    <w:rsid w:val="0021557B"/>
    <w:rsid w:val="0021562C"/>
    <w:rsid w:val="0021570A"/>
    <w:rsid w:val="002157C4"/>
    <w:rsid w:val="002158D8"/>
    <w:rsid w:val="00215B61"/>
    <w:rsid w:val="00215C94"/>
    <w:rsid w:val="00215E2B"/>
    <w:rsid w:val="00215EC0"/>
    <w:rsid w:val="002160C8"/>
    <w:rsid w:val="00216286"/>
    <w:rsid w:val="002162DF"/>
    <w:rsid w:val="002167A0"/>
    <w:rsid w:val="002168E0"/>
    <w:rsid w:val="00216938"/>
    <w:rsid w:val="00216AB9"/>
    <w:rsid w:val="00216C8C"/>
    <w:rsid w:val="0021713D"/>
    <w:rsid w:val="0021741D"/>
    <w:rsid w:val="00217C28"/>
    <w:rsid w:val="00217DAC"/>
    <w:rsid w:val="0022046E"/>
    <w:rsid w:val="00220510"/>
    <w:rsid w:val="00220720"/>
    <w:rsid w:val="00220735"/>
    <w:rsid w:val="00220BA3"/>
    <w:rsid w:val="00220F18"/>
    <w:rsid w:val="00220F3C"/>
    <w:rsid w:val="00221138"/>
    <w:rsid w:val="0022123B"/>
    <w:rsid w:val="00221545"/>
    <w:rsid w:val="00221C23"/>
    <w:rsid w:val="00221D8B"/>
    <w:rsid w:val="00221E2A"/>
    <w:rsid w:val="00221EB1"/>
    <w:rsid w:val="00221EB9"/>
    <w:rsid w:val="00221FCC"/>
    <w:rsid w:val="00222482"/>
    <w:rsid w:val="002226CA"/>
    <w:rsid w:val="00222968"/>
    <w:rsid w:val="00222AA1"/>
    <w:rsid w:val="00222C42"/>
    <w:rsid w:val="00222C49"/>
    <w:rsid w:val="00222F3E"/>
    <w:rsid w:val="00222FCB"/>
    <w:rsid w:val="00223001"/>
    <w:rsid w:val="0022322F"/>
    <w:rsid w:val="002239B4"/>
    <w:rsid w:val="00223A3C"/>
    <w:rsid w:val="00223BA0"/>
    <w:rsid w:val="00223C5E"/>
    <w:rsid w:val="00223E2A"/>
    <w:rsid w:val="00223EAD"/>
    <w:rsid w:val="002243ED"/>
    <w:rsid w:val="00224A20"/>
    <w:rsid w:val="00224A77"/>
    <w:rsid w:val="00224ADB"/>
    <w:rsid w:val="00225088"/>
    <w:rsid w:val="00225128"/>
    <w:rsid w:val="00225178"/>
    <w:rsid w:val="00225295"/>
    <w:rsid w:val="002252F5"/>
    <w:rsid w:val="002254FE"/>
    <w:rsid w:val="00225899"/>
    <w:rsid w:val="00225A00"/>
    <w:rsid w:val="00225AD6"/>
    <w:rsid w:val="00225C42"/>
    <w:rsid w:val="00225D33"/>
    <w:rsid w:val="0022608E"/>
    <w:rsid w:val="002260AD"/>
    <w:rsid w:val="00226482"/>
    <w:rsid w:val="002265B9"/>
    <w:rsid w:val="0022682D"/>
    <w:rsid w:val="0022683F"/>
    <w:rsid w:val="00226849"/>
    <w:rsid w:val="0022692E"/>
    <w:rsid w:val="00226BB3"/>
    <w:rsid w:val="00226BDF"/>
    <w:rsid w:val="00226D28"/>
    <w:rsid w:val="00226F30"/>
    <w:rsid w:val="002272DA"/>
    <w:rsid w:val="00227408"/>
    <w:rsid w:val="00227702"/>
    <w:rsid w:val="00227871"/>
    <w:rsid w:val="00227C29"/>
    <w:rsid w:val="00227F08"/>
    <w:rsid w:val="00230726"/>
    <w:rsid w:val="00230874"/>
    <w:rsid w:val="00230D0A"/>
    <w:rsid w:val="00230D29"/>
    <w:rsid w:val="00230D4A"/>
    <w:rsid w:val="002316BA"/>
    <w:rsid w:val="002318DA"/>
    <w:rsid w:val="00231A7C"/>
    <w:rsid w:val="00231B2D"/>
    <w:rsid w:val="00231E48"/>
    <w:rsid w:val="002320B0"/>
    <w:rsid w:val="002325E9"/>
    <w:rsid w:val="002326E1"/>
    <w:rsid w:val="002328EA"/>
    <w:rsid w:val="00232C95"/>
    <w:rsid w:val="0023318F"/>
    <w:rsid w:val="0023329F"/>
    <w:rsid w:val="0023334E"/>
    <w:rsid w:val="002335B0"/>
    <w:rsid w:val="002335CA"/>
    <w:rsid w:val="00233866"/>
    <w:rsid w:val="002339A4"/>
    <w:rsid w:val="00233B0A"/>
    <w:rsid w:val="00233D26"/>
    <w:rsid w:val="00233F39"/>
    <w:rsid w:val="00234251"/>
    <w:rsid w:val="002344F4"/>
    <w:rsid w:val="00234C99"/>
    <w:rsid w:val="00234D33"/>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28A"/>
    <w:rsid w:val="002374E1"/>
    <w:rsid w:val="0023780D"/>
    <w:rsid w:val="00237C43"/>
    <w:rsid w:val="00237DA5"/>
    <w:rsid w:val="00237F8D"/>
    <w:rsid w:val="0024023D"/>
    <w:rsid w:val="002404B7"/>
    <w:rsid w:val="002405FB"/>
    <w:rsid w:val="00240796"/>
    <w:rsid w:val="00240850"/>
    <w:rsid w:val="002408EF"/>
    <w:rsid w:val="00240981"/>
    <w:rsid w:val="00240AC1"/>
    <w:rsid w:val="00240E54"/>
    <w:rsid w:val="00240FC1"/>
    <w:rsid w:val="00241361"/>
    <w:rsid w:val="002413BA"/>
    <w:rsid w:val="0024146A"/>
    <w:rsid w:val="00241515"/>
    <w:rsid w:val="002418AC"/>
    <w:rsid w:val="00241B31"/>
    <w:rsid w:val="00241F34"/>
    <w:rsid w:val="0024208C"/>
    <w:rsid w:val="002420B9"/>
    <w:rsid w:val="00242B2D"/>
    <w:rsid w:val="00242C61"/>
    <w:rsid w:val="00243078"/>
    <w:rsid w:val="0024307E"/>
    <w:rsid w:val="00243089"/>
    <w:rsid w:val="002430F4"/>
    <w:rsid w:val="0024336A"/>
    <w:rsid w:val="0024356F"/>
    <w:rsid w:val="002438DE"/>
    <w:rsid w:val="002438F1"/>
    <w:rsid w:val="00243EFA"/>
    <w:rsid w:val="00243F75"/>
    <w:rsid w:val="00244130"/>
    <w:rsid w:val="00244347"/>
    <w:rsid w:val="00244411"/>
    <w:rsid w:val="00244614"/>
    <w:rsid w:val="00244808"/>
    <w:rsid w:val="00244BF1"/>
    <w:rsid w:val="00244C6E"/>
    <w:rsid w:val="00244F98"/>
    <w:rsid w:val="00244FB1"/>
    <w:rsid w:val="0024591C"/>
    <w:rsid w:val="00245F3A"/>
    <w:rsid w:val="00245F44"/>
    <w:rsid w:val="00245F92"/>
    <w:rsid w:val="0024658F"/>
    <w:rsid w:val="002468CE"/>
    <w:rsid w:val="00246C36"/>
    <w:rsid w:val="00246D30"/>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542"/>
    <w:rsid w:val="00252608"/>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4EE4"/>
    <w:rsid w:val="00255E70"/>
    <w:rsid w:val="00255EAE"/>
    <w:rsid w:val="00256213"/>
    <w:rsid w:val="002563C1"/>
    <w:rsid w:val="00256405"/>
    <w:rsid w:val="002564BB"/>
    <w:rsid w:val="0025653D"/>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3FF"/>
    <w:rsid w:val="002649F4"/>
    <w:rsid w:val="00264A0A"/>
    <w:rsid w:val="00264B07"/>
    <w:rsid w:val="00264BDC"/>
    <w:rsid w:val="00264DEB"/>
    <w:rsid w:val="00264E7E"/>
    <w:rsid w:val="00264FD4"/>
    <w:rsid w:val="0026503C"/>
    <w:rsid w:val="002652FE"/>
    <w:rsid w:val="002655FB"/>
    <w:rsid w:val="0026599A"/>
    <w:rsid w:val="002659BC"/>
    <w:rsid w:val="00265AF5"/>
    <w:rsid w:val="00265C14"/>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7FA"/>
    <w:rsid w:val="00267A60"/>
    <w:rsid w:val="00267ADC"/>
    <w:rsid w:val="00267B48"/>
    <w:rsid w:val="00267EB3"/>
    <w:rsid w:val="00270657"/>
    <w:rsid w:val="00270845"/>
    <w:rsid w:val="00270969"/>
    <w:rsid w:val="00270B1F"/>
    <w:rsid w:val="00270D3C"/>
    <w:rsid w:val="00270EC5"/>
    <w:rsid w:val="00270F52"/>
    <w:rsid w:val="0027103E"/>
    <w:rsid w:val="00271095"/>
    <w:rsid w:val="002713B9"/>
    <w:rsid w:val="002719A0"/>
    <w:rsid w:val="00271A40"/>
    <w:rsid w:val="00271B01"/>
    <w:rsid w:val="00271C67"/>
    <w:rsid w:val="002721CE"/>
    <w:rsid w:val="002723AC"/>
    <w:rsid w:val="00272418"/>
    <w:rsid w:val="002724A8"/>
    <w:rsid w:val="002727D6"/>
    <w:rsid w:val="00272B9B"/>
    <w:rsid w:val="00272DFC"/>
    <w:rsid w:val="00272FAA"/>
    <w:rsid w:val="002731E4"/>
    <w:rsid w:val="00273337"/>
    <w:rsid w:val="00273383"/>
    <w:rsid w:val="00273477"/>
    <w:rsid w:val="002735D6"/>
    <w:rsid w:val="0027391A"/>
    <w:rsid w:val="00273D6F"/>
    <w:rsid w:val="002740A8"/>
    <w:rsid w:val="00274138"/>
    <w:rsid w:val="002741AD"/>
    <w:rsid w:val="0027468B"/>
    <w:rsid w:val="00274A47"/>
    <w:rsid w:val="00274AB0"/>
    <w:rsid w:val="00274D0B"/>
    <w:rsid w:val="00275574"/>
    <w:rsid w:val="002755A6"/>
    <w:rsid w:val="0027574A"/>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1E5"/>
    <w:rsid w:val="002775B7"/>
    <w:rsid w:val="00277645"/>
    <w:rsid w:val="00277689"/>
    <w:rsid w:val="00277A5E"/>
    <w:rsid w:val="00277AB5"/>
    <w:rsid w:val="00277C16"/>
    <w:rsid w:val="00277D25"/>
    <w:rsid w:val="00277FC4"/>
    <w:rsid w:val="00277FCE"/>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1EE1"/>
    <w:rsid w:val="00282850"/>
    <w:rsid w:val="00282B6D"/>
    <w:rsid w:val="00282BFD"/>
    <w:rsid w:val="00282C5E"/>
    <w:rsid w:val="00282CEB"/>
    <w:rsid w:val="00282CFC"/>
    <w:rsid w:val="00282EB2"/>
    <w:rsid w:val="00283169"/>
    <w:rsid w:val="002833D6"/>
    <w:rsid w:val="00283464"/>
    <w:rsid w:val="002835BF"/>
    <w:rsid w:val="00283785"/>
    <w:rsid w:val="002838D9"/>
    <w:rsid w:val="00283B5D"/>
    <w:rsid w:val="00284048"/>
    <w:rsid w:val="00284311"/>
    <w:rsid w:val="00284327"/>
    <w:rsid w:val="00284C4E"/>
    <w:rsid w:val="00284E05"/>
    <w:rsid w:val="00284F11"/>
    <w:rsid w:val="0028518D"/>
    <w:rsid w:val="00285221"/>
    <w:rsid w:val="00285BA9"/>
    <w:rsid w:val="00285BAA"/>
    <w:rsid w:val="00285D84"/>
    <w:rsid w:val="00286767"/>
    <w:rsid w:val="00286CBB"/>
    <w:rsid w:val="00286F35"/>
    <w:rsid w:val="00287369"/>
    <w:rsid w:val="00287450"/>
    <w:rsid w:val="0028764A"/>
    <w:rsid w:val="002876AE"/>
    <w:rsid w:val="0028786F"/>
    <w:rsid w:val="002878B9"/>
    <w:rsid w:val="00287C1C"/>
    <w:rsid w:val="00287C89"/>
    <w:rsid w:val="00287E7F"/>
    <w:rsid w:val="00287E8A"/>
    <w:rsid w:val="002903EB"/>
    <w:rsid w:val="002907C1"/>
    <w:rsid w:val="0029085A"/>
    <w:rsid w:val="00290C1A"/>
    <w:rsid w:val="0029194A"/>
    <w:rsid w:val="00291A53"/>
    <w:rsid w:val="002920C5"/>
    <w:rsid w:val="00292194"/>
    <w:rsid w:val="00292466"/>
    <w:rsid w:val="0029250B"/>
    <w:rsid w:val="00292788"/>
    <w:rsid w:val="0029290E"/>
    <w:rsid w:val="00292A3D"/>
    <w:rsid w:val="00292FB4"/>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889"/>
    <w:rsid w:val="00294966"/>
    <w:rsid w:val="002949C1"/>
    <w:rsid w:val="002949EB"/>
    <w:rsid w:val="00294A24"/>
    <w:rsid w:val="00294AF6"/>
    <w:rsid w:val="00294CDA"/>
    <w:rsid w:val="00294D70"/>
    <w:rsid w:val="00294F81"/>
    <w:rsid w:val="0029521E"/>
    <w:rsid w:val="00295520"/>
    <w:rsid w:val="002955E1"/>
    <w:rsid w:val="00295931"/>
    <w:rsid w:val="00295958"/>
    <w:rsid w:val="00295A56"/>
    <w:rsid w:val="00295D4E"/>
    <w:rsid w:val="00295D78"/>
    <w:rsid w:val="00295ED4"/>
    <w:rsid w:val="00295F68"/>
    <w:rsid w:val="002966FE"/>
    <w:rsid w:val="00296762"/>
    <w:rsid w:val="0029679D"/>
    <w:rsid w:val="00296A09"/>
    <w:rsid w:val="00296DAA"/>
    <w:rsid w:val="0029728A"/>
    <w:rsid w:val="002972D6"/>
    <w:rsid w:val="002973DE"/>
    <w:rsid w:val="00297F3F"/>
    <w:rsid w:val="002A0686"/>
    <w:rsid w:val="002A09A9"/>
    <w:rsid w:val="002A0C21"/>
    <w:rsid w:val="002A0F31"/>
    <w:rsid w:val="002A1132"/>
    <w:rsid w:val="002A1388"/>
    <w:rsid w:val="002A15B5"/>
    <w:rsid w:val="002A23F4"/>
    <w:rsid w:val="002A240F"/>
    <w:rsid w:val="002A2494"/>
    <w:rsid w:val="002A2593"/>
    <w:rsid w:val="002A2A6F"/>
    <w:rsid w:val="002A2AD4"/>
    <w:rsid w:val="002A2B50"/>
    <w:rsid w:val="002A2D35"/>
    <w:rsid w:val="002A3048"/>
    <w:rsid w:val="002A307E"/>
    <w:rsid w:val="002A30A1"/>
    <w:rsid w:val="002A34DE"/>
    <w:rsid w:val="002A3729"/>
    <w:rsid w:val="002A3963"/>
    <w:rsid w:val="002A3E33"/>
    <w:rsid w:val="002A4207"/>
    <w:rsid w:val="002A42AD"/>
    <w:rsid w:val="002A441D"/>
    <w:rsid w:val="002A4D93"/>
    <w:rsid w:val="002A4EC1"/>
    <w:rsid w:val="002A51D8"/>
    <w:rsid w:val="002A56F2"/>
    <w:rsid w:val="002A57C1"/>
    <w:rsid w:val="002A5DDD"/>
    <w:rsid w:val="002A6124"/>
    <w:rsid w:val="002A61EF"/>
    <w:rsid w:val="002A63BA"/>
    <w:rsid w:val="002A6853"/>
    <w:rsid w:val="002A697A"/>
    <w:rsid w:val="002A6AEA"/>
    <w:rsid w:val="002A6D2B"/>
    <w:rsid w:val="002A706A"/>
    <w:rsid w:val="002A70A9"/>
    <w:rsid w:val="002A7106"/>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9D2"/>
    <w:rsid w:val="002B1B34"/>
    <w:rsid w:val="002B2109"/>
    <w:rsid w:val="002B2565"/>
    <w:rsid w:val="002B2C4C"/>
    <w:rsid w:val="002B2C5C"/>
    <w:rsid w:val="002B2F06"/>
    <w:rsid w:val="002B3044"/>
    <w:rsid w:val="002B3274"/>
    <w:rsid w:val="002B339B"/>
    <w:rsid w:val="002B34FB"/>
    <w:rsid w:val="002B3552"/>
    <w:rsid w:val="002B3A81"/>
    <w:rsid w:val="002B41CF"/>
    <w:rsid w:val="002B4285"/>
    <w:rsid w:val="002B4367"/>
    <w:rsid w:val="002B4705"/>
    <w:rsid w:val="002B4748"/>
    <w:rsid w:val="002B4916"/>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5"/>
    <w:rsid w:val="002B64C9"/>
    <w:rsid w:val="002B6686"/>
    <w:rsid w:val="002B6940"/>
    <w:rsid w:val="002B6B67"/>
    <w:rsid w:val="002B6E02"/>
    <w:rsid w:val="002B715A"/>
    <w:rsid w:val="002B721F"/>
    <w:rsid w:val="002B7322"/>
    <w:rsid w:val="002B7938"/>
    <w:rsid w:val="002B7B7D"/>
    <w:rsid w:val="002B7CA8"/>
    <w:rsid w:val="002B7F99"/>
    <w:rsid w:val="002C016C"/>
    <w:rsid w:val="002C04B5"/>
    <w:rsid w:val="002C0687"/>
    <w:rsid w:val="002C0764"/>
    <w:rsid w:val="002C080E"/>
    <w:rsid w:val="002C097F"/>
    <w:rsid w:val="002C0A67"/>
    <w:rsid w:val="002C0B8C"/>
    <w:rsid w:val="002C0C18"/>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5AB"/>
    <w:rsid w:val="002C380C"/>
    <w:rsid w:val="002C395C"/>
    <w:rsid w:val="002C3AAB"/>
    <w:rsid w:val="002C3BC9"/>
    <w:rsid w:val="002C3C1B"/>
    <w:rsid w:val="002C3DA1"/>
    <w:rsid w:val="002C3EC6"/>
    <w:rsid w:val="002C41FA"/>
    <w:rsid w:val="002C43BB"/>
    <w:rsid w:val="002C46B2"/>
    <w:rsid w:val="002C47A0"/>
    <w:rsid w:val="002C4807"/>
    <w:rsid w:val="002C486D"/>
    <w:rsid w:val="002C4F3E"/>
    <w:rsid w:val="002C5141"/>
    <w:rsid w:val="002C534A"/>
    <w:rsid w:val="002C5433"/>
    <w:rsid w:val="002C5776"/>
    <w:rsid w:val="002C57F7"/>
    <w:rsid w:val="002C5C6A"/>
    <w:rsid w:val="002C5CE2"/>
    <w:rsid w:val="002C5D19"/>
    <w:rsid w:val="002C5FCF"/>
    <w:rsid w:val="002C5FD3"/>
    <w:rsid w:val="002C63C5"/>
    <w:rsid w:val="002C654F"/>
    <w:rsid w:val="002C6689"/>
    <w:rsid w:val="002C66EF"/>
    <w:rsid w:val="002C68C4"/>
    <w:rsid w:val="002C6966"/>
    <w:rsid w:val="002C6DA6"/>
    <w:rsid w:val="002C6E96"/>
    <w:rsid w:val="002C6F9E"/>
    <w:rsid w:val="002C7059"/>
    <w:rsid w:val="002C72AE"/>
    <w:rsid w:val="002C7642"/>
    <w:rsid w:val="002C76E4"/>
    <w:rsid w:val="002C7756"/>
    <w:rsid w:val="002C78BD"/>
    <w:rsid w:val="002C7B69"/>
    <w:rsid w:val="002D016A"/>
    <w:rsid w:val="002D022E"/>
    <w:rsid w:val="002D0705"/>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8D9"/>
    <w:rsid w:val="002D3C69"/>
    <w:rsid w:val="002D3DBA"/>
    <w:rsid w:val="002D3F65"/>
    <w:rsid w:val="002D40F3"/>
    <w:rsid w:val="002D40F8"/>
    <w:rsid w:val="002D42A0"/>
    <w:rsid w:val="002D43E8"/>
    <w:rsid w:val="002D4434"/>
    <w:rsid w:val="002D4F95"/>
    <w:rsid w:val="002D56C7"/>
    <w:rsid w:val="002D56F8"/>
    <w:rsid w:val="002D57E5"/>
    <w:rsid w:val="002D5FB0"/>
    <w:rsid w:val="002D62AE"/>
    <w:rsid w:val="002D661B"/>
    <w:rsid w:val="002D6794"/>
    <w:rsid w:val="002D689C"/>
    <w:rsid w:val="002D68DD"/>
    <w:rsid w:val="002D69ED"/>
    <w:rsid w:val="002D6D7B"/>
    <w:rsid w:val="002D6F50"/>
    <w:rsid w:val="002D6FBD"/>
    <w:rsid w:val="002D7389"/>
    <w:rsid w:val="002D7533"/>
    <w:rsid w:val="002D7808"/>
    <w:rsid w:val="002D7EFC"/>
    <w:rsid w:val="002E02DE"/>
    <w:rsid w:val="002E038F"/>
    <w:rsid w:val="002E048E"/>
    <w:rsid w:val="002E0577"/>
    <w:rsid w:val="002E06DB"/>
    <w:rsid w:val="002E10EF"/>
    <w:rsid w:val="002E1494"/>
    <w:rsid w:val="002E1552"/>
    <w:rsid w:val="002E1613"/>
    <w:rsid w:val="002E1750"/>
    <w:rsid w:val="002E1BCB"/>
    <w:rsid w:val="002E1C0A"/>
    <w:rsid w:val="002E1C66"/>
    <w:rsid w:val="002E1ECB"/>
    <w:rsid w:val="002E200E"/>
    <w:rsid w:val="002E23E6"/>
    <w:rsid w:val="002E2776"/>
    <w:rsid w:val="002E27F8"/>
    <w:rsid w:val="002E2B23"/>
    <w:rsid w:val="002E2BD4"/>
    <w:rsid w:val="002E2C1A"/>
    <w:rsid w:val="002E2C22"/>
    <w:rsid w:val="002E2CDF"/>
    <w:rsid w:val="002E2F98"/>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96E"/>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2FD"/>
    <w:rsid w:val="002F0D9A"/>
    <w:rsid w:val="002F0E8B"/>
    <w:rsid w:val="002F1033"/>
    <w:rsid w:val="002F10EA"/>
    <w:rsid w:val="002F19FC"/>
    <w:rsid w:val="002F1B4E"/>
    <w:rsid w:val="002F1D61"/>
    <w:rsid w:val="002F1F6E"/>
    <w:rsid w:val="002F23CF"/>
    <w:rsid w:val="002F2422"/>
    <w:rsid w:val="002F251B"/>
    <w:rsid w:val="002F25AC"/>
    <w:rsid w:val="002F29CA"/>
    <w:rsid w:val="002F354F"/>
    <w:rsid w:val="002F3821"/>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360"/>
    <w:rsid w:val="002F556B"/>
    <w:rsid w:val="002F584A"/>
    <w:rsid w:val="002F592A"/>
    <w:rsid w:val="002F5958"/>
    <w:rsid w:val="002F5AF5"/>
    <w:rsid w:val="002F5CC2"/>
    <w:rsid w:val="002F5D71"/>
    <w:rsid w:val="002F6112"/>
    <w:rsid w:val="002F68BA"/>
    <w:rsid w:val="002F68BE"/>
    <w:rsid w:val="002F6B9B"/>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954"/>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B63"/>
    <w:rsid w:val="00303E44"/>
    <w:rsid w:val="00304025"/>
    <w:rsid w:val="0030417B"/>
    <w:rsid w:val="003045E7"/>
    <w:rsid w:val="00304A56"/>
    <w:rsid w:val="00304AF3"/>
    <w:rsid w:val="00304BE5"/>
    <w:rsid w:val="00304C4E"/>
    <w:rsid w:val="00304D0C"/>
    <w:rsid w:val="00304D87"/>
    <w:rsid w:val="00305031"/>
    <w:rsid w:val="003050D1"/>
    <w:rsid w:val="00305545"/>
    <w:rsid w:val="003057C0"/>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B1"/>
    <w:rsid w:val="003142C9"/>
    <w:rsid w:val="00314604"/>
    <w:rsid w:val="003146F4"/>
    <w:rsid w:val="0031475D"/>
    <w:rsid w:val="003148CC"/>
    <w:rsid w:val="00314984"/>
    <w:rsid w:val="00314C7B"/>
    <w:rsid w:val="00314C7F"/>
    <w:rsid w:val="00314FDA"/>
    <w:rsid w:val="0031516D"/>
    <w:rsid w:val="003152A2"/>
    <w:rsid w:val="003155B7"/>
    <w:rsid w:val="003158BA"/>
    <w:rsid w:val="003159BF"/>
    <w:rsid w:val="00315D1F"/>
    <w:rsid w:val="00316258"/>
    <w:rsid w:val="0031632F"/>
    <w:rsid w:val="00316458"/>
    <w:rsid w:val="0031688D"/>
    <w:rsid w:val="00316EA6"/>
    <w:rsid w:val="003174A2"/>
    <w:rsid w:val="00317643"/>
    <w:rsid w:val="00317669"/>
    <w:rsid w:val="00317752"/>
    <w:rsid w:val="003179A5"/>
    <w:rsid w:val="00317C52"/>
    <w:rsid w:val="00317EC0"/>
    <w:rsid w:val="00317FA4"/>
    <w:rsid w:val="00317FBD"/>
    <w:rsid w:val="003214F6"/>
    <w:rsid w:val="003215C4"/>
    <w:rsid w:val="003215E1"/>
    <w:rsid w:val="00321666"/>
    <w:rsid w:val="003216D7"/>
    <w:rsid w:val="00321745"/>
    <w:rsid w:val="00321AC5"/>
    <w:rsid w:val="00321C1B"/>
    <w:rsid w:val="00321C98"/>
    <w:rsid w:val="00321DF3"/>
    <w:rsid w:val="00321E42"/>
    <w:rsid w:val="00322340"/>
    <w:rsid w:val="003223C1"/>
    <w:rsid w:val="0032242A"/>
    <w:rsid w:val="00322612"/>
    <w:rsid w:val="00322751"/>
    <w:rsid w:val="00322864"/>
    <w:rsid w:val="003228F8"/>
    <w:rsid w:val="00322D93"/>
    <w:rsid w:val="00323148"/>
    <w:rsid w:val="00323266"/>
    <w:rsid w:val="003237CA"/>
    <w:rsid w:val="00323801"/>
    <w:rsid w:val="003240E8"/>
    <w:rsid w:val="00324143"/>
    <w:rsid w:val="003243FA"/>
    <w:rsid w:val="00324483"/>
    <w:rsid w:val="00324570"/>
    <w:rsid w:val="0032489D"/>
    <w:rsid w:val="00324ABD"/>
    <w:rsid w:val="00324F08"/>
    <w:rsid w:val="00324F7A"/>
    <w:rsid w:val="003250D8"/>
    <w:rsid w:val="003253DD"/>
    <w:rsid w:val="003258F8"/>
    <w:rsid w:val="00325922"/>
    <w:rsid w:val="0032593B"/>
    <w:rsid w:val="00325B64"/>
    <w:rsid w:val="003260B0"/>
    <w:rsid w:val="00326390"/>
    <w:rsid w:val="00326B1C"/>
    <w:rsid w:val="00326CC8"/>
    <w:rsid w:val="00326D4E"/>
    <w:rsid w:val="00326E0B"/>
    <w:rsid w:val="00326F3B"/>
    <w:rsid w:val="00327088"/>
    <w:rsid w:val="0032741C"/>
    <w:rsid w:val="00327635"/>
    <w:rsid w:val="00327680"/>
    <w:rsid w:val="003276A1"/>
    <w:rsid w:val="003277E8"/>
    <w:rsid w:val="00327B34"/>
    <w:rsid w:val="00327E1A"/>
    <w:rsid w:val="00327EE4"/>
    <w:rsid w:val="00327FB6"/>
    <w:rsid w:val="00330013"/>
    <w:rsid w:val="0033023F"/>
    <w:rsid w:val="00330384"/>
    <w:rsid w:val="00330800"/>
    <w:rsid w:val="00330E9C"/>
    <w:rsid w:val="00331A95"/>
    <w:rsid w:val="00331B9B"/>
    <w:rsid w:val="00331BF1"/>
    <w:rsid w:val="00331D7C"/>
    <w:rsid w:val="00331F73"/>
    <w:rsid w:val="00332494"/>
    <w:rsid w:val="00332579"/>
    <w:rsid w:val="00332AE0"/>
    <w:rsid w:val="00332B51"/>
    <w:rsid w:val="00332ED5"/>
    <w:rsid w:val="00333100"/>
    <w:rsid w:val="00333244"/>
    <w:rsid w:val="00333585"/>
    <w:rsid w:val="0033359F"/>
    <w:rsid w:val="0033363C"/>
    <w:rsid w:val="0033379F"/>
    <w:rsid w:val="00333F3B"/>
    <w:rsid w:val="003348F9"/>
    <w:rsid w:val="00334988"/>
    <w:rsid w:val="00334A65"/>
    <w:rsid w:val="00334A99"/>
    <w:rsid w:val="00334AE3"/>
    <w:rsid w:val="00334B8D"/>
    <w:rsid w:val="00334C6A"/>
    <w:rsid w:val="00334E12"/>
    <w:rsid w:val="00335087"/>
    <w:rsid w:val="0033561F"/>
    <w:rsid w:val="00335627"/>
    <w:rsid w:val="00335BED"/>
    <w:rsid w:val="00335DEB"/>
    <w:rsid w:val="00335E5B"/>
    <w:rsid w:val="003364BD"/>
    <w:rsid w:val="0033652E"/>
    <w:rsid w:val="00336B00"/>
    <w:rsid w:val="00336BED"/>
    <w:rsid w:val="00336D53"/>
    <w:rsid w:val="00336FF2"/>
    <w:rsid w:val="003379CB"/>
    <w:rsid w:val="0034019B"/>
    <w:rsid w:val="00340491"/>
    <w:rsid w:val="0034083C"/>
    <w:rsid w:val="0034091E"/>
    <w:rsid w:val="00340988"/>
    <w:rsid w:val="00340ADD"/>
    <w:rsid w:val="00340B5C"/>
    <w:rsid w:val="00340D04"/>
    <w:rsid w:val="0034103D"/>
    <w:rsid w:val="003412EC"/>
    <w:rsid w:val="003415B6"/>
    <w:rsid w:val="0034177B"/>
    <w:rsid w:val="0034179D"/>
    <w:rsid w:val="003418A0"/>
    <w:rsid w:val="00341AD1"/>
    <w:rsid w:val="00341B4C"/>
    <w:rsid w:val="00341DFF"/>
    <w:rsid w:val="00342235"/>
    <w:rsid w:val="003423B0"/>
    <w:rsid w:val="003425B8"/>
    <w:rsid w:val="003426E0"/>
    <w:rsid w:val="003429B0"/>
    <w:rsid w:val="00342AE1"/>
    <w:rsid w:val="00342D6D"/>
    <w:rsid w:val="00342DE4"/>
    <w:rsid w:val="00343114"/>
    <w:rsid w:val="00343191"/>
    <w:rsid w:val="003431EE"/>
    <w:rsid w:val="0034328E"/>
    <w:rsid w:val="00343349"/>
    <w:rsid w:val="00343476"/>
    <w:rsid w:val="0034387A"/>
    <w:rsid w:val="00343B4B"/>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1"/>
    <w:rsid w:val="0035101A"/>
    <w:rsid w:val="00351488"/>
    <w:rsid w:val="0035169F"/>
    <w:rsid w:val="00351C18"/>
    <w:rsid w:val="00351E49"/>
    <w:rsid w:val="0035216F"/>
    <w:rsid w:val="00352328"/>
    <w:rsid w:val="00352646"/>
    <w:rsid w:val="00352710"/>
    <w:rsid w:val="003527D4"/>
    <w:rsid w:val="003527DC"/>
    <w:rsid w:val="00352B37"/>
    <w:rsid w:val="00352BF1"/>
    <w:rsid w:val="00352F1E"/>
    <w:rsid w:val="0035345C"/>
    <w:rsid w:val="003535D0"/>
    <w:rsid w:val="00353B9A"/>
    <w:rsid w:val="00353C58"/>
    <w:rsid w:val="00353D1C"/>
    <w:rsid w:val="00353F0A"/>
    <w:rsid w:val="00354376"/>
    <w:rsid w:val="00354686"/>
    <w:rsid w:val="003546BF"/>
    <w:rsid w:val="00354702"/>
    <w:rsid w:val="00354982"/>
    <w:rsid w:val="00354C46"/>
    <w:rsid w:val="00354F16"/>
    <w:rsid w:val="00354F31"/>
    <w:rsid w:val="003550FC"/>
    <w:rsid w:val="003553C7"/>
    <w:rsid w:val="003557B6"/>
    <w:rsid w:val="003558D2"/>
    <w:rsid w:val="00355C12"/>
    <w:rsid w:val="00355D21"/>
    <w:rsid w:val="0035613B"/>
    <w:rsid w:val="00356721"/>
    <w:rsid w:val="00356BD3"/>
    <w:rsid w:val="00356D71"/>
    <w:rsid w:val="00356DC9"/>
    <w:rsid w:val="003574B9"/>
    <w:rsid w:val="00357835"/>
    <w:rsid w:val="00357881"/>
    <w:rsid w:val="00360416"/>
    <w:rsid w:val="0036044F"/>
    <w:rsid w:val="0036050B"/>
    <w:rsid w:val="003605F2"/>
    <w:rsid w:val="003605FF"/>
    <w:rsid w:val="003606B0"/>
    <w:rsid w:val="0036071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C4"/>
    <w:rsid w:val="00362C2B"/>
    <w:rsid w:val="00362CE2"/>
    <w:rsid w:val="00362F11"/>
    <w:rsid w:val="00362F97"/>
    <w:rsid w:val="00363144"/>
    <w:rsid w:val="0036325B"/>
    <w:rsid w:val="00363376"/>
    <w:rsid w:val="00363654"/>
    <w:rsid w:val="00363696"/>
    <w:rsid w:val="0036385D"/>
    <w:rsid w:val="00363A75"/>
    <w:rsid w:val="00363B0A"/>
    <w:rsid w:val="00363F18"/>
    <w:rsid w:val="003644B2"/>
    <w:rsid w:val="0036457F"/>
    <w:rsid w:val="00364D69"/>
    <w:rsid w:val="00364D90"/>
    <w:rsid w:val="00364DA3"/>
    <w:rsid w:val="00364DCE"/>
    <w:rsid w:val="00364E35"/>
    <w:rsid w:val="00364F79"/>
    <w:rsid w:val="00365032"/>
    <w:rsid w:val="003650F6"/>
    <w:rsid w:val="00365144"/>
    <w:rsid w:val="00365FEA"/>
    <w:rsid w:val="0036615F"/>
    <w:rsid w:val="003662D9"/>
    <w:rsid w:val="00366353"/>
    <w:rsid w:val="0036668F"/>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0DEC"/>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7BD"/>
    <w:rsid w:val="00373894"/>
    <w:rsid w:val="0037391C"/>
    <w:rsid w:val="003739DA"/>
    <w:rsid w:val="00373B4A"/>
    <w:rsid w:val="00373BF2"/>
    <w:rsid w:val="00373C3C"/>
    <w:rsid w:val="00373DDC"/>
    <w:rsid w:val="00374116"/>
    <w:rsid w:val="003742C0"/>
    <w:rsid w:val="003746A0"/>
    <w:rsid w:val="003746A9"/>
    <w:rsid w:val="003747CA"/>
    <w:rsid w:val="0037491C"/>
    <w:rsid w:val="00374AB4"/>
    <w:rsid w:val="00374BF8"/>
    <w:rsid w:val="00374DFE"/>
    <w:rsid w:val="00375060"/>
    <w:rsid w:val="003750C2"/>
    <w:rsid w:val="003751C1"/>
    <w:rsid w:val="0037541C"/>
    <w:rsid w:val="003755CC"/>
    <w:rsid w:val="003756D2"/>
    <w:rsid w:val="00375751"/>
    <w:rsid w:val="00375B87"/>
    <w:rsid w:val="00375BAC"/>
    <w:rsid w:val="00375CC0"/>
    <w:rsid w:val="00375E66"/>
    <w:rsid w:val="003761FE"/>
    <w:rsid w:val="00376220"/>
    <w:rsid w:val="0037630D"/>
    <w:rsid w:val="0037678E"/>
    <w:rsid w:val="00376964"/>
    <w:rsid w:val="0037733E"/>
    <w:rsid w:val="00377361"/>
    <w:rsid w:val="00377473"/>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89F"/>
    <w:rsid w:val="003849B2"/>
    <w:rsid w:val="00384A7B"/>
    <w:rsid w:val="00384C12"/>
    <w:rsid w:val="00384C38"/>
    <w:rsid w:val="00384E8D"/>
    <w:rsid w:val="00384FD1"/>
    <w:rsid w:val="00385553"/>
    <w:rsid w:val="0038561B"/>
    <w:rsid w:val="0038563F"/>
    <w:rsid w:val="003856A8"/>
    <w:rsid w:val="00385B4B"/>
    <w:rsid w:val="00385CEA"/>
    <w:rsid w:val="00386502"/>
    <w:rsid w:val="0038651B"/>
    <w:rsid w:val="003865B0"/>
    <w:rsid w:val="00386E58"/>
    <w:rsid w:val="00387397"/>
    <w:rsid w:val="003877C5"/>
    <w:rsid w:val="003877E3"/>
    <w:rsid w:val="00387CB4"/>
    <w:rsid w:val="00387E38"/>
    <w:rsid w:val="00387F53"/>
    <w:rsid w:val="00387FD1"/>
    <w:rsid w:val="003900B1"/>
    <w:rsid w:val="003902D6"/>
    <w:rsid w:val="003907E7"/>
    <w:rsid w:val="00390875"/>
    <w:rsid w:val="00390B34"/>
    <w:rsid w:val="00390E6B"/>
    <w:rsid w:val="0039100F"/>
    <w:rsid w:val="003911EA"/>
    <w:rsid w:val="00391716"/>
    <w:rsid w:val="00391A67"/>
    <w:rsid w:val="00391F8C"/>
    <w:rsid w:val="0039211B"/>
    <w:rsid w:val="003922AF"/>
    <w:rsid w:val="00392352"/>
    <w:rsid w:val="003923C0"/>
    <w:rsid w:val="0039255A"/>
    <w:rsid w:val="00392693"/>
    <w:rsid w:val="00392A7B"/>
    <w:rsid w:val="00392DDF"/>
    <w:rsid w:val="00392E6C"/>
    <w:rsid w:val="00392F4C"/>
    <w:rsid w:val="00392F50"/>
    <w:rsid w:val="00393501"/>
    <w:rsid w:val="0039356C"/>
    <w:rsid w:val="00393CC4"/>
    <w:rsid w:val="00393E03"/>
    <w:rsid w:val="00393E9D"/>
    <w:rsid w:val="0039416B"/>
    <w:rsid w:val="003941C5"/>
    <w:rsid w:val="0039421B"/>
    <w:rsid w:val="00394680"/>
    <w:rsid w:val="0039471C"/>
    <w:rsid w:val="00394743"/>
    <w:rsid w:val="00394A7A"/>
    <w:rsid w:val="00394C14"/>
    <w:rsid w:val="00394C53"/>
    <w:rsid w:val="00394DD5"/>
    <w:rsid w:val="003950B3"/>
    <w:rsid w:val="003951EE"/>
    <w:rsid w:val="00395636"/>
    <w:rsid w:val="00395B57"/>
    <w:rsid w:val="00395D44"/>
    <w:rsid w:val="00395E38"/>
    <w:rsid w:val="00395E7F"/>
    <w:rsid w:val="0039629F"/>
    <w:rsid w:val="003962D9"/>
    <w:rsid w:val="0039633B"/>
    <w:rsid w:val="003963AE"/>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285"/>
    <w:rsid w:val="003A0307"/>
    <w:rsid w:val="003A0933"/>
    <w:rsid w:val="003A09F3"/>
    <w:rsid w:val="003A0AF8"/>
    <w:rsid w:val="003A0D27"/>
    <w:rsid w:val="003A0D6A"/>
    <w:rsid w:val="003A11EB"/>
    <w:rsid w:val="003A12CD"/>
    <w:rsid w:val="003A156C"/>
    <w:rsid w:val="003A16F2"/>
    <w:rsid w:val="003A1DB3"/>
    <w:rsid w:val="003A244C"/>
    <w:rsid w:val="003A2509"/>
    <w:rsid w:val="003A25B5"/>
    <w:rsid w:val="003A2720"/>
    <w:rsid w:val="003A2FDD"/>
    <w:rsid w:val="003A30FC"/>
    <w:rsid w:val="003A3472"/>
    <w:rsid w:val="003A3FC7"/>
    <w:rsid w:val="003A4482"/>
    <w:rsid w:val="003A4548"/>
    <w:rsid w:val="003A4772"/>
    <w:rsid w:val="003A4788"/>
    <w:rsid w:val="003A4A82"/>
    <w:rsid w:val="003A4C7A"/>
    <w:rsid w:val="003A52A5"/>
    <w:rsid w:val="003A544A"/>
    <w:rsid w:val="003A546C"/>
    <w:rsid w:val="003A552D"/>
    <w:rsid w:val="003A5C39"/>
    <w:rsid w:val="003A5DEF"/>
    <w:rsid w:val="003A5E14"/>
    <w:rsid w:val="003A6905"/>
    <w:rsid w:val="003A69B4"/>
    <w:rsid w:val="003A6BD4"/>
    <w:rsid w:val="003A7574"/>
    <w:rsid w:val="003A7675"/>
    <w:rsid w:val="003A771B"/>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228"/>
    <w:rsid w:val="003B16D6"/>
    <w:rsid w:val="003B1D75"/>
    <w:rsid w:val="003B1DD4"/>
    <w:rsid w:val="003B206A"/>
    <w:rsid w:val="003B20FE"/>
    <w:rsid w:val="003B212E"/>
    <w:rsid w:val="003B223A"/>
    <w:rsid w:val="003B2304"/>
    <w:rsid w:val="003B2608"/>
    <w:rsid w:val="003B2894"/>
    <w:rsid w:val="003B2A00"/>
    <w:rsid w:val="003B2BC6"/>
    <w:rsid w:val="003B2C5E"/>
    <w:rsid w:val="003B2E1F"/>
    <w:rsid w:val="003B322E"/>
    <w:rsid w:val="003B330B"/>
    <w:rsid w:val="003B36BC"/>
    <w:rsid w:val="003B3D5B"/>
    <w:rsid w:val="003B40BA"/>
    <w:rsid w:val="003B4196"/>
    <w:rsid w:val="003B43F6"/>
    <w:rsid w:val="003B4F1B"/>
    <w:rsid w:val="003B5157"/>
    <w:rsid w:val="003B5169"/>
    <w:rsid w:val="003B551F"/>
    <w:rsid w:val="003B592E"/>
    <w:rsid w:val="003B595E"/>
    <w:rsid w:val="003B5BDC"/>
    <w:rsid w:val="003B5D07"/>
    <w:rsid w:val="003B6034"/>
    <w:rsid w:val="003B6398"/>
    <w:rsid w:val="003B65D1"/>
    <w:rsid w:val="003B67DF"/>
    <w:rsid w:val="003B6915"/>
    <w:rsid w:val="003B6FD6"/>
    <w:rsid w:val="003B7357"/>
    <w:rsid w:val="003B7406"/>
    <w:rsid w:val="003B75B5"/>
    <w:rsid w:val="003B75F1"/>
    <w:rsid w:val="003B784D"/>
    <w:rsid w:val="003B7AE8"/>
    <w:rsid w:val="003B7B79"/>
    <w:rsid w:val="003B7D3E"/>
    <w:rsid w:val="003B7F2A"/>
    <w:rsid w:val="003B7FB1"/>
    <w:rsid w:val="003C01D9"/>
    <w:rsid w:val="003C0E78"/>
    <w:rsid w:val="003C11AB"/>
    <w:rsid w:val="003C121A"/>
    <w:rsid w:val="003C14C4"/>
    <w:rsid w:val="003C183D"/>
    <w:rsid w:val="003C1A52"/>
    <w:rsid w:val="003C1A6B"/>
    <w:rsid w:val="003C2456"/>
    <w:rsid w:val="003C274F"/>
    <w:rsid w:val="003C2905"/>
    <w:rsid w:val="003C29FC"/>
    <w:rsid w:val="003C301F"/>
    <w:rsid w:val="003C35B2"/>
    <w:rsid w:val="003C375B"/>
    <w:rsid w:val="003C38A5"/>
    <w:rsid w:val="003C3955"/>
    <w:rsid w:val="003C3B32"/>
    <w:rsid w:val="003C3D37"/>
    <w:rsid w:val="003C3FF9"/>
    <w:rsid w:val="003C417D"/>
    <w:rsid w:val="003C4385"/>
    <w:rsid w:val="003C43A8"/>
    <w:rsid w:val="003C448E"/>
    <w:rsid w:val="003C519B"/>
    <w:rsid w:val="003C51E3"/>
    <w:rsid w:val="003C5315"/>
    <w:rsid w:val="003C5672"/>
    <w:rsid w:val="003C5A18"/>
    <w:rsid w:val="003C5C08"/>
    <w:rsid w:val="003C5CA4"/>
    <w:rsid w:val="003C5CCA"/>
    <w:rsid w:val="003C5E3F"/>
    <w:rsid w:val="003C6583"/>
    <w:rsid w:val="003C65D1"/>
    <w:rsid w:val="003C6672"/>
    <w:rsid w:val="003C675F"/>
    <w:rsid w:val="003C69D6"/>
    <w:rsid w:val="003C6A04"/>
    <w:rsid w:val="003C6C48"/>
    <w:rsid w:val="003C6C4E"/>
    <w:rsid w:val="003C6CFD"/>
    <w:rsid w:val="003C6D6B"/>
    <w:rsid w:val="003C7003"/>
    <w:rsid w:val="003C7198"/>
    <w:rsid w:val="003C764E"/>
    <w:rsid w:val="003C77E6"/>
    <w:rsid w:val="003C7A62"/>
    <w:rsid w:val="003C7A76"/>
    <w:rsid w:val="003C7C2B"/>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595"/>
    <w:rsid w:val="003D37DC"/>
    <w:rsid w:val="003D3855"/>
    <w:rsid w:val="003D3DA3"/>
    <w:rsid w:val="003D3DA8"/>
    <w:rsid w:val="003D3DAD"/>
    <w:rsid w:val="003D3F15"/>
    <w:rsid w:val="003D455D"/>
    <w:rsid w:val="003D4937"/>
    <w:rsid w:val="003D4C13"/>
    <w:rsid w:val="003D4CCD"/>
    <w:rsid w:val="003D4F2F"/>
    <w:rsid w:val="003D4F9E"/>
    <w:rsid w:val="003D529A"/>
    <w:rsid w:val="003D542C"/>
    <w:rsid w:val="003D5626"/>
    <w:rsid w:val="003D5637"/>
    <w:rsid w:val="003D5D8B"/>
    <w:rsid w:val="003D5DB5"/>
    <w:rsid w:val="003D62F8"/>
    <w:rsid w:val="003D684D"/>
    <w:rsid w:val="003D6CA6"/>
    <w:rsid w:val="003D6F45"/>
    <w:rsid w:val="003D7450"/>
    <w:rsid w:val="003D7489"/>
    <w:rsid w:val="003D78E5"/>
    <w:rsid w:val="003D7987"/>
    <w:rsid w:val="003D7AC4"/>
    <w:rsid w:val="003D7AC9"/>
    <w:rsid w:val="003D7B0E"/>
    <w:rsid w:val="003D7BD5"/>
    <w:rsid w:val="003D7DCD"/>
    <w:rsid w:val="003D7F3C"/>
    <w:rsid w:val="003D7FF7"/>
    <w:rsid w:val="003E02E7"/>
    <w:rsid w:val="003E0304"/>
    <w:rsid w:val="003E039B"/>
    <w:rsid w:val="003E0743"/>
    <w:rsid w:val="003E076A"/>
    <w:rsid w:val="003E0818"/>
    <w:rsid w:val="003E08AC"/>
    <w:rsid w:val="003E0958"/>
    <w:rsid w:val="003E09E3"/>
    <w:rsid w:val="003E0D28"/>
    <w:rsid w:val="003E14B1"/>
    <w:rsid w:val="003E174B"/>
    <w:rsid w:val="003E1D2E"/>
    <w:rsid w:val="003E1E93"/>
    <w:rsid w:val="003E1F37"/>
    <w:rsid w:val="003E21C1"/>
    <w:rsid w:val="003E22D3"/>
    <w:rsid w:val="003E237A"/>
    <w:rsid w:val="003E276A"/>
    <w:rsid w:val="003E293E"/>
    <w:rsid w:val="003E2D01"/>
    <w:rsid w:val="003E2DBD"/>
    <w:rsid w:val="003E2E3C"/>
    <w:rsid w:val="003E2FF3"/>
    <w:rsid w:val="003E34DF"/>
    <w:rsid w:val="003E379D"/>
    <w:rsid w:val="003E3AA7"/>
    <w:rsid w:val="003E3C55"/>
    <w:rsid w:val="003E3D3E"/>
    <w:rsid w:val="003E3EE4"/>
    <w:rsid w:val="003E4046"/>
    <w:rsid w:val="003E4440"/>
    <w:rsid w:val="003E4518"/>
    <w:rsid w:val="003E458B"/>
    <w:rsid w:val="003E47AC"/>
    <w:rsid w:val="003E499D"/>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4DB"/>
    <w:rsid w:val="003E7571"/>
    <w:rsid w:val="003E7615"/>
    <w:rsid w:val="003E7A3F"/>
    <w:rsid w:val="003E7D02"/>
    <w:rsid w:val="003E7D9F"/>
    <w:rsid w:val="003E7ECE"/>
    <w:rsid w:val="003F0246"/>
    <w:rsid w:val="003F05B2"/>
    <w:rsid w:val="003F07DB"/>
    <w:rsid w:val="003F0B1A"/>
    <w:rsid w:val="003F0E83"/>
    <w:rsid w:val="003F0F22"/>
    <w:rsid w:val="003F0F8D"/>
    <w:rsid w:val="003F1250"/>
    <w:rsid w:val="003F13F2"/>
    <w:rsid w:val="003F1540"/>
    <w:rsid w:val="003F16B0"/>
    <w:rsid w:val="003F176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1C6"/>
    <w:rsid w:val="003F4364"/>
    <w:rsid w:val="003F4787"/>
    <w:rsid w:val="003F4966"/>
    <w:rsid w:val="003F4B3B"/>
    <w:rsid w:val="003F4C57"/>
    <w:rsid w:val="003F4EF8"/>
    <w:rsid w:val="003F4F86"/>
    <w:rsid w:val="003F50E4"/>
    <w:rsid w:val="003F51D6"/>
    <w:rsid w:val="003F5221"/>
    <w:rsid w:val="003F54C4"/>
    <w:rsid w:val="003F56E2"/>
    <w:rsid w:val="003F5790"/>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32B"/>
    <w:rsid w:val="004015CF"/>
    <w:rsid w:val="00401612"/>
    <w:rsid w:val="00401652"/>
    <w:rsid w:val="00401BC3"/>
    <w:rsid w:val="00401CDD"/>
    <w:rsid w:val="00401DE9"/>
    <w:rsid w:val="00401E4D"/>
    <w:rsid w:val="00401EC8"/>
    <w:rsid w:val="00402387"/>
    <w:rsid w:val="004023DF"/>
    <w:rsid w:val="00402857"/>
    <w:rsid w:val="004029B2"/>
    <w:rsid w:val="00402BBC"/>
    <w:rsid w:val="00402BBE"/>
    <w:rsid w:val="00402D4F"/>
    <w:rsid w:val="00402D67"/>
    <w:rsid w:val="00402F6C"/>
    <w:rsid w:val="004031B3"/>
    <w:rsid w:val="0040326C"/>
    <w:rsid w:val="00403297"/>
    <w:rsid w:val="00403621"/>
    <w:rsid w:val="004039F1"/>
    <w:rsid w:val="00404289"/>
    <w:rsid w:val="004043B8"/>
    <w:rsid w:val="004048B4"/>
    <w:rsid w:val="00404A5F"/>
    <w:rsid w:val="00405153"/>
    <w:rsid w:val="0040517A"/>
    <w:rsid w:val="0040567A"/>
    <w:rsid w:val="004059BF"/>
    <w:rsid w:val="00405EDA"/>
    <w:rsid w:val="00405FC1"/>
    <w:rsid w:val="0040641C"/>
    <w:rsid w:val="004067EE"/>
    <w:rsid w:val="0040694D"/>
    <w:rsid w:val="00406A03"/>
    <w:rsid w:val="00406AEB"/>
    <w:rsid w:val="00406C7F"/>
    <w:rsid w:val="00406D35"/>
    <w:rsid w:val="00406F7E"/>
    <w:rsid w:val="004072BC"/>
    <w:rsid w:val="00407982"/>
    <w:rsid w:val="00410005"/>
    <w:rsid w:val="004107CE"/>
    <w:rsid w:val="004108A6"/>
    <w:rsid w:val="00410AD8"/>
    <w:rsid w:val="00410B80"/>
    <w:rsid w:val="00410E61"/>
    <w:rsid w:val="00410F36"/>
    <w:rsid w:val="00410F7B"/>
    <w:rsid w:val="004110C4"/>
    <w:rsid w:val="00411584"/>
    <w:rsid w:val="00411B19"/>
    <w:rsid w:val="00412247"/>
    <w:rsid w:val="004123C6"/>
    <w:rsid w:val="00412595"/>
    <w:rsid w:val="00412789"/>
    <w:rsid w:val="00412B9A"/>
    <w:rsid w:val="00412C21"/>
    <w:rsid w:val="00412E31"/>
    <w:rsid w:val="00412EFE"/>
    <w:rsid w:val="0041329F"/>
    <w:rsid w:val="0041358E"/>
    <w:rsid w:val="0041382A"/>
    <w:rsid w:val="00413ABA"/>
    <w:rsid w:val="00413ADE"/>
    <w:rsid w:val="00413D62"/>
    <w:rsid w:val="00413D9E"/>
    <w:rsid w:val="00413FEE"/>
    <w:rsid w:val="0041526C"/>
    <w:rsid w:val="0041530C"/>
    <w:rsid w:val="00415390"/>
    <w:rsid w:val="004153BC"/>
    <w:rsid w:val="00415574"/>
    <w:rsid w:val="0041559A"/>
    <w:rsid w:val="004155B5"/>
    <w:rsid w:val="00415DEC"/>
    <w:rsid w:val="004161D5"/>
    <w:rsid w:val="0041631F"/>
    <w:rsid w:val="0041657F"/>
    <w:rsid w:val="004166BC"/>
    <w:rsid w:val="00416A47"/>
    <w:rsid w:val="00416AB7"/>
    <w:rsid w:val="00416C13"/>
    <w:rsid w:val="00416D91"/>
    <w:rsid w:val="00416EED"/>
    <w:rsid w:val="004170C9"/>
    <w:rsid w:val="004170E5"/>
    <w:rsid w:val="004175C6"/>
    <w:rsid w:val="004179D1"/>
    <w:rsid w:val="00417B9C"/>
    <w:rsid w:val="00417D38"/>
    <w:rsid w:val="004200B4"/>
    <w:rsid w:val="0042017B"/>
    <w:rsid w:val="00420199"/>
    <w:rsid w:val="0042033B"/>
    <w:rsid w:val="004204FF"/>
    <w:rsid w:val="00420F93"/>
    <w:rsid w:val="00420FAC"/>
    <w:rsid w:val="0042145F"/>
    <w:rsid w:val="004215CF"/>
    <w:rsid w:val="004216EF"/>
    <w:rsid w:val="004217C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0CD"/>
    <w:rsid w:val="004252CA"/>
    <w:rsid w:val="00425479"/>
    <w:rsid w:val="00425727"/>
    <w:rsid w:val="0042578A"/>
    <w:rsid w:val="00425B61"/>
    <w:rsid w:val="00425C40"/>
    <w:rsid w:val="00425CF4"/>
    <w:rsid w:val="00425D5C"/>
    <w:rsid w:val="00425D81"/>
    <w:rsid w:val="00425DDE"/>
    <w:rsid w:val="00425F7E"/>
    <w:rsid w:val="00426092"/>
    <w:rsid w:val="00426297"/>
    <w:rsid w:val="00426361"/>
    <w:rsid w:val="00426942"/>
    <w:rsid w:val="0042698C"/>
    <w:rsid w:val="00426C80"/>
    <w:rsid w:val="00426D5C"/>
    <w:rsid w:val="00427003"/>
    <w:rsid w:val="004272BD"/>
    <w:rsid w:val="004276FF"/>
    <w:rsid w:val="004279D9"/>
    <w:rsid w:val="00427BB5"/>
    <w:rsid w:val="00430012"/>
    <w:rsid w:val="00430064"/>
    <w:rsid w:val="004301B9"/>
    <w:rsid w:val="004301D7"/>
    <w:rsid w:val="004302A6"/>
    <w:rsid w:val="004302C3"/>
    <w:rsid w:val="00430351"/>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2FE3"/>
    <w:rsid w:val="004330F7"/>
    <w:rsid w:val="004336F5"/>
    <w:rsid w:val="00433859"/>
    <w:rsid w:val="00433B44"/>
    <w:rsid w:val="00433E24"/>
    <w:rsid w:val="00433FC2"/>
    <w:rsid w:val="00434346"/>
    <w:rsid w:val="0043441A"/>
    <w:rsid w:val="00434444"/>
    <w:rsid w:val="00434C65"/>
    <w:rsid w:val="0043569A"/>
    <w:rsid w:val="00435969"/>
    <w:rsid w:val="00435BD1"/>
    <w:rsid w:val="00435C58"/>
    <w:rsid w:val="00435D77"/>
    <w:rsid w:val="00435DC2"/>
    <w:rsid w:val="00436800"/>
    <w:rsid w:val="00436954"/>
    <w:rsid w:val="00436FAA"/>
    <w:rsid w:val="004378D2"/>
    <w:rsid w:val="00437BAC"/>
    <w:rsid w:val="00437DB9"/>
    <w:rsid w:val="00437FC0"/>
    <w:rsid w:val="00440504"/>
    <w:rsid w:val="00440763"/>
    <w:rsid w:val="00440D3C"/>
    <w:rsid w:val="0044129D"/>
    <w:rsid w:val="0044130B"/>
    <w:rsid w:val="00441C37"/>
    <w:rsid w:val="00441C64"/>
    <w:rsid w:val="00441C83"/>
    <w:rsid w:val="004421DE"/>
    <w:rsid w:val="0044275E"/>
    <w:rsid w:val="0044277F"/>
    <w:rsid w:val="004427ED"/>
    <w:rsid w:val="00442A51"/>
    <w:rsid w:val="00442B3D"/>
    <w:rsid w:val="00442F2B"/>
    <w:rsid w:val="004435D4"/>
    <w:rsid w:val="00443760"/>
    <w:rsid w:val="004438DE"/>
    <w:rsid w:val="00443964"/>
    <w:rsid w:val="004439F4"/>
    <w:rsid w:val="00443A12"/>
    <w:rsid w:val="00443D2F"/>
    <w:rsid w:val="004440C5"/>
    <w:rsid w:val="00444196"/>
    <w:rsid w:val="00444397"/>
    <w:rsid w:val="004446E6"/>
    <w:rsid w:val="00444761"/>
    <w:rsid w:val="00444DCD"/>
    <w:rsid w:val="004450EF"/>
    <w:rsid w:val="004451D8"/>
    <w:rsid w:val="00445247"/>
    <w:rsid w:val="00445AF0"/>
    <w:rsid w:val="00445C9F"/>
    <w:rsid w:val="004465AD"/>
    <w:rsid w:val="004468BC"/>
    <w:rsid w:val="004469F9"/>
    <w:rsid w:val="00446B87"/>
    <w:rsid w:val="00446CA5"/>
    <w:rsid w:val="0044725A"/>
    <w:rsid w:val="0044761B"/>
    <w:rsid w:val="00447670"/>
    <w:rsid w:val="00447A39"/>
    <w:rsid w:val="00447A86"/>
    <w:rsid w:val="00450042"/>
    <w:rsid w:val="004500E4"/>
    <w:rsid w:val="004501FE"/>
    <w:rsid w:val="004502A7"/>
    <w:rsid w:val="004502C3"/>
    <w:rsid w:val="00450447"/>
    <w:rsid w:val="00450639"/>
    <w:rsid w:val="004506E5"/>
    <w:rsid w:val="0045087F"/>
    <w:rsid w:val="004508F7"/>
    <w:rsid w:val="0045094A"/>
    <w:rsid w:val="00450D21"/>
    <w:rsid w:val="00450D6A"/>
    <w:rsid w:val="00451194"/>
    <w:rsid w:val="00451203"/>
    <w:rsid w:val="0045124D"/>
    <w:rsid w:val="00451606"/>
    <w:rsid w:val="00451839"/>
    <w:rsid w:val="004518B0"/>
    <w:rsid w:val="00451D2F"/>
    <w:rsid w:val="00452331"/>
    <w:rsid w:val="004523EF"/>
    <w:rsid w:val="00452423"/>
    <w:rsid w:val="004524F6"/>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86D"/>
    <w:rsid w:val="0045498C"/>
    <w:rsid w:val="00454B0C"/>
    <w:rsid w:val="00454BBB"/>
    <w:rsid w:val="00454C12"/>
    <w:rsid w:val="00455128"/>
    <w:rsid w:val="004551E5"/>
    <w:rsid w:val="004552D0"/>
    <w:rsid w:val="00455454"/>
    <w:rsid w:val="00455492"/>
    <w:rsid w:val="0045550F"/>
    <w:rsid w:val="00455799"/>
    <w:rsid w:val="00455A2F"/>
    <w:rsid w:val="004560E3"/>
    <w:rsid w:val="0045674A"/>
    <w:rsid w:val="004568EA"/>
    <w:rsid w:val="00456910"/>
    <w:rsid w:val="00456BA0"/>
    <w:rsid w:val="00456E0F"/>
    <w:rsid w:val="00456F25"/>
    <w:rsid w:val="0045708E"/>
    <w:rsid w:val="00457136"/>
    <w:rsid w:val="00457149"/>
    <w:rsid w:val="00457814"/>
    <w:rsid w:val="0045783A"/>
    <w:rsid w:val="0045785C"/>
    <w:rsid w:val="00457DCC"/>
    <w:rsid w:val="004606AA"/>
    <w:rsid w:val="0046085A"/>
    <w:rsid w:val="00460D5A"/>
    <w:rsid w:val="00460D63"/>
    <w:rsid w:val="00460DEE"/>
    <w:rsid w:val="0046101C"/>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29"/>
    <w:rsid w:val="00462B6D"/>
    <w:rsid w:val="00462C23"/>
    <w:rsid w:val="00462CFC"/>
    <w:rsid w:val="00462D46"/>
    <w:rsid w:val="004630FA"/>
    <w:rsid w:val="0046317B"/>
    <w:rsid w:val="004634DB"/>
    <w:rsid w:val="004636D4"/>
    <w:rsid w:val="0046376D"/>
    <w:rsid w:val="004638D5"/>
    <w:rsid w:val="004638ED"/>
    <w:rsid w:val="004638FE"/>
    <w:rsid w:val="00463A80"/>
    <w:rsid w:val="00463AB6"/>
    <w:rsid w:val="00463BA0"/>
    <w:rsid w:val="00463DC8"/>
    <w:rsid w:val="00464078"/>
    <w:rsid w:val="0046407E"/>
    <w:rsid w:val="0046456E"/>
    <w:rsid w:val="004645F2"/>
    <w:rsid w:val="0046486E"/>
    <w:rsid w:val="00464CCC"/>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4C4"/>
    <w:rsid w:val="004728F8"/>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88A"/>
    <w:rsid w:val="00474A39"/>
    <w:rsid w:val="00474DD6"/>
    <w:rsid w:val="00474E38"/>
    <w:rsid w:val="00474E6A"/>
    <w:rsid w:val="004752CA"/>
    <w:rsid w:val="00475331"/>
    <w:rsid w:val="004753C2"/>
    <w:rsid w:val="00475A12"/>
    <w:rsid w:val="00475C35"/>
    <w:rsid w:val="00475CC1"/>
    <w:rsid w:val="00475DF8"/>
    <w:rsid w:val="00475F35"/>
    <w:rsid w:val="0047607D"/>
    <w:rsid w:val="004765B8"/>
    <w:rsid w:val="00476601"/>
    <w:rsid w:val="004771A6"/>
    <w:rsid w:val="0047738C"/>
    <w:rsid w:val="0047739F"/>
    <w:rsid w:val="00477881"/>
    <w:rsid w:val="00477A88"/>
    <w:rsid w:val="00477D67"/>
    <w:rsid w:val="00477F38"/>
    <w:rsid w:val="004803A7"/>
    <w:rsid w:val="0048042A"/>
    <w:rsid w:val="00480574"/>
    <w:rsid w:val="00480649"/>
    <w:rsid w:val="00480DAF"/>
    <w:rsid w:val="00481010"/>
    <w:rsid w:val="00481193"/>
    <w:rsid w:val="0048193A"/>
    <w:rsid w:val="00481C6F"/>
    <w:rsid w:val="00481E74"/>
    <w:rsid w:val="00481F5D"/>
    <w:rsid w:val="004822DC"/>
    <w:rsid w:val="0048236B"/>
    <w:rsid w:val="00482578"/>
    <w:rsid w:val="00482879"/>
    <w:rsid w:val="00482E51"/>
    <w:rsid w:val="00482ED3"/>
    <w:rsid w:val="00483533"/>
    <w:rsid w:val="00483BF2"/>
    <w:rsid w:val="00484137"/>
    <w:rsid w:val="0048417F"/>
    <w:rsid w:val="004848F7"/>
    <w:rsid w:val="00484ADD"/>
    <w:rsid w:val="00484C50"/>
    <w:rsid w:val="00484C52"/>
    <w:rsid w:val="00484CC6"/>
    <w:rsid w:val="004859E1"/>
    <w:rsid w:val="00485A56"/>
    <w:rsid w:val="00485B27"/>
    <w:rsid w:val="00485CD2"/>
    <w:rsid w:val="00485D2A"/>
    <w:rsid w:val="00485DBD"/>
    <w:rsid w:val="00485F39"/>
    <w:rsid w:val="004862A1"/>
    <w:rsid w:val="004864C5"/>
    <w:rsid w:val="0048670B"/>
    <w:rsid w:val="00486A3F"/>
    <w:rsid w:val="00486BD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37FB"/>
    <w:rsid w:val="00493A22"/>
    <w:rsid w:val="00493A72"/>
    <w:rsid w:val="00494075"/>
    <w:rsid w:val="00494189"/>
    <w:rsid w:val="00494226"/>
    <w:rsid w:val="00494697"/>
    <w:rsid w:val="0049469B"/>
    <w:rsid w:val="00494AF3"/>
    <w:rsid w:val="00494C82"/>
    <w:rsid w:val="00494DCC"/>
    <w:rsid w:val="00494F02"/>
    <w:rsid w:val="0049504B"/>
    <w:rsid w:val="00495161"/>
    <w:rsid w:val="00495176"/>
    <w:rsid w:val="00495221"/>
    <w:rsid w:val="004956CE"/>
    <w:rsid w:val="00495ABA"/>
    <w:rsid w:val="00495AC8"/>
    <w:rsid w:val="00495AFD"/>
    <w:rsid w:val="00495EA1"/>
    <w:rsid w:val="00495F54"/>
    <w:rsid w:val="00496051"/>
    <w:rsid w:val="0049669C"/>
    <w:rsid w:val="0049673A"/>
    <w:rsid w:val="004967E0"/>
    <w:rsid w:val="00496A26"/>
    <w:rsid w:val="00496A6E"/>
    <w:rsid w:val="00496BA8"/>
    <w:rsid w:val="00496EFB"/>
    <w:rsid w:val="004970F0"/>
    <w:rsid w:val="004972FC"/>
    <w:rsid w:val="00497524"/>
    <w:rsid w:val="00497567"/>
    <w:rsid w:val="004976FB"/>
    <w:rsid w:val="00497797"/>
    <w:rsid w:val="00497905"/>
    <w:rsid w:val="00497930"/>
    <w:rsid w:val="00497AF5"/>
    <w:rsid w:val="00497BA5"/>
    <w:rsid w:val="00497BDE"/>
    <w:rsid w:val="004A0380"/>
    <w:rsid w:val="004A0715"/>
    <w:rsid w:val="004A09B9"/>
    <w:rsid w:val="004A0A37"/>
    <w:rsid w:val="004A0C95"/>
    <w:rsid w:val="004A0E02"/>
    <w:rsid w:val="004A1412"/>
    <w:rsid w:val="004A1A2C"/>
    <w:rsid w:val="004A1B32"/>
    <w:rsid w:val="004A1BAD"/>
    <w:rsid w:val="004A1BCC"/>
    <w:rsid w:val="004A1C3C"/>
    <w:rsid w:val="004A2024"/>
    <w:rsid w:val="004A24F7"/>
    <w:rsid w:val="004A286D"/>
    <w:rsid w:val="004A28E9"/>
    <w:rsid w:val="004A2B70"/>
    <w:rsid w:val="004A2B9B"/>
    <w:rsid w:val="004A2CB9"/>
    <w:rsid w:val="004A2DBD"/>
    <w:rsid w:val="004A2E64"/>
    <w:rsid w:val="004A3004"/>
    <w:rsid w:val="004A3806"/>
    <w:rsid w:val="004A3A04"/>
    <w:rsid w:val="004A3A1C"/>
    <w:rsid w:val="004A3A96"/>
    <w:rsid w:val="004A3D08"/>
    <w:rsid w:val="004A3D78"/>
    <w:rsid w:val="004A3E21"/>
    <w:rsid w:val="004A3F77"/>
    <w:rsid w:val="004A49DD"/>
    <w:rsid w:val="004A4A24"/>
    <w:rsid w:val="004A4B66"/>
    <w:rsid w:val="004A5312"/>
    <w:rsid w:val="004A5314"/>
    <w:rsid w:val="004A546C"/>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8CF"/>
    <w:rsid w:val="004A7C5C"/>
    <w:rsid w:val="004A7F40"/>
    <w:rsid w:val="004A7FA3"/>
    <w:rsid w:val="004B02C1"/>
    <w:rsid w:val="004B0358"/>
    <w:rsid w:val="004B0832"/>
    <w:rsid w:val="004B0A52"/>
    <w:rsid w:val="004B0D90"/>
    <w:rsid w:val="004B0F46"/>
    <w:rsid w:val="004B19C0"/>
    <w:rsid w:val="004B1A10"/>
    <w:rsid w:val="004B1C1A"/>
    <w:rsid w:val="004B2081"/>
    <w:rsid w:val="004B24C1"/>
    <w:rsid w:val="004B2599"/>
    <w:rsid w:val="004B25A2"/>
    <w:rsid w:val="004B27C5"/>
    <w:rsid w:val="004B28E9"/>
    <w:rsid w:val="004B297C"/>
    <w:rsid w:val="004B29DF"/>
    <w:rsid w:val="004B2D60"/>
    <w:rsid w:val="004B2E11"/>
    <w:rsid w:val="004B2E5D"/>
    <w:rsid w:val="004B3134"/>
    <w:rsid w:val="004B3290"/>
    <w:rsid w:val="004B3519"/>
    <w:rsid w:val="004B37B6"/>
    <w:rsid w:val="004B3CEF"/>
    <w:rsid w:val="004B3D49"/>
    <w:rsid w:val="004B3E4A"/>
    <w:rsid w:val="004B40AD"/>
    <w:rsid w:val="004B41A2"/>
    <w:rsid w:val="004B4303"/>
    <w:rsid w:val="004B4957"/>
    <w:rsid w:val="004B4C25"/>
    <w:rsid w:val="004B4CEB"/>
    <w:rsid w:val="004B4E8B"/>
    <w:rsid w:val="004B50B8"/>
    <w:rsid w:val="004B54EE"/>
    <w:rsid w:val="004B5832"/>
    <w:rsid w:val="004B59CC"/>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142"/>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868"/>
    <w:rsid w:val="004C2B28"/>
    <w:rsid w:val="004C2EB4"/>
    <w:rsid w:val="004C2F20"/>
    <w:rsid w:val="004C2F5D"/>
    <w:rsid w:val="004C2FDD"/>
    <w:rsid w:val="004C3079"/>
    <w:rsid w:val="004C3364"/>
    <w:rsid w:val="004C382D"/>
    <w:rsid w:val="004C399D"/>
    <w:rsid w:val="004C39A5"/>
    <w:rsid w:val="004C3BA6"/>
    <w:rsid w:val="004C3D74"/>
    <w:rsid w:val="004C3E2F"/>
    <w:rsid w:val="004C41E8"/>
    <w:rsid w:val="004C429E"/>
    <w:rsid w:val="004C42D3"/>
    <w:rsid w:val="004C437D"/>
    <w:rsid w:val="004C44CF"/>
    <w:rsid w:val="004C45A7"/>
    <w:rsid w:val="004C46B1"/>
    <w:rsid w:val="004C46F8"/>
    <w:rsid w:val="004C4ADB"/>
    <w:rsid w:val="004C4DB9"/>
    <w:rsid w:val="004C4E5D"/>
    <w:rsid w:val="004C53D0"/>
    <w:rsid w:val="004C5610"/>
    <w:rsid w:val="004C5643"/>
    <w:rsid w:val="004C57CD"/>
    <w:rsid w:val="004C58FB"/>
    <w:rsid w:val="004C5907"/>
    <w:rsid w:val="004C5AEC"/>
    <w:rsid w:val="004C5B06"/>
    <w:rsid w:val="004C5B40"/>
    <w:rsid w:val="004C5BE8"/>
    <w:rsid w:val="004C5D8E"/>
    <w:rsid w:val="004C5DAD"/>
    <w:rsid w:val="004C5FEC"/>
    <w:rsid w:val="004C618D"/>
    <w:rsid w:val="004C62A9"/>
    <w:rsid w:val="004C62C4"/>
    <w:rsid w:val="004C647D"/>
    <w:rsid w:val="004C65C5"/>
    <w:rsid w:val="004C67E2"/>
    <w:rsid w:val="004C67F5"/>
    <w:rsid w:val="004C6B92"/>
    <w:rsid w:val="004C70E2"/>
    <w:rsid w:val="004C70EB"/>
    <w:rsid w:val="004C7295"/>
    <w:rsid w:val="004C737E"/>
    <w:rsid w:val="004C7A54"/>
    <w:rsid w:val="004C7CEB"/>
    <w:rsid w:val="004C7F30"/>
    <w:rsid w:val="004D0072"/>
    <w:rsid w:val="004D0363"/>
    <w:rsid w:val="004D0392"/>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1D0"/>
    <w:rsid w:val="004D4856"/>
    <w:rsid w:val="004D48E4"/>
    <w:rsid w:val="004D4964"/>
    <w:rsid w:val="004D49A7"/>
    <w:rsid w:val="004D4AE9"/>
    <w:rsid w:val="004D4F67"/>
    <w:rsid w:val="004D5150"/>
    <w:rsid w:val="004D515D"/>
    <w:rsid w:val="004D536C"/>
    <w:rsid w:val="004D55E2"/>
    <w:rsid w:val="004D5623"/>
    <w:rsid w:val="004D5B8E"/>
    <w:rsid w:val="004D5DAC"/>
    <w:rsid w:val="004D620E"/>
    <w:rsid w:val="004D6830"/>
    <w:rsid w:val="004D6A5F"/>
    <w:rsid w:val="004D6BCE"/>
    <w:rsid w:val="004D6DEA"/>
    <w:rsid w:val="004D6E45"/>
    <w:rsid w:val="004D74D4"/>
    <w:rsid w:val="004D7547"/>
    <w:rsid w:val="004D7897"/>
    <w:rsid w:val="004D7B95"/>
    <w:rsid w:val="004D7BDE"/>
    <w:rsid w:val="004E08E0"/>
    <w:rsid w:val="004E0A62"/>
    <w:rsid w:val="004E0C27"/>
    <w:rsid w:val="004E0DF1"/>
    <w:rsid w:val="004E0FE1"/>
    <w:rsid w:val="004E1253"/>
    <w:rsid w:val="004E12BF"/>
    <w:rsid w:val="004E132F"/>
    <w:rsid w:val="004E13CF"/>
    <w:rsid w:val="004E1460"/>
    <w:rsid w:val="004E18AC"/>
    <w:rsid w:val="004E1C31"/>
    <w:rsid w:val="004E1DA3"/>
    <w:rsid w:val="004E1EC3"/>
    <w:rsid w:val="004E1F65"/>
    <w:rsid w:val="004E2235"/>
    <w:rsid w:val="004E2475"/>
    <w:rsid w:val="004E24B2"/>
    <w:rsid w:val="004E2504"/>
    <w:rsid w:val="004E25D1"/>
    <w:rsid w:val="004E2726"/>
    <w:rsid w:val="004E2C8E"/>
    <w:rsid w:val="004E2F09"/>
    <w:rsid w:val="004E2F73"/>
    <w:rsid w:val="004E32EE"/>
    <w:rsid w:val="004E333E"/>
    <w:rsid w:val="004E3631"/>
    <w:rsid w:val="004E3A1E"/>
    <w:rsid w:val="004E3B23"/>
    <w:rsid w:val="004E3BFC"/>
    <w:rsid w:val="004E3C5C"/>
    <w:rsid w:val="004E3D34"/>
    <w:rsid w:val="004E4398"/>
    <w:rsid w:val="004E4438"/>
    <w:rsid w:val="004E474D"/>
    <w:rsid w:val="004E4DE4"/>
    <w:rsid w:val="004E4F5A"/>
    <w:rsid w:val="004E55FC"/>
    <w:rsid w:val="004E56CA"/>
    <w:rsid w:val="004E583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92D"/>
    <w:rsid w:val="004E797F"/>
    <w:rsid w:val="004E7DA8"/>
    <w:rsid w:val="004E7E17"/>
    <w:rsid w:val="004E7EC4"/>
    <w:rsid w:val="004E7F9E"/>
    <w:rsid w:val="004F0021"/>
    <w:rsid w:val="004F034E"/>
    <w:rsid w:val="004F04D0"/>
    <w:rsid w:val="004F0819"/>
    <w:rsid w:val="004F0DF4"/>
    <w:rsid w:val="004F1189"/>
    <w:rsid w:val="004F156A"/>
    <w:rsid w:val="004F15CB"/>
    <w:rsid w:val="004F173A"/>
    <w:rsid w:val="004F17CF"/>
    <w:rsid w:val="004F1A1B"/>
    <w:rsid w:val="004F1E6B"/>
    <w:rsid w:val="004F231E"/>
    <w:rsid w:val="004F2691"/>
    <w:rsid w:val="004F27D3"/>
    <w:rsid w:val="004F29C2"/>
    <w:rsid w:val="004F2AB2"/>
    <w:rsid w:val="004F32BE"/>
    <w:rsid w:val="004F349E"/>
    <w:rsid w:val="004F34CD"/>
    <w:rsid w:val="004F34FC"/>
    <w:rsid w:val="004F36A5"/>
    <w:rsid w:val="004F36DA"/>
    <w:rsid w:val="004F3878"/>
    <w:rsid w:val="004F390D"/>
    <w:rsid w:val="004F3ECF"/>
    <w:rsid w:val="004F3F45"/>
    <w:rsid w:val="004F409B"/>
    <w:rsid w:val="004F4A70"/>
    <w:rsid w:val="004F4D9A"/>
    <w:rsid w:val="004F4DB4"/>
    <w:rsid w:val="004F4EA9"/>
    <w:rsid w:val="004F5039"/>
    <w:rsid w:val="004F5178"/>
    <w:rsid w:val="004F524A"/>
    <w:rsid w:val="004F58A9"/>
    <w:rsid w:val="004F5A69"/>
    <w:rsid w:val="004F5A96"/>
    <w:rsid w:val="004F5AEC"/>
    <w:rsid w:val="004F5AF1"/>
    <w:rsid w:val="004F5E6F"/>
    <w:rsid w:val="004F5FC1"/>
    <w:rsid w:val="004F613E"/>
    <w:rsid w:val="004F6296"/>
    <w:rsid w:val="004F654E"/>
    <w:rsid w:val="004F6717"/>
    <w:rsid w:val="004F6894"/>
    <w:rsid w:val="004F6B7B"/>
    <w:rsid w:val="004F6D03"/>
    <w:rsid w:val="004F6FF2"/>
    <w:rsid w:val="004F72AE"/>
    <w:rsid w:val="004F733A"/>
    <w:rsid w:val="004F7430"/>
    <w:rsid w:val="004F7778"/>
    <w:rsid w:val="004F7A61"/>
    <w:rsid w:val="004F7BDD"/>
    <w:rsid w:val="00500385"/>
    <w:rsid w:val="005005DF"/>
    <w:rsid w:val="00500B8B"/>
    <w:rsid w:val="00501208"/>
    <w:rsid w:val="00501247"/>
    <w:rsid w:val="005015E1"/>
    <w:rsid w:val="005016D2"/>
    <w:rsid w:val="00501865"/>
    <w:rsid w:val="00501B22"/>
    <w:rsid w:val="00501B5F"/>
    <w:rsid w:val="00501B7C"/>
    <w:rsid w:val="00501FC0"/>
    <w:rsid w:val="00501FD6"/>
    <w:rsid w:val="00502163"/>
    <w:rsid w:val="00502485"/>
    <w:rsid w:val="00502553"/>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23E"/>
    <w:rsid w:val="005053F1"/>
    <w:rsid w:val="005057D4"/>
    <w:rsid w:val="005058A7"/>
    <w:rsid w:val="00505A46"/>
    <w:rsid w:val="00505E9B"/>
    <w:rsid w:val="00505EBA"/>
    <w:rsid w:val="00505EF0"/>
    <w:rsid w:val="00505EFA"/>
    <w:rsid w:val="00506447"/>
    <w:rsid w:val="00506750"/>
    <w:rsid w:val="00506B2C"/>
    <w:rsid w:val="005073EE"/>
    <w:rsid w:val="0050750B"/>
    <w:rsid w:val="00507564"/>
    <w:rsid w:val="00507668"/>
    <w:rsid w:val="005077F8"/>
    <w:rsid w:val="00507865"/>
    <w:rsid w:val="00507915"/>
    <w:rsid w:val="00507AF7"/>
    <w:rsid w:val="00507CBD"/>
    <w:rsid w:val="00507D10"/>
    <w:rsid w:val="00507D7B"/>
    <w:rsid w:val="00507DB6"/>
    <w:rsid w:val="0051026E"/>
    <w:rsid w:val="00510731"/>
    <w:rsid w:val="0051073C"/>
    <w:rsid w:val="00510789"/>
    <w:rsid w:val="00510801"/>
    <w:rsid w:val="00510C18"/>
    <w:rsid w:val="005118AD"/>
    <w:rsid w:val="00511B57"/>
    <w:rsid w:val="00511E7B"/>
    <w:rsid w:val="00511F8B"/>
    <w:rsid w:val="005120B5"/>
    <w:rsid w:val="005122CF"/>
    <w:rsid w:val="00512335"/>
    <w:rsid w:val="00512442"/>
    <w:rsid w:val="00512495"/>
    <w:rsid w:val="005129DC"/>
    <w:rsid w:val="00512B34"/>
    <w:rsid w:val="00512D96"/>
    <w:rsid w:val="00512FF9"/>
    <w:rsid w:val="005134F8"/>
    <w:rsid w:val="0051359D"/>
    <w:rsid w:val="005136B7"/>
    <w:rsid w:val="00513940"/>
    <w:rsid w:val="00513AC1"/>
    <w:rsid w:val="0051411E"/>
    <w:rsid w:val="005143BE"/>
    <w:rsid w:val="005145EC"/>
    <w:rsid w:val="0051486E"/>
    <w:rsid w:val="0051496B"/>
    <w:rsid w:val="0051498C"/>
    <w:rsid w:val="00514BBC"/>
    <w:rsid w:val="00514C06"/>
    <w:rsid w:val="00515085"/>
    <w:rsid w:val="00515433"/>
    <w:rsid w:val="0051545D"/>
    <w:rsid w:val="005157B5"/>
    <w:rsid w:val="005159D9"/>
    <w:rsid w:val="00515A05"/>
    <w:rsid w:val="00515A56"/>
    <w:rsid w:val="00515B34"/>
    <w:rsid w:val="00515C4D"/>
    <w:rsid w:val="00515C85"/>
    <w:rsid w:val="00515E3C"/>
    <w:rsid w:val="00515F11"/>
    <w:rsid w:val="00515F47"/>
    <w:rsid w:val="0051607E"/>
    <w:rsid w:val="00516256"/>
    <w:rsid w:val="005162D0"/>
    <w:rsid w:val="00516380"/>
    <w:rsid w:val="0051642F"/>
    <w:rsid w:val="005166F3"/>
    <w:rsid w:val="00516A88"/>
    <w:rsid w:val="00516C2D"/>
    <w:rsid w:val="00516D19"/>
    <w:rsid w:val="00516E6D"/>
    <w:rsid w:val="00516F1E"/>
    <w:rsid w:val="005176DD"/>
    <w:rsid w:val="00517EDB"/>
    <w:rsid w:val="00517F50"/>
    <w:rsid w:val="005204AD"/>
    <w:rsid w:val="005206EB"/>
    <w:rsid w:val="005208D3"/>
    <w:rsid w:val="005209AC"/>
    <w:rsid w:val="00520D1F"/>
    <w:rsid w:val="00520FC6"/>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AF0"/>
    <w:rsid w:val="00523C80"/>
    <w:rsid w:val="00523E47"/>
    <w:rsid w:val="00523EC6"/>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6F12"/>
    <w:rsid w:val="0052706D"/>
    <w:rsid w:val="005270FC"/>
    <w:rsid w:val="0052716E"/>
    <w:rsid w:val="0052782E"/>
    <w:rsid w:val="00527979"/>
    <w:rsid w:val="005300C1"/>
    <w:rsid w:val="005300CF"/>
    <w:rsid w:val="005301C1"/>
    <w:rsid w:val="00530408"/>
    <w:rsid w:val="0053064A"/>
    <w:rsid w:val="005309E8"/>
    <w:rsid w:val="00530BB0"/>
    <w:rsid w:val="00530C72"/>
    <w:rsid w:val="0053111D"/>
    <w:rsid w:val="005313DB"/>
    <w:rsid w:val="005314C3"/>
    <w:rsid w:val="005315D8"/>
    <w:rsid w:val="00531C53"/>
    <w:rsid w:val="00531D2F"/>
    <w:rsid w:val="00531E0D"/>
    <w:rsid w:val="00531E1F"/>
    <w:rsid w:val="00531E36"/>
    <w:rsid w:val="00532157"/>
    <w:rsid w:val="005328FF"/>
    <w:rsid w:val="005329EE"/>
    <w:rsid w:val="00532ACF"/>
    <w:rsid w:val="00532CF3"/>
    <w:rsid w:val="00532E3C"/>
    <w:rsid w:val="00532F9C"/>
    <w:rsid w:val="005332F1"/>
    <w:rsid w:val="00533458"/>
    <w:rsid w:val="00533644"/>
    <w:rsid w:val="00533956"/>
    <w:rsid w:val="00533A2A"/>
    <w:rsid w:val="00533A61"/>
    <w:rsid w:val="00533C0B"/>
    <w:rsid w:val="00533D54"/>
    <w:rsid w:val="00534005"/>
    <w:rsid w:val="0053403D"/>
    <w:rsid w:val="0053479C"/>
    <w:rsid w:val="005348EE"/>
    <w:rsid w:val="00534AF8"/>
    <w:rsid w:val="00534F65"/>
    <w:rsid w:val="005354AD"/>
    <w:rsid w:val="005355BB"/>
    <w:rsid w:val="005356C0"/>
    <w:rsid w:val="0053574D"/>
    <w:rsid w:val="00535956"/>
    <w:rsid w:val="00535AF1"/>
    <w:rsid w:val="00535BE5"/>
    <w:rsid w:val="00535F65"/>
    <w:rsid w:val="005360AA"/>
    <w:rsid w:val="005364B7"/>
    <w:rsid w:val="00536797"/>
    <w:rsid w:val="00536922"/>
    <w:rsid w:val="00536D33"/>
    <w:rsid w:val="00536E7E"/>
    <w:rsid w:val="00536F14"/>
    <w:rsid w:val="005378CF"/>
    <w:rsid w:val="00537A2E"/>
    <w:rsid w:val="00537AE9"/>
    <w:rsid w:val="005400B8"/>
    <w:rsid w:val="005400F4"/>
    <w:rsid w:val="0054010F"/>
    <w:rsid w:val="0054038C"/>
    <w:rsid w:val="0054044E"/>
    <w:rsid w:val="005407E4"/>
    <w:rsid w:val="0054081C"/>
    <w:rsid w:val="005408E2"/>
    <w:rsid w:val="00540ABB"/>
    <w:rsid w:val="00540ADC"/>
    <w:rsid w:val="00540B6A"/>
    <w:rsid w:val="00540BF0"/>
    <w:rsid w:val="00540F1E"/>
    <w:rsid w:val="00540F25"/>
    <w:rsid w:val="00540F41"/>
    <w:rsid w:val="00541481"/>
    <w:rsid w:val="00541577"/>
    <w:rsid w:val="00541826"/>
    <w:rsid w:val="00541949"/>
    <w:rsid w:val="00541C1F"/>
    <w:rsid w:val="00541C9B"/>
    <w:rsid w:val="00541E62"/>
    <w:rsid w:val="00542643"/>
    <w:rsid w:val="00542869"/>
    <w:rsid w:val="005428BF"/>
    <w:rsid w:val="005428FA"/>
    <w:rsid w:val="00542A43"/>
    <w:rsid w:val="00542B2D"/>
    <w:rsid w:val="00542CB1"/>
    <w:rsid w:val="00542D21"/>
    <w:rsid w:val="00542F02"/>
    <w:rsid w:val="00543148"/>
    <w:rsid w:val="005431A2"/>
    <w:rsid w:val="0054320B"/>
    <w:rsid w:val="005432B3"/>
    <w:rsid w:val="005433D3"/>
    <w:rsid w:val="0054341A"/>
    <w:rsid w:val="00543464"/>
    <w:rsid w:val="0054386A"/>
    <w:rsid w:val="005438F7"/>
    <w:rsid w:val="00543EBA"/>
    <w:rsid w:val="005441AF"/>
    <w:rsid w:val="005442FC"/>
    <w:rsid w:val="00544498"/>
    <w:rsid w:val="005446C5"/>
    <w:rsid w:val="00544A78"/>
    <w:rsid w:val="00544B80"/>
    <w:rsid w:val="00544FE3"/>
    <w:rsid w:val="0054510E"/>
    <w:rsid w:val="005451D8"/>
    <w:rsid w:val="00545419"/>
    <w:rsid w:val="00545527"/>
    <w:rsid w:val="005455ED"/>
    <w:rsid w:val="005457C5"/>
    <w:rsid w:val="005457C6"/>
    <w:rsid w:val="00545950"/>
    <w:rsid w:val="00545DC0"/>
    <w:rsid w:val="00545F19"/>
    <w:rsid w:val="005465BE"/>
    <w:rsid w:val="00546764"/>
    <w:rsid w:val="00546A07"/>
    <w:rsid w:val="00546A7C"/>
    <w:rsid w:val="00546D9B"/>
    <w:rsid w:val="00546FB7"/>
    <w:rsid w:val="00547211"/>
    <w:rsid w:val="0054727D"/>
    <w:rsid w:val="005472D3"/>
    <w:rsid w:val="005476F5"/>
    <w:rsid w:val="00547BC3"/>
    <w:rsid w:val="00547C18"/>
    <w:rsid w:val="00547C92"/>
    <w:rsid w:val="00547ED2"/>
    <w:rsid w:val="00547ED8"/>
    <w:rsid w:val="0055006B"/>
    <w:rsid w:val="00550111"/>
    <w:rsid w:val="00550370"/>
    <w:rsid w:val="005503A4"/>
    <w:rsid w:val="00550683"/>
    <w:rsid w:val="0055069F"/>
    <w:rsid w:val="00550A5A"/>
    <w:rsid w:val="00550FF0"/>
    <w:rsid w:val="00551013"/>
    <w:rsid w:val="005515AA"/>
    <w:rsid w:val="00551825"/>
    <w:rsid w:val="0055197A"/>
    <w:rsid w:val="00551C37"/>
    <w:rsid w:val="0055206B"/>
    <w:rsid w:val="00552093"/>
    <w:rsid w:val="005523A4"/>
    <w:rsid w:val="00552419"/>
    <w:rsid w:val="00552518"/>
    <w:rsid w:val="00552771"/>
    <w:rsid w:val="005529EC"/>
    <w:rsid w:val="00552ABB"/>
    <w:rsid w:val="00552BE4"/>
    <w:rsid w:val="00553331"/>
    <w:rsid w:val="005533FC"/>
    <w:rsid w:val="00553544"/>
    <w:rsid w:val="005538C1"/>
    <w:rsid w:val="00553AA8"/>
    <w:rsid w:val="00553B2C"/>
    <w:rsid w:val="00553B2D"/>
    <w:rsid w:val="00553EF1"/>
    <w:rsid w:val="0055410A"/>
    <w:rsid w:val="0055437D"/>
    <w:rsid w:val="00554553"/>
    <w:rsid w:val="00554562"/>
    <w:rsid w:val="00554A10"/>
    <w:rsid w:val="00554AA0"/>
    <w:rsid w:val="00554E1F"/>
    <w:rsid w:val="0055512C"/>
    <w:rsid w:val="005551CA"/>
    <w:rsid w:val="005559A7"/>
    <w:rsid w:val="00555C04"/>
    <w:rsid w:val="00555C26"/>
    <w:rsid w:val="00555C6B"/>
    <w:rsid w:val="00555CD0"/>
    <w:rsid w:val="00555D90"/>
    <w:rsid w:val="00555F2A"/>
    <w:rsid w:val="00555FDA"/>
    <w:rsid w:val="00556320"/>
    <w:rsid w:val="005564DA"/>
    <w:rsid w:val="0055650B"/>
    <w:rsid w:val="005568E6"/>
    <w:rsid w:val="00556D90"/>
    <w:rsid w:val="00556EC2"/>
    <w:rsid w:val="00556FD3"/>
    <w:rsid w:val="0055721D"/>
    <w:rsid w:val="005576A4"/>
    <w:rsid w:val="005578F9"/>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17"/>
    <w:rsid w:val="00565350"/>
    <w:rsid w:val="00565552"/>
    <w:rsid w:val="005656EB"/>
    <w:rsid w:val="005657D8"/>
    <w:rsid w:val="00565E11"/>
    <w:rsid w:val="00565FFA"/>
    <w:rsid w:val="0056609A"/>
    <w:rsid w:val="0056611B"/>
    <w:rsid w:val="00566184"/>
    <w:rsid w:val="0056620B"/>
    <w:rsid w:val="005663AE"/>
    <w:rsid w:val="00566529"/>
    <w:rsid w:val="00566722"/>
    <w:rsid w:val="0056676D"/>
    <w:rsid w:val="00566A92"/>
    <w:rsid w:val="00566C76"/>
    <w:rsid w:val="00566E55"/>
    <w:rsid w:val="00567247"/>
    <w:rsid w:val="00567257"/>
    <w:rsid w:val="005672A6"/>
    <w:rsid w:val="005673D9"/>
    <w:rsid w:val="0056755C"/>
    <w:rsid w:val="00567661"/>
    <w:rsid w:val="00567916"/>
    <w:rsid w:val="0056793B"/>
    <w:rsid w:val="00567CC1"/>
    <w:rsid w:val="00570036"/>
    <w:rsid w:val="00570252"/>
    <w:rsid w:val="0057025F"/>
    <w:rsid w:val="005704E4"/>
    <w:rsid w:val="005704F8"/>
    <w:rsid w:val="0057078C"/>
    <w:rsid w:val="00570BA9"/>
    <w:rsid w:val="00570CE3"/>
    <w:rsid w:val="00570F6E"/>
    <w:rsid w:val="00570F97"/>
    <w:rsid w:val="00571062"/>
    <w:rsid w:val="0057119A"/>
    <w:rsid w:val="00571220"/>
    <w:rsid w:val="00571567"/>
    <w:rsid w:val="005718F5"/>
    <w:rsid w:val="00571AE7"/>
    <w:rsid w:val="00571C89"/>
    <w:rsid w:val="00571E1F"/>
    <w:rsid w:val="00571EE6"/>
    <w:rsid w:val="00571F0A"/>
    <w:rsid w:val="00572270"/>
    <w:rsid w:val="005727FD"/>
    <w:rsid w:val="00572C8D"/>
    <w:rsid w:val="00573096"/>
    <w:rsid w:val="005732D1"/>
    <w:rsid w:val="005732E6"/>
    <w:rsid w:val="00573A3B"/>
    <w:rsid w:val="00573A92"/>
    <w:rsid w:val="00573C7E"/>
    <w:rsid w:val="00573C90"/>
    <w:rsid w:val="005740FD"/>
    <w:rsid w:val="00574317"/>
    <w:rsid w:val="0057453D"/>
    <w:rsid w:val="0057470F"/>
    <w:rsid w:val="00574771"/>
    <w:rsid w:val="0057509C"/>
    <w:rsid w:val="005750E4"/>
    <w:rsid w:val="0057514E"/>
    <w:rsid w:val="0057547E"/>
    <w:rsid w:val="005758C2"/>
    <w:rsid w:val="00575ADB"/>
    <w:rsid w:val="00575C61"/>
    <w:rsid w:val="00575EDC"/>
    <w:rsid w:val="0057618E"/>
    <w:rsid w:val="0057628C"/>
    <w:rsid w:val="0057670F"/>
    <w:rsid w:val="00576924"/>
    <w:rsid w:val="00576ABF"/>
    <w:rsid w:val="00576ACF"/>
    <w:rsid w:val="00576CA5"/>
    <w:rsid w:val="00576F87"/>
    <w:rsid w:val="005772D0"/>
    <w:rsid w:val="005773A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0D82"/>
    <w:rsid w:val="00581084"/>
    <w:rsid w:val="005811F3"/>
    <w:rsid w:val="00581264"/>
    <w:rsid w:val="0058168F"/>
    <w:rsid w:val="005816DF"/>
    <w:rsid w:val="00581AFE"/>
    <w:rsid w:val="00581C33"/>
    <w:rsid w:val="00581CED"/>
    <w:rsid w:val="00581E51"/>
    <w:rsid w:val="00581EB7"/>
    <w:rsid w:val="00582167"/>
    <w:rsid w:val="0058237D"/>
    <w:rsid w:val="005823A8"/>
    <w:rsid w:val="00582404"/>
    <w:rsid w:val="00582706"/>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4AE"/>
    <w:rsid w:val="0058484E"/>
    <w:rsid w:val="00584975"/>
    <w:rsid w:val="00584E64"/>
    <w:rsid w:val="0058545C"/>
    <w:rsid w:val="00585577"/>
    <w:rsid w:val="005857F8"/>
    <w:rsid w:val="00585995"/>
    <w:rsid w:val="005859BA"/>
    <w:rsid w:val="00585ACD"/>
    <w:rsid w:val="00585C2D"/>
    <w:rsid w:val="00586004"/>
    <w:rsid w:val="00586385"/>
    <w:rsid w:val="005865D8"/>
    <w:rsid w:val="005866B8"/>
    <w:rsid w:val="00586984"/>
    <w:rsid w:val="00586A95"/>
    <w:rsid w:val="00586AD8"/>
    <w:rsid w:val="00586E8C"/>
    <w:rsid w:val="0058711B"/>
    <w:rsid w:val="00587180"/>
    <w:rsid w:val="0058724A"/>
    <w:rsid w:val="005873BF"/>
    <w:rsid w:val="00587882"/>
    <w:rsid w:val="00587B01"/>
    <w:rsid w:val="00587DFF"/>
    <w:rsid w:val="00587E1A"/>
    <w:rsid w:val="00587E99"/>
    <w:rsid w:val="005901B5"/>
    <w:rsid w:val="00590289"/>
    <w:rsid w:val="0059070D"/>
    <w:rsid w:val="005907E8"/>
    <w:rsid w:val="0059093E"/>
    <w:rsid w:val="00590A0A"/>
    <w:rsid w:val="00590ABB"/>
    <w:rsid w:val="00590EC6"/>
    <w:rsid w:val="00591214"/>
    <w:rsid w:val="00591403"/>
    <w:rsid w:val="0059158B"/>
    <w:rsid w:val="00591856"/>
    <w:rsid w:val="00591E08"/>
    <w:rsid w:val="005921CE"/>
    <w:rsid w:val="00592204"/>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6F74"/>
    <w:rsid w:val="005970F1"/>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2DD2"/>
    <w:rsid w:val="005A2F4A"/>
    <w:rsid w:val="005A3589"/>
    <w:rsid w:val="005A36DF"/>
    <w:rsid w:val="005A382F"/>
    <w:rsid w:val="005A3934"/>
    <w:rsid w:val="005A3A12"/>
    <w:rsid w:val="005A3EA6"/>
    <w:rsid w:val="005A40ED"/>
    <w:rsid w:val="005A434D"/>
    <w:rsid w:val="005A4457"/>
    <w:rsid w:val="005A4627"/>
    <w:rsid w:val="005A469E"/>
    <w:rsid w:val="005A47FD"/>
    <w:rsid w:val="005A4D27"/>
    <w:rsid w:val="005A4F76"/>
    <w:rsid w:val="005A518A"/>
    <w:rsid w:val="005A5569"/>
    <w:rsid w:val="005A5717"/>
    <w:rsid w:val="005A5786"/>
    <w:rsid w:val="005A58FC"/>
    <w:rsid w:val="005A5E62"/>
    <w:rsid w:val="005A5EDD"/>
    <w:rsid w:val="005A6100"/>
    <w:rsid w:val="005A6385"/>
    <w:rsid w:val="005A6531"/>
    <w:rsid w:val="005A687B"/>
    <w:rsid w:val="005A6E66"/>
    <w:rsid w:val="005A714E"/>
    <w:rsid w:val="005A72C0"/>
    <w:rsid w:val="005A7839"/>
    <w:rsid w:val="005A7AC4"/>
    <w:rsid w:val="005A7D58"/>
    <w:rsid w:val="005A7E82"/>
    <w:rsid w:val="005A7FF7"/>
    <w:rsid w:val="005B0245"/>
    <w:rsid w:val="005B05BE"/>
    <w:rsid w:val="005B0869"/>
    <w:rsid w:val="005B0D35"/>
    <w:rsid w:val="005B107F"/>
    <w:rsid w:val="005B112C"/>
    <w:rsid w:val="005B167C"/>
    <w:rsid w:val="005B16EC"/>
    <w:rsid w:val="005B1A9D"/>
    <w:rsid w:val="005B1BF8"/>
    <w:rsid w:val="005B2236"/>
    <w:rsid w:val="005B2354"/>
    <w:rsid w:val="005B236B"/>
    <w:rsid w:val="005B25B4"/>
    <w:rsid w:val="005B26C5"/>
    <w:rsid w:val="005B26C7"/>
    <w:rsid w:val="005B29C4"/>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173"/>
    <w:rsid w:val="005B77B6"/>
    <w:rsid w:val="005B79A3"/>
    <w:rsid w:val="005B7A78"/>
    <w:rsid w:val="005B7B2C"/>
    <w:rsid w:val="005B7B86"/>
    <w:rsid w:val="005B7B88"/>
    <w:rsid w:val="005C00FF"/>
    <w:rsid w:val="005C0533"/>
    <w:rsid w:val="005C062E"/>
    <w:rsid w:val="005C0808"/>
    <w:rsid w:val="005C0AA3"/>
    <w:rsid w:val="005C0AF1"/>
    <w:rsid w:val="005C0DEF"/>
    <w:rsid w:val="005C14FB"/>
    <w:rsid w:val="005C1903"/>
    <w:rsid w:val="005C1E3C"/>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43"/>
    <w:rsid w:val="005C3988"/>
    <w:rsid w:val="005C3A26"/>
    <w:rsid w:val="005C3BF0"/>
    <w:rsid w:val="005C3E04"/>
    <w:rsid w:val="005C3FF6"/>
    <w:rsid w:val="005C417B"/>
    <w:rsid w:val="005C44BD"/>
    <w:rsid w:val="005C47DD"/>
    <w:rsid w:val="005C4B69"/>
    <w:rsid w:val="005C4F9A"/>
    <w:rsid w:val="005C4FD3"/>
    <w:rsid w:val="005C5229"/>
    <w:rsid w:val="005C5248"/>
    <w:rsid w:val="005C55F4"/>
    <w:rsid w:val="005C5727"/>
    <w:rsid w:val="005C57FB"/>
    <w:rsid w:val="005C5924"/>
    <w:rsid w:val="005C5E27"/>
    <w:rsid w:val="005C67B6"/>
    <w:rsid w:val="005C69E0"/>
    <w:rsid w:val="005C6B8C"/>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A97"/>
    <w:rsid w:val="005D0FF7"/>
    <w:rsid w:val="005D1216"/>
    <w:rsid w:val="005D1408"/>
    <w:rsid w:val="005D1537"/>
    <w:rsid w:val="005D155A"/>
    <w:rsid w:val="005D17B3"/>
    <w:rsid w:val="005D1816"/>
    <w:rsid w:val="005D1AD5"/>
    <w:rsid w:val="005D1C3A"/>
    <w:rsid w:val="005D1D2B"/>
    <w:rsid w:val="005D1E76"/>
    <w:rsid w:val="005D1EDF"/>
    <w:rsid w:val="005D1F74"/>
    <w:rsid w:val="005D2A77"/>
    <w:rsid w:val="005D2B33"/>
    <w:rsid w:val="005D2E7D"/>
    <w:rsid w:val="005D2F2D"/>
    <w:rsid w:val="005D3230"/>
    <w:rsid w:val="005D32FA"/>
    <w:rsid w:val="005D33DF"/>
    <w:rsid w:val="005D3C7F"/>
    <w:rsid w:val="005D44BD"/>
    <w:rsid w:val="005D460C"/>
    <w:rsid w:val="005D49D4"/>
    <w:rsid w:val="005D4D2B"/>
    <w:rsid w:val="005D4ECE"/>
    <w:rsid w:val="005D4F11"/>
    <w:rsid w:val="005D5A31"/>
    <w:rsid w:val="005D5A59"/>
    <w:rsid w:val="005D622C"/>
    <w:rsid w:val="005D6257"/>
    <w:rsid w:val="005D62C2"/>
    <w:rsid w:val="005D64BD"/>
    <w:rsid w:val="005D651F"/>
    <w:rsid w:val="005D6D27"/>
    <w:rsid w:val="005D6DE6"/>
    <w:rsid w:val="005D6E7A"/>
    <w:rsid w:val="005D704D"/>
    <w:rsid w:val="005D72DD"/>
    <w:rsid w:val="005D7494"/>
    <w:rsid w:val="005D75E6"/>
    <w:rsid w:val="005D76BA"/>
    <w:rsid w:val="005D7B35"/>
    <w:rsid w:val="005D7CE4"/>
    <w:rsid w:val="005D7FD1"/>
    <w:rsid w:val="005E0281"/>
    <w:rsid w:val="005E0460"/>
    <w:rsid w:val="005E0889"/>
    <w:rsid w:val="005E0A08"/>
    <w:rsid w:val="005E0B98"/>
    <w:rsid w:val="005E0BF4"/>
    <w:rsid w:val="005E0D66"/>
    <w:rsid w:val="005E0F07"/>
    <w:rsid w:val="005E0F56"/>
    <w:rsid w:val="005E146B"/>
    <w:rsid w:val="005E186A"/>
    <w:rsid w:val="005E1EC5"/>
    <w:rsid w:val="005E20F6"/>
    <w:rsid w:val="005E225E"/>
    <w:rsid w:val="005E246C"/>
    <w:rsid w:val="005E283C"/>
    <w:rsid w:val="005E2B6E"/>
    <w:rsid w:val="005E2E0B"/>
    <w:rsid w:val="005E2EC4"/>
    <w:rsid w:val="005E3381"/>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77F"/>
    <w:rsid w:val="005E6932"/>
    <w:rsid w:val="005E6A1E"/>
    <w:rsid w:val="005E6D99"/>
    <w:rsid w:val="005E6E9C"/>
    <w:rsid w:val="005E6F87"/>
    <w:rsid w:val="005E7AD2"/>
    <w:rsid w:val="005E7C03"/>
    <w:rsid w:val="005E7DD3"/>
    <w:rsid w:val="005E7E9C"/>
    <w:rsid w:val="005F0887"/>
    <w:rsid w:val="005F0941"/>
    <w:rsid w:val="005F0B38"/>
    <w:rsid w:val="005F0E79"/>
    <w:rsid w:val="005F0EF4"/>
    <w:rsid w:val="005F1385"/>
    <w:rsid w:val="005F1C71"/>
    <w:rsid w:val="005F1DBA"/>
    <w:rsid w:val="005F1E03"/>
    <w:rsid w:val="005F1FB0"/>
    <w:rsid w:val="005F2021"/>
    <w:rsid w:val="005F25A7"/>
    <w:rsid w:val="005F26A8"/>
    <w:rsid w:val="005F26C2"/>
    <w:rsid w:val="005F298E"/>
    <w:rsid w:val="005F29B4"/>
    <w:rsid w:val="005F2A91"/>
    <w:rsid w:val="005F3119"/>
    <w:rsid w:val="005F31E0"/>
    <w:rsid w:val="005F32CD"/>
    <w:rsid w:val="005F3787"/>
    <w:rsid w:val="005F3788"/>
    <w:rsid w:val="005F383F"/>
    <w:rsid w:val="005F38B3"/>
    <w:rsid w:val="005F3CD8"/>
    <w:rsid w:val="005F3F22"/>
    <w:rsid w:val="005F4018"/>
    <w:rsid w:val="005F4074"/>
    <w:rsid w:val="005F432E"/>
    <w:rsid w:val="005F43F5"/>
    <w:rsid w:val="005F457A"/>
    <w:rsid w:val="005F462E"/>
    <w:rsid w:val="005F4961"/>
    <w:rsid w:val="005F4A02"/>
    <w:rsid w:val="005F4BD1"/>
    <w:rsid w:val="005F4C4A"/>
    <w:rsid w:val="005F4FD0"/>
    <w:rsid w:val="005F50B3"/>
    <w:rsid w:val="005F527A"/>
    <w:rsid w:val="005F52DC"/>
    <w:rsid w:val="005F5542"/>
    <w:rsid w:val="005F563F"/>
    <w:rsid w:val="005F56C6"/>
    <w:rsid w:val="005F57DA"/>
    <w:rsid w:val="005F5B44"/>
    <w:rsid w:val="005F5FF9"/>
    <w:rsid w:val="005F61B2"/>
    <w:rsid w:val="005F678A"/>
    <w:rsid w:val="005F69D8"/>
    <w:rsid w:val="005F69E5"/>
    <w:rsid w:val="005F6A13"/>
    <w:rsid w:val="005F6E4E"/>
    <w:rsid w:val="005F70A3"/>
    <w:rsid w:val="005F7128"/>
    <w:rsid w:val="005F715A"/>
    <w:rsid w:val="005F72ED"/>
    <w:rsid w:val="005F7469"/>
    <w:rsid w:val="005F786B"/>
    <w:rsid w:val="005F7D41"/>
    <w:rsid w:val="005F7D47"/>
    <w:rsid w:val="005F7ED4"/>
    <w:rsid w:val="005F7EDC"/>
    <w:rsid w:val="005F7EE4"/>
    <w:rsid w:val="006000CC"/>
    <w:rsid w:val="006001FD"/>
    <w:rsid w:val="00600286"/>
    <w:rsid w:val="006005CD"/>
    <w:rsid w:val="006007BE"/>
    <w:rsid w:val="00600CD4"/>
    <w:rsid w:val="00601118"/>
    <w:rsid w:val="006012DF"/>
    <w:rsid w:val="00601391"/>
    <w:rsid w:val="0060159D"/>
    <w:rsid w:val="00601A24"/>
    <w:rsid w:val="00601C76"/>
    <w:rsid w:val="00601D34"/>
    <w:rsid w:val="00601E64"/>
    <w:rsid w:val="00601E65"/>
    <w:rsid w:val="0060210A"/>
    <w:rsid w:val="00602259"/>
    <w:rsid w:val="0060239E"/>
    <w:rsid w:val="006024D2"/>
    <w:rsid w:val="006025D1"/>
    <w:rsid w:val="006026D0"/>
    <w:rsid w:val="0060275B"/>
    <w:rsid w:val="0060283A"/>
    <w:rsid w:val="00602893"/>
    <w:rsid w:val="00602C5E"/>
    <w:rsid w:val="00602CB6"/>
    <w:rsid w:val="00602D70"/>
    <w:rsid w:val="00602F24"/>
    <w:rsid w:val="006030C0"/>
    <w:rsid w:val="006032AC"/>
    <w:rsid w:val="006032D2"/>
    <w:rsid w:val="006035C3"/>
    <w:rsid w:val="00603D27"/>
    <w:rsid w:val="00603DA3"/>
    <w:rsid w:val="006041C6"/>
    <w:rsid w:val="006043C1"/>
    <w:rsid w:val="006046F7"/>
    <w:rsid w:val="00604C3E"/>
    <w:rsid w:val="00604C84"/>
    <w:rsid w:val="00605253"/>
    <w:rsid w:val="0060565B"/>
    <w:rsid w:val="0060567D"/>
    <w:rsid w:val="006058EF"/>
    <w:rsid w:val="00605C1E"/>
    <w:rsid w:val="00605D3C"/>
    <w:rsid w:val="00605F9A"/>
    <w:rsid w:val="00606128"/>
    <w:rsid w:val="00606687"/>
    <w:rsid w:val="0060670A"/>
    <w:rsid w:val="0060671D"/>
    <w:rsid w:val="00606756"/>
    <w:rsid w:val="00606C2B"/>
    <w:rsid w:val="00606DF0"/>
    <w:rsid w:val="00606E4C"/>
    <w:rsid w:val="00607070"/>
    <w:rsid w:val="0060761A"/>
    <w:rsid w:val="00607670"/>
    <w:rsid w:val="006079C6"/>
    <w:rsid w:val="00607C5F"/>
    <w:rsid w:val="00607EB2"/>
    <w:rsid w:val="00610045"/>
    <w:rsid w:val="00610470"/>
    <w:rsid w:val="006105C3"/>
    <w:rsid w:val="006107E2"/>
    <w:rsid w:val="00610D49"/>
    <w:rsid w:val="00610ECE"/>
    <w:rsid w:val="006114D3"/>
    <w:rsid w:val="006114E3"/>
    <w:rsid w:val="006115FF"/>
    <w:rsid w:val="006117D3"/>
    <w:rsid w:val="006118D6"/>
    <w:rsid w:val="0061230B"/>
    <w:rsid w:val="00612311"/>
    <w:rsid w:val="006123B2"/>
    <w:rsid w:val="006124F8"/>
    <w:rsid w:val="0061258A"/>
    <w:rsid w:val="00612615"/>
    <w:rsid w:val="00612697"/>
    <w:rsid w:val="006129D6"/>
    <w:rsid w:val="00612CC9"/>
    <w:rsid w:val="00612DB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6F44"/>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0C62"/>
    <w:rsid w:val="00621050"/>
    <w:rsid w:val="00621440"/>
    <w:rsid w:val="00621470"/>
    <w:rsid w:val="00621513"/>
    <w:rsid w:val="0062159A"/>
    <w:rsid w:val="006217E9"/>
    <w:rsid w:val="0062191B"/>
    <w:rsid w:val="00621CA9"/>
    <w:rsid w:val="00621CEC"/>
    <w:rsid w:val="00621D7C"/>
    <w:rsid w:val="00621DBB"/>
    <w:rsid w:val="00621F4A"/>
    <w:rsid w:val="006229A4"/>
    <w:rsid w:val="00622A18"/>
    <w:rsid w:val="006231D8"/>
    <w:rsid w:val="006236FB"/>
    <w:rsid w:val="00623F62"/>
    <w:rsid w:val="00624119"/>
    <w:rsid w:val="00624610"/>
    <w:rsid w:val="006247FA"/>
    <w:rsid w:val="00624AD2"/>
    <w:rsid w:val="00624B2B"/>
    <w:rsid w:val="00624C40"/>
    <w:rsid w:val="00624CF1"/>
    <w:rsid w:val="006250C1"/>
    <w:rsid w:val="00625136"/>
    <w:rsid w:val="00625179"/>
    <w:rsid w:val="006252F6"/>
    <w:rsid w:val="00625314"/>
    <w:rsid w:val="006256A8"/>
    <w:rsid w:val="00625772"/>
    <w:rsid w:val="00625C7F"/>
    <w:rsid w:val="00625D55"/>
    <w:rsid w:val="00626420"/>
    <w:rsid w:val="00626868"/>
    <w:rsid w:val="00626B58"/>
    <w:rsid w:val="00626B6F"/>
    <w:rsid w:val="00627065"/>
    <w:rsid w:val="0062726A"/>
    <w:rsid w:val="0062748D"/>
    <w:rsid w:val="00627586"/>
    <w:rsid w:val="006275C0"/>
    <w:rsid w:val="006278CF"/>
    <w:rsid w:val="0062790F"/>
    <w:rsid w:val="00627BE0"/>
    <w:rsid w:val="00627CAC"/>
    <w:rsid w:val="00627D5E"/>
    <w:rsid w:val="00627E6D"/>
    <w:rsid w:val="00630079"/>
    <w:rsid w:val="00630A80"/>
    <w:rsid w:val="00630DE9"/>
    <w:rsid w:val="006316B2"/>
    <w:rsid w:val="006321F7"/>
    <w:rsid w:val="006323A4"/>
    <w:rsid w:val="00632903"/>
    <w:rsid w:val="00633139"/>
    <w:rsid w:val="00633324"/>
    <w:rsid w:val="006334FA"/>
    <w:rsid w:val="0063359A"/>
    <w:rsid w:val="006336F0"/>
    <w:rsid w:val="00633B84"/>
    <w:rsid w:val="00633CB7"/>
    <w:rsid w:val="00633CF9"/>
    <w:rsid w:val="00633E49"/>
    <w:rsid w:val="00634040"/>
    <w:rsid w:val="00634318"/>
    <w:rsid w:val="00634898"/>
    <w:rsid w:val="00635040"/>
    <w:rsid w:val="0063512C"/>
    <w:rsid w:val="006352E9"/>
    <w:rsid w:val="006361E5"/>
    <w:rsid w:val="006363C1"/>
    <w:rsid w:val="00636735"/>
    <w:rsid w:val="006368B5"/>
    <w:rsid w:val="006368D5"/>
    <w:rsid w:val="00636A6D"/>
    <w:rsid w:val="00636D52"/>
    <w:rsid w:val="00636E5F"/>
    <w:rsid w:val="00636F75"/>
    <w:rsid w:val="00636FD7"/>
    <w:rsid w:val="00637237"/>
    <w:rsid w:val="006375B0"/>
    <w:rsid w:val="006376B8"/>
    <w:rsid w:val="006377CC"/>
    <w:rsid w:val="00637F3E"/>
    <w:rsid w:val="00637FF5"/>
    <w:rsid w:val="00640054"/>
    <w:rsid w:val="006400B2"/>
    <w:rsid w:val="00640180"/>
    <w:rsid w:val="00640456"/>
    <w:rsid w:val="0064078E"/>
    <w:rsid w:val="006409A7"/>
    <w:rsid w:val="006409CA"/>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16"/>
    <w:rsid w:val="00642D5D"/>
    <w:rsid w:val="00642EA8"/>
    <w:rsid w:val="00642F91"/>
    <w:rsid w:val="0064320F"/>
    <w:rsid w:val="006432FB"/>
    <w:rsid w:val="00643653"/>
    <w:rsid w:val="00643716"/>
    <w:rsid w:val="0064380D"/>
    <w:rsid w:val="00643908"/>
    <w:rsid w:val="006439A8"/>
    <w:rsid w:val="00643A1B"/>
    <w:rsid w:val="00643C38"/>
    <w:rsid w:val="00643D99"/>
    <w:rsid w:val="00643EF3"/>
    <w:rsid w:val="006440BB"/>
    <w:rsid w:val="00644257"/>
    <w:rsid w:val="00644282"/>
    <w:rsid w:val="0064498C"/>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BD6"/>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727"/>
    <w:rsid w:val="00654952"/>
    <w:rsid w:val="00654FDF"/>
    <w:rsid w:val="00655007"/>
    <w:rsid w:val="0065526E"/>
    <w:rsid w:val="00655352"/>
    <w:rsid w:val="00655588"/>
    <w:rsid w:val="0065565F"/>
    <w:rsid w:val="00655854"/>
    <w:rsid w:val="00655895"/>
    <w:rsid w:val="006558CD"/>
    <w:rsid w:val="0065598B"/>
    <w:rsid w:val="006564FC"/>
    <w:rsid w:val="00656A32"/>
    <w:rsid w:val="00656A5D"/>
    <w:rsid w:val="00656C44"/>
    <w:rsid w:val="00656EC5"/>
    <w:rsid w:val="00656F17"/>
    <w:rsid w:val="00657130"/>
    <w:rsid w:val="006571A0"/>
    <w:rsid w:val="006571A8"/>
    <w:rsid w:val="006578D8"/>
    <w:rsid w:val="00657D7F"/>
    <w:rsid w:val="006601A4"/>
    <w:rsid w:val="006601AE"/>
    <w:rsid w:val="006603F2"/>
    <w:rsid w:val="00660522"/>
    <w:rsid w:val="00660F01"/>
    <w:rsid w:val="00660F2E"/>
    <w:rsid w:val="00661083"/>
    <w:rsid w:val="006612B7"/>
    <w:rsid w:val="00661433"/>
    <w:rsid w:val="00661445"/>
    <w:rsid w:val="006614D2"/>
    <w:rsid w:val="0066156E"/>
    <w:rsid w:val="00661741"/>
    <w:rsid w:val="006618DD"/>
    <w:rsid w:val="00661AC1"/>
    <w:rsid w:val="00661B72"/>
    <w:rsid w:val="00661DF9"/>
    <w:rsid w:val="00661DFD"/>
    <w:rsid w:val="00662852"/>
    <w:rsid w:val="00662995"/>
    <w:rsid w:val="00662AC6"/>
    <w:rsid w:val="00662C6F"/>
    <w:rsid w:val="00662CDB"/>
    <w:rsid w:val="006635EF"/>
    <w:rsid w:val="0066397C"/>
    <w:rsid w:val="00663CA2"/>
    <w:rsid w:val="00663D9B"/>
    <w:rsid w:val="0066485F"/>
    <w:rsid w:val="00664A37"/>
    <w:rsid w:val="00664B6A"/>
    <w:rsid w:val="00664BD9"/>
    <w:rsid w:val="006650A2"/>
    <w:rsid w:val="00665354"/>
    <w:rsid w:val="006654B7"/>
    <w:rsid w:val="00665610"/>
    <w:rsid w:val="0066581A"/>
    <w:rsid w:val="0066594F"/>
    <w:rsid w:val="0066599D"/>
    <w:rsid w:val="0066599E"/>
    <w:rsid w:val="00665EE6"/>
    <w:rsid w:val="0066639F"/>
    <w:rsid w:val="00666662"/>
    <w:rsid w:val="00666751"/>
    <w:rsid w:val="00666764"/>
    <w:rsid w:val="00666BDB"/>
    <w:rsid w:val="006671D9"/>
    <w:rsid w:val="006676A0"/>
    <w:rsid w:val="00667872"/>
    <w:rsid w:val="006679E0"/>
    <w:rsid w:val="00667CF5"/>
    <w:rsid w:val="00670183"/>
    <w:rsid w:val="006701C6"/>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F0"/>
    <w:rsid w:val="00672F3C"/>
    <w:rsid w:val="006732D6"/>
    <w:rsid w:val="0067330A"/>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5127"/>
    <w:rsid w:val="00675368"/>
    <w:rsid w:val="00675372"/>
    <w:rsid w:val="006760DE"/>
    <w:rsid w:val="006761CF"/>
    <w:rsid w:val="006762DC"/>
    <w:rsid w:val="0067648B"/>
    <w:rsid w:val="0067664C"/>
    <w:rsid w:val="00676AED"/>
    <w:rsid w:val="00676C91"/>
    <w:rsid w:val="00676D15"/>
    <w:rsid w:val="00676E91"/>
    <w:rsid w:val="00676FBF"/>
    <w:rsid w:val="00676FEF"/>
    <w:rsid w:val="0067705F"/>
    <w:rsid w:val="00677370"/>
    <w:rsid w:val="006776FD"/>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2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40A"/>
    <w:rsid w:val="006838EE"/>
    <w:rsid w:val="00683ABA"/>
    <w:rsid w:val="00683AD6"/>
    <w:rsid w:val="00683BEE"/>
    <w:rsid w:val="00683D51"/>
    <w:rsid w:val="00683D65"/>
    <w:rsid w:val="00683DD8"/>
    <w:rsid w:val="00683E93"/>
    <w:rsid w:val="00683ED2"/>
    <w:rsid w:val="006840C0"/>
    <w:rsid w:val="0068413D"/>
    <w:rsid w:val="006841A1"/>
    <w:rsid w:val="0068461D"/>
    <w:rsid w:val="00684B78"/>
    <w:rsid w:val="00684BF2"/>
    <w:rsid w:val="00684D0E"/>
    <w:rsid w:val="00684E48"/>
    <w:rsid w:val="0068500D"/>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36"/>
    <w:rsid w:val="00686AFB"/>
    <w:rsid w:val="00686BD0"/>
    <w:rsid w:val="00686D82"/>
    <w:rsid w:val="006872DF"/>
    <w:rsid w:val="006877BB"/>
    <w:rsid w:val="00687F5D"/>
    <w:rsid w:val="00690393"/>
    <w:rsid w:val="00690945"/>
    <w:rsid w:val="00690A99"/>
    <w:rsid w:val="00690B3C"/>
    <w:rsid w:val="00690E93"/>
    <w:rsid w:val="00690FB2"/>
    <w:rsid w:val="0069113E"/>
    <w:rsid w:val="00691232"/>
    <w:rsid w:val="006914DF"/>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338"/>
    <w:rsid w:val="006935BF"/>
    <w:rsid w:val="00693E28"/>
    <w:rsid w:val="00694150"/>
    <w:rsid w:val="006942DB"/>
    <w:rsid w:val="006945D8"/>
    <w:rsid w:val="00694F4C"/>
    <w:rsid w:val="00694FA5"/>
    <w:rsid w:val="00695026"/>
    <w:rsid w:val="0069502E"/>
    <w:rsid w:val="0069511E"/>
    <w:rsid w:val="00695269"/>
    <w:rsid w:val="006955F0"/>
    <w:rsid w:val="00695603"/>
    <w:rsid w:val="00695680"/>
    <w:rsid w:val="00695853"/>
    <w:rsid w:val="006958F4"/>
    <w:rsid w:val="0069609D"/>
    <w:rsid w:val="0069658E"/>
    <w:rsid w:val="006965F9"/>
    <w:rsid w:val="00696727"/>
    <w:rsid w:val="00696D02"/>
    <w:rsid w:val="00696DFD"/>
    <w:rsid w:val="00696EDE"/>
    <w:rsid w:val="00697065"/>
    <w:rsid w:val="00697176"/>
    <w:rsid w:val="00697670"/>
    <w:rsid w:val="006976AD"/>
    <w:rsid w:val="006976DF"/>
    <w:rsid w:val="00697860"/>
    <w:rsid w:val="00697B8A"/>
    <w:rsid w:val="006A04DE"/>
    <w:rsid w:val="006A07CB"/>
    <w:rsid w:val="006A07DF"/>
    <w:rsid w:val="006A0A8E"/>
    <w:rsid w:val="006A0D78"/>
    <w:rsid w:val="006A16F9"/>
    <w:rsid w:val="006A182B"/>
    <w:rsid w:val="006A18C9"/>
    <w:rsid w:val="006A1C33"/>
    <w:rsid w:val="006A1C97"/>
    <w:rsid w:val="006A1DCC"/>
    <w:rsid w:val="006A2700"/>
    <w:rsid w:val="006A283A"/>
    <w:rsid w:val="006A2975"/>
    <w:rsid w:val="006A2F1E"/>
    <w:rsid w:val="006A31DC"/>
    <w:rsid w:val="006A3291"/>
    <w:rsid w:val="006A33FD"/>
    <w:rsid w:val="006A351E"/>
    <w:rsid w:val="006A3830"/>
    <w:rsid w:val="006A3AC8"/>
    <w:rsid w:val="006A3B5C"/>
    <w:rsid w:val="006A3D53"/>
    <w:rsid w:val="006A3E76"/>
    <w:rsid w:val="006A3F87"/>
    <w:rsid w:val="006A3FF3"/>
    <w:rsid w:val="006A4313"/>
    <w:rsid w:val="006A4725"/>
    <w:rsid w:val="006A489F"/>
    <w:rsid w:val="006A4D39"/>
    <w:rsid w:val="006A4D61"/>
    <w:rsid w:val="006A502D"/>
    <w:rsid w:val="006A5075"/>
    <w:rsid w:val="006A5331"/>
    <w:rsid w:val="006A5461"/>
    <w:rsid w:val="006A560F"/>
    <w:rsid w:val="006A5D94"/>
    <w:rsid w:val="006A6211"/>
    <w:rsid w:val="006A650D"/>
    <w:rsid w:val="006A6544"/>
    <w:rsid w:val="006A667F"/>
    <w:rsid w:val="006A67CF"/>
    <w:rsid w:val="006A6DF9"/>
    <w:rsid w:val="006A6F03"/>
    <w:rsid w:val="006A7145"/>
    <w:rsid w:val="006A7154"/>
    <w:rsid w:val="006A7243"/>
    <w:rsid w:val="006A7381"/>
    <w:rsid w:val="006A7466"/>
    <w:rsid w:val="006A75FD"/>
    <w:rsid w:val="006A7B2C"/>
    <w:rsid w:val="006A7DE5"/>
    <w:rsid w:val="006A7E06"/>
    <w:rsid w:val="006B0048"/>
    <w:rsid w:val="006B0460"/>
    <w:rsid w:val="006B0844"/>
    <w:rsid w:val="006B0CC7"/>
    <w:rsid w:val="006B0D8E"/>
    <w:rsid w:val="006B0D9B"/>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C2C"/>
    <w:rsid w:val="006B2C63"/>
    <w:rsid w:val="006B2D2A"/>
    <w:rsid w:val="006B3124"/>
    <w:rsid w:val="006B318C"/>
    <w:rsid w:val="006B3329"/>
    <w:rsid w:val="006B38B5"/>
    <w:rsid w:val="006B3B71"/>
    <w:rsid w:val="006B3D38"/>
    <w:rsid w:val="006B3F5F"/>
    <w:rsid w:val="006B3FE1"/>
    <w:rsid w:val="006B41AF"/>
    <w:rsid w:val="006B4346"/>
    <w:rsid w:val="006B459A"/>
    <w:rsid w:val="006B4627"/>
    <w:rsid w:val="006B4734"/>
    <w:rsid w:val="006B47C2"/>
    <w:rsid w:val="006B49B1"/>
    <w:rsid w:val="006B4C7F"/>
    <w:rsid w:val="006B4ED8"/>
    <w:rsid w:val="006B50D4"/>
    <w:rsid w:val="006B518A"/>
    <w:rsid w:val="006B5A3B"/>
    <w:rsid w:val="006B5C36"/>
    <w:rsid w:val="006B6046"/>
    <w:rsid w:val="006B6156"/>
    <w:rsid w:val="006B6281"/>
    <w:rsid w:val="006B684B"/>
    <w:rsid w:val="006B6A04"/>
    <w:rsid w:val="006B6D94"/>
    <w:rsid w:val="006B6F08"/>
    <w:rsid w:val="006B751C"/>
    <w:rsid w:val="006B7719"/>
    <w:rsid w:val="006B78C8"/>
    <w:rsid w:val="006B791E"/>
    <w:rsid w:val="006B7BB8"/>
    <w:rsid w:val="006B7C00"/>
    <w:rsid w:val="006C002F"/>
    <w:rsid w:val="006C031D"/>
    <w:rsid w:val="006C0362"/>
    <w:rsid w:val="006C0549"/>
    <w:rsid w:val="006C05FE"/>
    <w:rsid w:val="006C0689"/>
    <w:rsid w:val="006C0769"/>
    <w:rsid w:val="006C07D3"/>
    <w:rsid w:val="006C0916"/>
    <w:rsid w:val="006C0A04"/>
    <w:rsid w:val="006C0B1B"/>
    <w:rsid w:val="006C0DDE"/>
    <w:rsid w:val="006C0E7A"/>
    <w:rsid w:val="006C0F61"/>
    <w:rsid w:val="006C10E0"/>
    <w:rsid w:val="006C122B"/>
    <w:rsid w:val="006C12CB"/>
    <w:rsid w:val="006C140F"/>
    <w:rsid w:val="006C153D"/>
    <w:rsid w:val="006C1819"/>
    <w:rsid w:val="006C1911"/>
    <w:rsid w:val="006C2049"/>
    <w:rsid w:val="006C207F"/>
    <w:rsid w:val="006C2183"/>
    <w:rsid w:val="006C2426"/>
    <w:rsid w:val="006C267F"/>
    <w:rsid w:val="006C2720"/>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3CF"/>
    <w:rsid w:val="006C7963"/>
    <w:rsid w:val="006C7ABE"/>
    <w:rsid w:val="006C7BA1"/>
    <w:rsid w:val="006C7C73"/>
    <w:rsid w:val="006C7F2D"/>
    <w:rsid w:val="006D0070"/>
    <w:rsid w:val="006D0313"/>
    <w:rsid w:val="006D095E"/>
    <w:rsid w:val="006D0C27"/>
    <w:rsid w:val="006D0CE1"/>
    <w:rsid w:val="006D0D4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2FC8"/>
    <w:rsid w:val="006D31E0"/>
    <w:rsid w:val="006D335C"/>
    <w:rsid w:val="006D346C"/>
    <w:rsid w:val="006D34D8"/>
    <w:rsid w:val="006D35C0"/>
    <w:rsid w:val="006D383B"/>
    <w:rsid w:val="006D395C"/>
    <w:rsid w:val="006D3FFF"/>
    <w:rsid w:val="006D4202"/>
    <w:rsid w:val="006D420F"/>
    <w:rsid w:val="006D4702"/>
    <w:rsid w:val="006D4AD6"/>
    <w:rsid w:val="006D4E3B"/>
    <w:rsid w:val="006D4F8A"/>
    <w:rsid w:val="006D4FCA"/>
    <w:rsid w:val="006D50CD"/>
    <w:rsid w:val="006D51F6"/>
    <w:rsid w:val="006D5256"/>
    <w:rsid w:val="006D589D"/>
    <w:rsid w:val="006D59CE"/>
    <w:rsid w:val="006D5A9C"/>
    <w:rsid w:val="006D5B8E"/>
    <w:rsid w:val="006D5EB1"/>
    <w:rsid w:val="006D6254"/>
    <w:rsid w:val="006D6AC6"/>
    <w:rsid w:val="006D6C29"/>
    <w:rsid w:val="006D6CD4"/>
    <w:rsid w:val="006D6F41"/>
    <w:rsid w:val="006D723E"/>
    <w:rsid w:val="006D7732"/>
    <w:rsid w:val="006D786B"/>
    <w:rsid w:val="006D7887"/>
    <w:rsid w:val="006D7B61"/>
    <w:rsid w:val="006D7BBC"/>
    <w:rsid w:val="006D7D72"/>
    <w:rsid w:val="006D7DFF"/>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2064"/>
    <w:rsid w:val="006E2351"/>
    <w:rsid w:val="006E2493"/>
    <w:rsid w:val="006E29A6"/>
    <w:rsid w:val="006E2E95"/>
    <w:rsid w:val="006E2F55"/>
    <w:rsid w:val="006E2FAA"/>
    <w:rsid w:val="006E2FEE"/>
    <w:rsid w:val="006E315D"/>
    <w:rsid w:val="006E32FF"/>
    <w:rsid w:val="006E3665"/>
    <w:rsid w:val="006E380E"/>
    <w:rsid w:val="006E38BE"/>
    <w:rsid w:val="006E3D47"/>
    <w:rsid w:val="006E3D84"/>
    <w:rsid w:val="006E3E07"/>
    <w:rsid w:val="006E4085"/>
    <w:rsid w:val="006E48DB"/>
    <w:rsid w:val="006E4B6C"/>
    <w:rsid w:val="006E4CEB"/>
    <w:rsid w:val="006E51D7"/>
    <w:rsid w:val="006E51F9"/>
    <w:rsid w:val="006E5412"/>
    <w:rsid w:val="006E55B6"/>
    <w:rsid w:val="006E5C75"/>
    <w:rsid w:val="006E5FFF"/>
    <w:rsid w:val="006E6110"/>
    <w:rsid w:val="006E6227"/>
    <w:rsid w:val="006E623F"/>
    <w:rsid w:val="006E63C1"/>
    <w:rsid w:val="006E64E9"/>
    <w:rsid w:val="006E660D"/>
    <w:rsid w:val="006E66FA"/>
    <w:rsid w:val="006E67D1"/>
    <w:rsid w:val="006E6A6E"/>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D4D"/>
    <w:rsid w:val="006F0F1D"/>
    <w:rsid w:val="006F1080"/>
    <w:rsid w:val="006F108E"/>
    <w:rsid w:val="006F163A"/>
    <w:rsid w:val="006F1673"/>
    <w:rsid w:val="006F1A9C"/>
    <w:rsid w:val="006F1B20"/>
    <w:rsid w:val="006F1B79"/>
    <w:rsid w:val="006F1E76"/>
    <w:rsid w:val="006F1EEA"/>
    <w:rsid w:val="006F1F46"/>
    <w:rsid w:val="006F2158"/>
    <w:rsid w:val="006F2161"/>
    <w:rsid w:val="006F22E6"/>
    <w:rsid w:val="006F2387"/>
    <w:rsid w:val="006F23EE"/>
    <w:rsid w:val="006F247D"/>
    <w:rsid w:val="006F2B95"/>
    <w:rsid w:val="006F2EC7"/>
    <w:rsid w:val="006F2F0D"/>
    <w:rsid w:val="006F3508"/>
    <w:rsid w:val="006F353F"/>
    <w:rsid w:val="006F39AA"/>
    <w:rsid w:val="006F3BC4"/>
    <w:rsid w:val="006F3C74"/>
    <w:rsid w:val="006F4009"/>
    <w:rsid w:val="006F4584"/>
    <w:rsid w:val="006F47A4"/>
    <w:rsid w:val="006F4B36"/>
    <w:rsid w:val="006F537E"/>
    <w:rsid w:val="006F53AC"/>
    <w:rsid w:val="006F545E"/>
    <w:rsid w:val="006F5524"/>
    <w:rsid w:val="006F562E"/>
    <w:rsid w:val="006F56A9"/>
    <w:rsid w:val="006F579B"/>
    <w:rsid w:val="006F5C0C"/>
    <w:rsid w:val="006F5F05"/>
    <w:rsid w:val="006F6088"/>
    <w:rsid w:val="006F6519"/>
    <w:rsid w:val="006F6785"/>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47"/>
    <w:rsid w:val="0070202D"/>
    <w:rsid w:val="007020A7"/>
    <w:rsid w:val="007020BE"/>
    <w:rsid w:val="0070246E"/>
    <w:rsid w:val="00702710"/>
    <w:rsid w:val="007027F1"/>
    <w:rsid w:val="00702800"/>
    <w:rsid w:val="00702943"/>
    <w:rsid w:val="00702B12"/>
    <w:rsid w:val="00702B62"/>
    <w:rsid w:val="00702EF2"/>
    <w:rsid w:val="00702F20"/>
    <w:rsid w:val="00702FA7"/>
    <w:rsid w:val="00703546"/>
    <w:rsid w:val="007037DB"/>
    <w:rsid w:val="00703DA0"/>
    <w:rsid w:val="00703EAF"/>
    <w:rsid w:val="00704135"/>
    <w:rsid w:val="0070433D"/>
    <w:rsid w:val="007048A4"/>
    <w:rsid w:val="007049E8"/>
    <w:rsid w:val="00704CE5"/>
    <w:rsid w:val="00704E2C"/>
    <w:rsid w:val="0070507F"/>
    <w:rsid w:val="00705567"/>
    <w:rsid w:val="00705610"/>
    <w:rsid w:val="00705614"/>
    <w:rsid w:val="00705A28"/>
    <w:rsid w:val="00705A85"/>
    <w:rsid w:val="00705D21"/>
    <w:rsid w:val="0070649D"/>
    <w:rsid w:val="00706786"/>
    <w:rsid w:val="00706C42"/>
    <w:rsid w:val="00706E27"/>
    <w:rsid w:val="007070D7"/>
    <w:rsid w:val="0070744C"/>
    <w:rsid w:val="00707515"/>
    <w:rsid w:val="007076AF"/>
    <w:rsid w:val="00707957"/>
    <w:rsid w:val="00707A3D"/>
    <w:rsid w:val="00707AD6"/>
    <w:rsid w:val="00707C3C"/>
    <w:rsid w:val="00707C96"/>
    <w:rsid w:val="00707E5F"/>
    <w:rsid w:val="007100EE"/>
    <w:rsid w:val="007101CC"/>
    <w:rsid w:val="007101D5"/>
    <w:rsid w:val="007104B3"/>
    <w:rsid w:val="00711125"/>
    <w:rsid w:val="00711614"/>
    <w:rsid w:val="007118AF"/>
    <w:rsid w:val="00711DA7"/>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1FE"/>
    <w:rsid w:val="0071425B"/>
    <w:rsid w:val="007145FE"/>
    <w:rsid w:val="0071478A"/>
    <w:rsid w:val="007152FB"/>
    <w:rsid w:val="0071579E"/>
    <w:rsid w:val="007159EB"/>
    <w:rsid w:val="00715CB5"/>
    <w:rsid w:val="00715E3C"/>
    <w:rsid w:val="00716150"/>
    <w:rsid w:val="00716259"/>
    <w:rsid w:val="00716345"/>
    <w:rsid w:val="007164C3"/>
    <w:rsid w:val="007165B4"/>
    <w:rsid w:val="00716C7A"/>
    <w:rsid w:val="00717052"/>
    <w:rsid w:val="00717218"/>
    <w:rsid w:val="0071748A"/>
    <w:rsid w:val="007179F7"/>
    <w:rsid w:val="00717FB5"/>
    <w:rsid w:val="00720037"/>
    <w:rsid w:val="0072006B"/>
    <w:rsid w:val="007201B2"/>
    <w:rsid w:val="007202DA"/>
    <w:rsid w:val="00720926"/>
    <w:rsid w:val="007209AA"/>
    <w:rsid w:val="007209CF"/>
    <w:rsid w:val="00720FAD"/>
    <w:rsid w:val="00721263"/>
    <w:rsid w:val="0072166A"/>
    <w:rsid w:val="0072168E"/>
    <w:rsid w:val="0072177C"/>
    <w:rsid w:val="007217FC"/>
    <w:rsid w:val="0072188A"/>
    <w:rsid w:val="00721C6D"/>
    <w:rsid w:val="00721E3E"/>
    <w:rsid w:val="00721F7F"/>
    <w:rsid w:val="0072207A"/>
    <w:rsid w:val="0072248C"/>
    <w:rsid w:val="00722746"/>
    <w:rsid w:val="007227DE"/>
    <w:rsid w:val="00722A45"/>
    <w:rsid w:val="00722B97"/>
    <w:rsid w:val="00722BBD"/>
    <w:rsid w:val="00722DDF"/>
    <w:rsid w:val="00723242"/>
    <w:rsid w:val="00723C0B"/>
    <w:rsid w:val="00723DE4"/>
    <w:rsid w:val="00723F1B"/>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27E60"/>
    <w:rsid w:val="00730013"/>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0FE6"/>
    <w:rsid w:val="00731090"/>
    <w:rsid w:val="007311B3"/>
    <w:rsid w:val="00731426"/>
    <w:rsid w:val="0073148A"/>
    <w:rsid w:val="00731601"/>
    <w:rsid w:val="007318A2"/>
    <w:rsid w:val="007320F8"/>
    <w:rsid w:val="00732227"/>
    <w:rsid w:val="007323BA"/>
    <w:rsid w:val="0073245A"/>
    <w:rsid w:val="00732B90"/>
    <w:rsid w:val="00732DD8"/>
    <w:rsid w:val="00732DDE"/>
    <w:rsid w:val="00733230"/>
    <w:rsid w:val="00733708"/>
    <w:rsid w:val="007337BB"/>
    <w:rsid w:val="00733949"/>
    <w:rsid w:val="00733AF8"/>
    <w:rsid w:val="00733B3C"/>
    <w:rsid w:val="00733BF7"/>
    <w:rsid w:val="00733C57"/>
    <w:rsid w:val="00733DEF"/>
    <w:rsid w:val="00733FEB"/>
    <w:rsid w:val="00734174"/>
    <w:rsid w:val="0073445D"/>
    <w:rsid w:val="00734656"/>
    <w:rsid w:val="00734A3A"/>
    <w:rsid w:val="00734A55"/>
    <w:rsid w:val="00734B71"/>
    <w:rsid w:val="00734EAF"/>
    <w:rsid w:val="00735339"/>
    <w:rsid w:val="00735344"/>
    <w:rsid w:val="007353A5"/>
    <w:rsid w:val="007354A9"/>
    <w:rsid w:val="00735ACE"/>
    <w:rsid w:val="00735D6B"/>
    <w:rsid w:val="00735D71"/>
    <w:rsid w:val="00735F09"/>
    <w:rsid w:val="0073609C"/>
    <w:rsid w:val="0073632F"/>
    <w:rsid w:val="007363EB"/>
    <w:rsid w:val="00736480"/>
    <w:rsid w:val="007366CD"/>
    <w:rsid w:val="00736BCE"/>
    <w:rsid w:val="00736D5B"/>
    <w:rsid w:val="00736F09"/>
    <w:rsid w:val="0073733F"/>
    <w:rsid w:val="00737932"/>
    <w:rsid w:val="0073795C"/>
    <w:rsid w:val="00737E39"/>
    <w:rsid w:val="00740231"/>
    <w:rsid w:val="0074047A"/>
    <w:rsid w:val="00740769"/>
    <w:rsid w:val="00740A11"/>
    <w:rsid w:val="007410E7"/>
    <w:rsid w:val="0074120E"/>
    <w:rsid w:val="007412F2"/>
    <w:rsid w:val="00741841"/>
    <w:rsid w:val="00741C1F"/>
    <w:rsid w:val="00741CEF"/>
    <w:rsid w:val="00742025"/>
    <w:rsid w:val="0074203E"/>
    <w:rsid w:val="00742293"/>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9FE"/>
    <w:rsid w:val="0074622F"/>
    <w:rsid w:val="00746532"/>
    <w:rsid w:val="0074698D"/>
    <w:rsid w:val="00746B9C"/>
    <w:rsid w:val="007471BD"/>
    <w:rsid w:val="0074730A"/>
    <w:rsid w:val="007473FE"/>
    <w:rsid w:val="007476D7"/>
    <w:rsid w:val="00747959"/>
    <w:rsid w:val="00747AFA"/>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60F"/>
    <w:rsid w:val="00751894"/>
    <w:rsid w:val="00751A06"/>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298"/>
    <w:rsid w:val="00753A5D"/>
    <w:rsid w:val="00753A7F"/>
    <w:rsid w:val="00753C64"/>
    <w:rsid w:val="00754051"/>
    <w:rsid w:val="0075437D"/>
    <w:rsid w:val="00754389"/>
    <w:rsid w:val="007545AD"/>
    <w:rsid w:val="007548D7"/>
    <w:rsid w:val="00754A32"/>
    <w:rsid w:val="00754B02"/>
    <w:rsid w:val="00754C22"/>
    <w:rsid w:val="0075507C"/>
    <w:rsid w:val="007552CB"/>
    <w:rsid w:val="007553C4"/>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DE8"/>
    <w:rsid w:val="00756FBB"/>
    <w:rsid w:val="007571BF"/>
    <w:rsid w:val="007574E6"/>
    <w:rsid w:val="0075752F"/>
    <w:rsid w:val="007576BA"/>
    <w:rsid w:val="007577DB"/>
    <w:rsid w:val="00757D88"/>
    <w:rsid w:val="00757EA7"/>
    <w:rsid w:val="00760133"/>
    <w:rsid w:val="007602B1"/>
    <w:rsid w:val="00760565"/>
    <w:rsid w:val="0076088C"/>
    <w:rsid w:val="00760C4C"/>
    <w:rsid w:val="00760D0F"/>
    <w:rsid w:val="00760D8C"/>
    <w:rsid w:val="0076101A"/>
    <w:rsid w:val="0076120E"/>
    <w:rsid w:val="0076144E"/>
    <w:rsid w:val="00761834"/>
    <w:rsid w:val="00761B1B"/>
    <w:rsid w:val="00762622"/>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DBD"/>
    <w:rsid w:val="00764E4C"/>
    <w:rsid w:val="00765020"/>
    <w:rsid w:val="007650AF"/>
    <w:rsid w:val="0076510A"/>
    <w:rsid w:val="00765829"/>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A55"/>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C5A"/>
    <w:rsid w:val="00771F22"/>
    <w:rsid w:val="00771F9A"/>
    <w:rsid w:val="007720E3"/>
    <w:rsid w:val="00772307"/>
    <w:rsid w:val="00772321"/>
    <w:rsid w:val="007724B8"/>
    <w:rsid w:val="007728EA"/>
    <w:rsid w:val="00772D94"/>
    <w:rsid w:val="007734E5"/>
    <w:rsid w:val="00773815"/>
    <w:rsid w:val="00774227"/>
    <w:rsid w:val="007743B6"/>
    <w:rsid w:val="0077444A"/>
    <w:rsid w:val="007746EF"/>
    <w:rsid w:val="007747C7"/>
    <w:rsid w:val="00774E61"/>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72BD"/>
    <w:rsid w:val="00777C9A"/>
    <w:rsid w:val="00777E92"/>
    <w:rsid w:val="007804A0"/>
    <w:rsid w:val="00780687"/>
    <w:rsid w:val="00780C94"/>
    <w:rsid w:val="00780D56"/>
    <w:rsid w:val="00780D99"/>
    <w:rsid w:val="00780E76"/>
    <w:rsid w:val="00780FF0"/>
    <w:rsid w:val="007814E1"/>
    <w:rsid w:val="00781C19"/>
    <w:rsid w:val="00781E57"/>
    <w:rsid w:val="00781EC3"/>
    <w:rsid w:val="00782561"/>
    <w:rsid w:val="0078264F"/>
    <w:rsid w:val="007827E2"/>
    <w:rsid w:val="0078280E"/>
    <w:rsid w:val="007829B0"/>
    <w:rsid w:val="00782B32"/>
    <w:rsid w:val="00782C68"/>
    <w:rsid w:val="00782DB8"/>
    <w:rsid w:val="00782F47"/>
    <w:rsid w:val="0078304B"/>
    <w:rsid w:val="00783242"/>
    <w:rsid w:val="007832AD"/>
    <w:rsid w:val="0078338B"/>
    <w:rsid w:val="007837B3"/>
    <w:rsid w:val="007837CE"/>
    <w:rsid w:val="00783AB8"/>
    <w:rsid w:val="00783ABA"/>
    <w:rsid w:val="00783B29"/>
    <w:rsid w:val="00783BEA"/>
    <w:rsid w:val="00783C0E"/>
    <w:rsid w:val="0078408C"/>
    <w:rsid w:val="007845C6"/>
    <w:rsid w:val="00784822"/>
    <w:rsid w:val="00784924"/>
    <w:rsid w:val="00784E64"/>
    <w:rsid w:val="00784F5B"/>
    <w:rsid w:val="00784FB6"/>
    <w:rsid w:val="0078512B"/>
    <w:rsid w:val="00785150"/>
    <w:rsid w:val="00785474"/>
    <w:rsid w:val="0078589E"/>
    <w:rsid w:val="007858F8"/>
    <w:rsid w:val="00785C96"/>
    <w:rsid w:val="00785D18"/>
    <w:rsid w:val="00785E1A"/>
    <w:rsid w:val="007860D0"/>
    <w:rsid w:val="007863A6"/>
    <w:rsid w:val="007867E1"/>
    <w:rsid w:val="00786CE6"/>
    <w:rsid w:val="00786DAF"/>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3017"/>
    <w:rsid w:val="007931F3"/>
    <w:rsid w:val="007932A8"/>
    <w:rsid w:val="007932EE"/>
    <w:rsid w:val="00793A15"/>
    <w:rsid w:val="00793DC6"/>
    <w:rsid w:val="00793EC4"/>
    <w:rsid w:val="00794001"/>
    <w:rsid w:val="00794045"/>
    <w:rsid w:val="0079418E"/>
    <w:rsid w:val="00794530"/>
    <w:rsid w:val="007947B0"/>
    <w:rsid w:val="00794FDD"/>
    <w:rsid w:val="0079510C"/>
    <w:rsid w:val="00795216"/>
    <w:rsid w:val="00795952"/>
    <w:rsid w:val="00795A20"/>
    <w:rsid w:val="00795BFC"/>
    <w:rsid w:val="00796076"/>
    <w:rsid w:val="0079607B"/>
    <w:rsid w:val="0079612A"/>
    <w:rsid w:val="007961F2"/>
    <w:rsid w:val="00796643"/>
    <w:rsid w:val="00796B4C"/>
    <w:rsid w:val="00796C1D"/>
    <w:rsid w:val="00796D6A"/>
    <w:rsid w:val="00797178"/>
    <w:rsid w:val="0079743A"/>
    <w:rsid w:val="00797464"/>
    <w:rsid w:val="00797584"/>
    <w:rsid w:val="00797DFD"/>
    <w:rsid w:val="00797F82"/>
    <w:rsid w:val="007A01BC"/>
    <w:rsid w:val="007A03CB"/>
    <w:rsid w:val="007A0868"/>
    <w:rsid w:val="007A08E2"/>
    <w:rsid w:val="007A0A44"/>
    <w:rsid w:val="007A0D25"/>
    <w:rsid w:val="007A0F80"/>
    <w:rsid w:val="007A127B"/>
    <w:rsid w:val="007A1516"/>
    <w:rsid w:val="007A180F"/>
    <w:rsid w:val="007A1A68"/>
    <w:rsid w:val="007A1BD5"/>
    <w:rsid w:val="007A1D4D"/>
    <w:rsid w:val="007A1F6F"/>
    <w:rsid w:val="007A201C"/>
    <w:rsid w:val="007A2036"/>
    <w:rsid w:val="007A225E"/>
    <w:rsid w:val="007A237B"/>
    <w:rsid w:val="007A26F8"/>
    <w:rsid w:val="007A2ACE"/>
    <w:rsid w:val="007A2CD1"/>
    <w:rsid w:val="007A2E9C"/>
    <w:rsid w:val="007A2F6A"/>
    <w:rsid w:val="007A3028"/>
    <w:rsid w:val="007A31B4"/>
    <w:rsid w:val="007A3463"/>
    <w:rsid w:val="007A3600"/>
    <w:rsid w:val="007A368C"/>
    <w:rsid w:val="007A36FF"/>
    <w:rsid w:val="007A38C2"/>
    <w:rsid w:val="007A3C6F"/>
    <w:rsid w:val="007A3DFF"/>
    <w:rsid w:val="007A421B"/>
    <w:rsid w:val="007A4284"/>
    <w:rsid w:val="007A45D1"/>
    <w:rsid w:val="007A4610"/>
    <w:rsid w:val="007A4BD4"/>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6D"/>
    <w:rsid w:val="007A75BC"/>
    <w:rsid w:val="007A7618"/>
    <w:rsid w:val="007A762F"/>
    <w:rsid w:val="007A7698"/>
    <w:rsid w:val="007A7A6B"/>
    <w:rsid w:val="007B0461"/>
    <w:rsid w:val="007B08AE"/>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8B"/>
    <w:rsid w:val="007B3DA8"/>
    <w:rsid w:val="007B41A6"/>
    <w:rsid w:val="007B4372"/>
    <w:rsid w:val="007B442F"/>
    <w:rsid w:val="007B44FB"/>
    <w:rsid w:val="007B4591"/>
    <w:rsid w:val="007B4A83"/>
    <w:rsid w:val="007B4E69"/>
    <w:rsid w:val="007B4EA7"/>
    <w:rsid w:val="007B50BD"/>
    <w:rsid w:val="007B5581"/>
    <w:rsid w:val="007B5C01"/>
    <w:rsid w:val="007B5CE1"/>
    <w:rsid w:val="007B5D1E"/>
    <w:rsid w:val="007B5D95"/>
    <w:rsid w:val="007B5DE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19B"/>
    <w:rsid w:val="007B7654"/>
    <w:rsid w:val="007B7722"/>
    <w:rsid w:val="007B7945"/>
    <w:rsid w:val="007B7ADE"/>
    <w:rsid w:val="007C000A"/>
    <w:rsid w:val="007C000D"/>
    <w:rsid w:val="007C007B"/>
    <w:rsid w:val="007C062C"/>
    <w:rsid w:val="007C0AF1"/>
    <w:rsid w:val="007C165D"/>
    <w:rsid w:val="007C1E48"/>
    <w:rsid w:val="007C1E89"/>
    <w:rsid w:val="007C20DF"/>
    <w:rsid w:val="007C2ADB"/>
    <w:rsid w:val="007C2C99"/>
    <w:rsid w:val="007C2FEF"/>
    <w:rsid w:val="007C3168"/>
    <w:rsid w:val="007C324F"/>
    <w:rsid w:val="007C3505"/>
    <w:rsid w:val="007C38A6"/>
    <w:rsid w:val="007C38B0"/>
    <w:rsid w:val="007C3A5B"/>
    <w:rsid w:val="007C3B76"/>
    <w:rsid w:val="007C3CA4"/>
    <w:rsid w:val="007C3F44"/>
    <w:rsid w:val="007C4190"/>
    <w:rsid w:val="007C4311"/>
    <w:rsid w:val="007C43B2"/>
    <w:rsid w:val="007C447A"/>
    <w:rsid w:val="007C44C7"/>
    <w:rsid w:val="007C4900"/>
    <w:rsid w:val="007C4ABE"/>
    <w:rsid w:val="007C4E4A"/>
    <w:rsid w:val="007C53A5"/>
    <w:rsid w:val="007C56E0"/>
    <w:rsid w:val="007C576D"/>
    <w:rsid w:val="007C58A2"/>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B6C"/>
    <w:rsid w:val="007D0BA7"/>
    <w:rsid w:val="007D0BEE"/>
    <w:rsid w:val="007D0EAE"/>
    <w:rsid w:val="007D0EEF"/>
    <w:rsid w:val="007D14DB"/>
    <w:rsid w:val="007D15DB"/>
    <w:rsid w:val="007D1ABB"/>
    <w:rsid w:val="007D1D0F"/>
    <w:rsid w:val="007D2102"/>
    <w:rsid w:val="007D2E89"/>
    <w:rsid w:val="007D33B8"/>
    <w:rsid w:val="007D3485"/>
    <w:rsid w:val="007D3701"/>
    <w:rsid w:val="007D38FA"/>
    <w:rsid w:val="007D3D21"/>
    <w:rsid w:val="007D3E1D"/>
    <w:rsid w:val="007D3EA4"/>
    <w:rsid w:val="007D3F91"/>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7C4"/>
    <w:rsid w:val="007D6CA0"/>
    <w:rsid w:val="007D6F92"/>
    <w:rsid w:val="007D7195"/>
    <w:rsid w:val="007D73BA"/>
    <w:rsid w:val="007D741C"/>
    <w:rsid w:val="007D749C"/>
    <w:rsid w:val="007D7529"/>
    <w:rsid w:val="007D79AC"/>
    <w:rsid w:val="007D79AE"/>
    <w:rsid w:val="007D7F45"/>
    <w:rsid w:val="007E0241"/>
    <w:rsid w:val="007E0329"/>
    <w:rsid w:val="007E03E4"/>
    <w:rsid w:val="007E0425"/>
    <w:rsid w:val="007E068C"/>
    <w:rsid w:val="007E0D84"/>
    <w:rsid w:val="007E103E"/>
    <w:rsid w:val="007E10F9"/>
    <w:rsid w:val="007E11EA"/>
    <w:rsid w:val="007E123A"/>
    <w:rsid w:val="007E1364"/>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7D8"/>
    <w:rsid w:val="007E38C0"/>
    <w:rsid w:val="007E3CE0"/>
    <w:rsid w:val="007E3DCA"/>
    <w:rsid w:val="007E3E52"/>
    <w:rsid w:val="007E4078"/>
    <w:rsid w:val="007E41C0"/>
    <w:rsid w:val="007E43EC"/>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6C2E"/>
    <w:rsid w:val="007E6C63"/>
    <w:rsid w:val="007E702B"/>
    <w:rsid w:val="007E74BC"/>
    <w:rsid w:val="007E75BA"/>
    <w:rsid w:val="007E762E"/>
    <w:rsid w:val="007E763A"/>
    <w:rsid w:val="007E7732"/>
    <w:rsid w:val="007E7AFC"/>
    <w:rsid w:val="007E7F8F"/>
    <w:rsid w:val="007F0020"/>
    <w:rsid w:val="007F0368"/>
    <w:rsid w:val="007F096A"/>
    <w:rsid w:val="007F1773"/>
    <w:rsid w:val="007F1999"/>
    <w:rsid w:val="007F2330"/>
    <w:rsid w:val="007F269F"/>
    <w:rsid w:val="007F2A41"/>
    <w:rsid w:val="007F2C1D"/>
    <w:rsid w:val="007F3074"/>
    <w:rsid w:val="007F33CF"/>
    <w:rsid w:val="007F34C4"/>
    <w:rsid w:val="007F364A"/>
    <w:rsid w:val="007F4231"/>
    <w:rsid w:val="007F4542"/>
    <w:rsid w:val="007F469E"/>
    <w:rsid w:val="007F4B05"/>
    <w:rsid w:val="007F4E9E"/>
    <w:rsid w:val="007F4EC9"/>
    <w:rsid w:val="007F570D"/>
    <w:rsid w:val="007F58D2"/>
    <w:rsid w:val="007F5937"/>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1D42"/>
    <w:rsid w:val="00802189"/>
    <w:rsid w:val="008021E5"/>
    <w:rsid w:val="0080229F"/>
    <w:rsid w:val="008022DF"/>
    <w:rsid w:val="00802352"/>
    <w:rsid w:val="00802470"/>
    <w:rsid w:val="008024D0"/>
    <w:rsid w:val="00802531"/>
    <w:rsid w:val="008026C9"/>
    <w:rsid w:val="008027C3"/>
    <w:rsid w:val="008027F1"/>
    <w:rsid w:val="0080295E"/>
    <w:rsid w:val="00802B42"/>
    <w:rsid w:val="00802F42"/>
    <w:rsid w:val="00803155"/>
    <w:rsid w:val="00803283"/>
    <w:rsid w:val="0080333D"/>
    <w:rsid w:val="00803410"/>
    <w:rsid w:val="008037AE"/>
    <w:rsid w:val="008039EF"/>
    <w:rsid w:val="00803D64"/>
    <w:rsid w:val="008041DE"/>
    <w:rsid w:val="008042AF"/>
    <w:rsid w:val="00804C21"/>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37F"/>
    <w:rsid w:val="008064A8"/>
    <w:rsid w:val="0080659F"/>
    <w:rsid w:val="00806638"/>
    <w:rsid w:val="00806CE8"/>
    <w:rsid w:val="00806E28"/>
    <w:rsid w:val="00807071"/>
    <w:rsid w:val="00807091"/>
    <w:rsid w:val="00807339"/>
    <w:rsid w:val="008073AD"/>
    <w:rsid w:val="008073CD"/>
    <w:rsid w:val="0080761E"/>
    <w:rsid w:val="008076E1"/>
    <w:rsid w:val="00807787"/>
    <w:rsid w:val="00807A91"/>
    <w:rsid w:val="00807B94"/>
    <w:rsid w:val="0081033A"/>
    <w:rsid w:val="00810475"/>
    <w:rsid w:val="0081082A"/>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693"/>
    <w:rsid w:val="00813794"/>
    <w:rsid w:val="00813B93"/>
    <w:rsid w:val="00813BD6"/>
    <w:rsid w:val="00813D6B"/>
    <w:rsid w:val="00813FAD"/>
    <w:rsid w:val="0081411F"/>
    <w:rsid w:val="008143D2"/>
    <w:rsid w:val="008146F9"/>
    <w:rsid w:val="008147CF"/>
    <w:rsid w:val="00814959"/>
    <w:rsid w:val="00814AB6"/>
    <w:rsid w:val="00814AC9"/>
    <w:rsid w:val="00814B14"/>
    <w:rsid w:val="00814B95"/>
    <w:rsid w:val="00814BF9"/>
    <w:rsid w:val="00814DD2"/>
    <w:rsid w:val="00815147"/>
    <w:rsid w:val="00815269"/>
    <w:rsid w:val="0081530D"/>
    <w:rsid w:val="0081554A"/>
    <w:rsid w:val="0081572B"/>
    <w:rsid w:val="00815AC4"/>
    <w:rsid w:val="00815BE7"/>
    <w:rsid w:val="00816285"/>
    <w:rsid w:val="00816337"/>
    <w:rsid w:val="008163B0"/>
    <w:rsid w:val="00816507"/>
    <w:rsid w:val="0081661E"/>
    <w:rsid w:val="00816782"/>
    <w:rsid w:val="00816ACB"/>
    <w:rsid w:val="00816AD9"/>
    <w:rsid w:val="00816D64"/>
    <w:rsid w:val="00816F83"/>
    <w:rsid w:val="00816F8B"/>
    <w:rsid w:val="00817572"/>
    <w:rsid w:val="008176E8"/>
    <w:rsid w:val="00817A32"/>
    <w:rsid w:val="00817C94"/>
    <w:rsid w:val="00817F19"/>
    <w:rsid w:val="00820126"/>
    <w:rsid w:val="00820143"/>
    <w:rsid w:val="008201CD"/>
    <w:rsid w:val="00820314"/>
    <w:rsid w:val="008203EC"/>
    <w:rsid w:val="008203F1"/>
    <w:rsid w:val="008204E0"/>
    <w:rsid w:val="00820838"/>
    <w:rsid w:val="0082084C"/>
    <w:rsid w:val="00820B33"/>
    <w:rsid w:val="00820B61"/>
    <w:rsid w:val="00821026"/>
    <w:rsid w:val="00821260"/>
    <w:rsid w:val="00821465"/>
    <w:rsid w:val="008214D1"/>
    <w:rsid w:val="008214DB"/>
    <w:rsid w:val="00821891"/>
    <w:rsid w:val="008218CC"/>
    <w:rsid w:val="00821940"/>
    <w:rsid w:val="00821C8E"/>
    <w:rsid w:val="00821DE7"/>
    <w:rsid w:val="0082224E"/>
    <w:rsid w:val="008229DA"/>
    <w:rsid w:val="00822D34"/>
    <w:rsid w:val="008230CE"/>
    <w:rsid w:val="00823310"/>
    <w:rsid w:val="00823412"/>
    <w:rsid w:val="0082388F"/>
    <w:rsid w:val="00823910"/>
    <w:rsid w:val="00823A62"/>
    <w:rsid w:val="00823DE4"/>
    <w:rsid w:val="00823EBE"/>
    <w:rsid w:val="00823F12"/>
    <w:rsid w:val="0082410F"/>
    <w:rsid w:val="0082436B"/>
    <w:rsid w:val="0082443C"/>
    <w:rsid w:val="008244BC"/>
    <w:rsid w:val="00824518"/>
    <w:rsid w:val="008249D6"/>
    <w:rsid w:val="00824A4D"/>
    <w:rsid w:val="00824AA9"/>
    <w:rsid w:val="00824C1A"/>
    <w:rsid w:val="00824E5A"/>
    <w:rsid w:val="00825090"/>
    <w:rsid w:val="008257CE"/>
    <w:rsid w:val="0082586D"/>
    <w:rsid w:val="008258FB"/>
    <w:rsid w:val="00825907"/>
    <w:rsid w:val="00825B24"/>
    <w:rsid w:val="00825B31"/>
    <w:rsid w:val="00825DAD"/>
    <w:rsid w:val="00825E88"/>
    <w:rsid w:val="00825FC3"/>
    <w:rsid w:val="0082646D"/>
    <w:rsid w:val="00826479"/>
    <w:rsid w:val="00826741"/>
    <w:rsid w:val="00826A96"/>
    <w:rsid w:val="00826B11"/>
    <w:rsid w:val="00826B5A"/>
    <w:rsid w:val="00826B91"/>
    <w:rsid w:val="00826C2F"/>
    <w:rsid w:val="00826CF5"/>
    <w:rsid w:val="00827038"/>
    <w:rsid w:val="0082736A"/>
    <w:rsid w:val="0082741C"/>
    <w:rsid w:val="00827C4D"/>
    <w:rsid w:val="00827CEE"/>
    <w:rsid w:val="00827FC9"/>
    <w:rsid w:val="00827FE0"/>
    <w:rsid w:val="00830414"/>
    <w:rsid w:val="008309E3"/>
    <w:rsid w:val="00830A3F"/>
    <w:rsid w:val="00830DDA"/>
    <w:rsid w:val="008312BD"/>
    <w:rsid w:val="0083167F"/>
    <w:rsid w:val="0083186C"/>
    <w:rsid w:val="00831991"/>
    <w:rsid w:val="008319AC"/>
    <w:rsid w:val="008319E0"/>
    <w:rsid w:val="00831D6F"/>
    <w:rsid w:val="008322DB"/>
    <w:rsid w:val="008326E3"/>
    <w:rsid w:val="008328D9"/>
    <w:rsid w:val="00832CF4"/>
    <w:rsid w:val="00832D2A"/>
    <w:rsid w:val="00832DB6"/>
    <w:rsid w:val="00832E02"/>
    <w:rsid w:val="00832F10"/>
    <w:rsid w:val="00833206"/>
    <w:rsid w:val="00833682"/>
    <w:rsid w:val="00833742"/>
    <w:rsid w:val="00833813"/>
    <w:rsid w:val="00833B2B"/>
    <w:rsid w:val="0083422D"/>
    <w:rsid w:val="008342EB"/>
    <w:rsid w:val="008345F2"/>
    <w:rsid w:val="00834A11"/>
    <w:rsid w:val="00834EDA"/>
    <w:rsid w:val="00834F71"/>
    <w:rsid w:val="0083528D"/>
    <w:rsid w:val="00835296"/>
    <w:rsid w:val="0083532E"/>
    <w:rsid w:val="0083554B"/>
    <w:rsid w:val="00835682"/>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4ED"/>
    <w:rsid w:val="008377C8"/>
    <w:rsid w:val="00837A54"/>
    <w:rsid w:val="00837EFD"/>
    <w:rsid w:val="008400F8"/>
    <w:rsid w:val="00840128"/>
    <w:rsid w:val="00840250"/>
    <w:rsid w:val="00840597"/>
    <w:rsid w:val="008409F1"/>
    <w:rsid w:val="00840B0D"/>
    <w:rsid w:val="00840F21"/>
    <w:rsid w:val="00840F62"/>
    <w:rsid w:val="00840FAA"/>
    <w:rsid w:val="0084141E"/>
    <w:rsid w:val="00841A52"/>
    <w:rsid w:val="00841B39"/>
    <w:rsid w:val="008421AC"/>
    <w:rsid w:val="00842307"/>
    <w:rsid w:val="008424EB"/>
    <w:rsid w:val="00842BA8"/>
    <w:rsid w:val="00842C20"/>
    <w:rsid w:val="00843093"/>
    <w:rsid w:val="008430BB"/>
    <w:rsid w:val="00843263"/>
    <w:rsid w:val="0084358D"/>
    <w:rsid w:val="0084371A"/>
    <w:rsid w:val="008438F6"/>
    <w:rsid w:val="00844132"/>
    <w:rsid w:val="008445CC"/>
    <w:rsid w:val="00844773"/>
    <w:rsid w:val="0084482B"/>
    <w:rsid w:val="00844D55"/>
    <w:rsid w:val="00844E05"/>
    <w:rsid w:val="00844F4D"/>
    <w:rsid w:val="00845054"/>
    <w:rsid w:val="008452B3"/>
    <w:rsid w:val="0084556E"/>
    <w:rsid w:val="00845735"/>
    <w:rsid w:val="00845B6A"/>
    <w:rsid w:val="00845B82"/>
    <w:rsid w:val="00845CEC"/>
    <w:rsid w:val="00845D4A"/>
    <w:rsid w:val="0084662A"/>
    <w:rsid w:val="00846725"/>
    <w:rsid w:val="00846BF1"/>
    <w:rsid w:val="00846D98"/>
    <w:rsid w:val="0084721D"/>
    <w:rsid w:val="008476A4"/>
    <w:rsid w:val="00847951"/>
    <w:rsid w:val="00847AF7"/>
    <w:rsid w:val="00847E32"/>
    <w:rsid w:val="00847F7F"/>
    <w:rsid w:val="0085029D"/>
    <w:rsid w:val="008504BA"/>
    <w:rsid w:val="00850A4E"/>
    <w:rsid w:val="00850DF3"/>
    <w:rsid w:val="00850ED4"/>
    <w:rsid w:val="00850FA0"/>
    <w:rsid w:val="00851214"/>
    <w:rsid w:val="00851288"/>
    <w:rsid w:val="00851423"/>
    <w:rsid w:val="00851483"/>
    <w:rsid w:val="0085175B"/>
    <w:rsid w:val="0085185C"/>
    <w:rsid w:val="0085195D"/>
    <w:rsid w:val="008519F3"/>
    <w:rsid w:val="008521B7"/>
    <w:rsid w:val="008521EF"/>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B78"/>
    <w:rsid w:val="00854E5E"/>
    <w:rsid w:val="008550A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6F7"/>
    <w:rsid w:val="00857720"/>
    <w:rsid w:val="00857865"/>
    <w:rsid w:val="0086017A"/>
    <w:rsid w:val="008601BF"/>
    <w:rsid w:val="008609B1"/>
    <w:rsid w:val="00860AC2"/>
    <w:rsid w:val="00860EC2"/>
    <w:rsid w:val="0086106F"/>
    <w:rsid w:val="00861480"/>
    <w:rsid w:val="0086185E"/>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1DD"/>
    <w:rsid w:val="008672A4"/>
    <w:rsid w:val="0086732D"/>
    <w:rsid w:val="00867343"/>
    <w:rsid w:val="0086796C"/>
    <w:rsid w:val="00867B93"/>
    <w:rsid w:val="00867CAE"/>
    <w:rsid w:val="00870369"/>
    <w:rsid w:val="00870671"/>
    <w:rsid w:val="008708B4"/>
    <w:rsid w:val="008708EB"/>
    <w:rsid w:val="008709D1"/>
    <w:rsid w:val="00870AC0"/>
    <w:rsid w:val="00870DCB"/>
    <w:rsid w:val="00871509"/>
    <w:rsid w:val="0087176C"/>
    <w:rsid w:val="00871A19"/>
    <w:rsid w:val="00871CF1"/>
    <w:rsid w:val="00871E21"/>
    <w:rsid w:val="008721D2"/>
    <w:rsid w:val="00872636"/>
    <w:rsid w:val="00872772"/>
    <w:rsid w:val="00872996"/>
    <w:rsid w:val="00872F0F"/>
    <w:rsid w:val="0087301E"/>
    <w:rsid w:val="00873065"/>
    <w:rsid w:val="0087328E"/>
    <w:rsid w:val="00873681"/>
    <w:rsid w:val="00873A24"/>
    <w:rsid w:val="00873A52"/>
    <w:rsid w:val="008741CA"/>
    <w:rsid w:val="0087432F"/>
    <w:rsid w:val="0087439D"/>
    <w:rsid w:val="00874406"/>
    <w:rsid w:val="00874493"/>
    <w:rsid w:val="00874B12"/>
    <w:rsid w:val="00874BC1"/>
    <w:rsid w:val="00874D76"/>
    <w:rsid w:val="00874EA6"/>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0"/>
    <w:rsid w:val="008768BD"/>
    <w:rsid w:val="00876A1E"/>
    <w:rsid w:val="00876D7B"/>
    <w:rsid w:val="00876ECF"/>
    <w:rsid w:val="008771EF"/>
    <w:rsid w:val="00877308"/>
    <w:rsid w:val="00877717"/>
    <w:rsid w:val="008779A2"/>
    <w:rsid w:val="00877A77"/>
    <w:rsid w:val="00877D41"/>
    <w:rsid w:val="00877F13"/>
    <w:rsid w:val="008800F4"/>
    <w:rsid w:val="0088010F"/>
    <w:rsid w:val="008805F4"/>
    <w:rsid w:val="008807E2"/>
    <w:rsid w:val="0088080F"/>
    <w:rsid w:val="0088081A"/>
    <w:rsid w:val="008808E9"/>
    <w:rsid w:val="00880CDB"/>
    <w:rsid w:val="00880CF3"/>
    <w:rsid w:val="00880DA2"/>
    <w:rsid w:val="00880F7A"/>
    <w:rsid w:val="0088119D"/>
    <w:rsid w:val="008812FF"/>
    <w:rsid w:val="008814ED"/>
    <w:rsid w:val="00882179"/>
    <w:rsid w:val="008821F9"/>
    <w:rsid w:val="0088222C"/>
    <w:rsid w:val="00882735"/>
    <w:rsid w:val="0088296E"/>
    <w:rsid w:val="0088324D"/>
    <w:rsid w:val="008832FD"/>
    <w:rsid w:val="008834E0"/>
    <w:rsid w:val="00883561"/>
    <w:rsid w:val="00883582"/>
    <w:rsid w:val="008836A5"/>
    <w:rsid w:val="0088378F"/>
    <w:rsid w:val="00884244"/>
    <w:rsid w:val="008842C2"/>
    <w:rsid w:val="008844B5"/>
    <w:rsid w:val="00884615"/>
    <w:rsid w:val="00884D6A"/>
    <w:rsid w:val="00884D82"/>
    <w:rsid w:val="00884E08"/>
    <w:rsid w:val="0088504C"/>
    <w:rsid w:val="00885379"/>
    <w:rsid w:val="008853F3"/>
    <w:rsid w:val="0088554F"/>
    <w:rsid w:val="00885A0B"/>
    <w:rsid w:val="00885F2A"/>
    <w:rsid w:val="00885F2D"/>
    <w:rsid w:val="00885F59"/>
    <w:rsid w:val="0088646C"/>
    <w:rsid w:val="00886705"/>
    <w:rsid w:val="00886C57"/>
    <w:rsid w:val="00886CE3"/>
    <w:rsid w:val="00886D8D"/>
    <w:rsid w:val="00886FAF"/>
    <w:rsid w:val="00887186"/>
    <w:rsid w:val="008871B8"/>
    <w:rsid w:val="00887445"/>
    <w:rsid w:val="008879E2"/>
    <w:rsid w:val="00887C0B"/>
    <w:rsid w:val="00887D48"/>
    <w:rsid w:val="00887D78"/>
    <w:rsid w:val="00887F71"/>
    <w:rsid w:val="0089017E"/>
    <w:rsid w:val="008901C7"/>
    <w:rsid w:val="00890325"/>
    <w:rsid w:val="0089034B"/>
    <w:rsid w:val="00890355"/>
    <w:rsid w:val="00890450"/>
    <w:rsid w:val="008905EE"/>
    <w:rsid w:val="0089069A"/>
    <w:rsid w:val="008909E4"/>
    <w:rsid w:val="00890ABB"/>
    <w:rsid w:val="0089117E"/>
    <w:rsid w:val="0089122D"/>
    <w:rsid w:val="008917B7"/>
    <w:rsid w:val="008919F2"/>
    <w:rsid w:val="00891B98"/>
    <w:rsid w:val="00891CE4"/>
    <w:rsid w:val="00891D04"/>
    <w:rsid w:val="00891FCE"/>
    <w:rsid w:val="00892034"/>
    <w:rsid w:val="008924E6"/>
    <w:rsid w:val="00892655"/>
    <w:rsid w:val="00892974"/>
    <w:rsid w:val="00892A52"/>
    <w:rsid w:val="00892A69"/>
    <w:rsid w:val="00892C33"/>
    <w:rsid w:val="00892C92"/>
    <w:rsid w:val="00892D08"/>
    <w:rsid w:val="00892FCB"/>
    <w:rsid w:val="00893056"/>
    <w:rsid w:val="008930CE"/>
    <w:rsid w:val="00893227"/>
    <w:rsid w:val="008933D7"/>
    <w:rsid w:val="0089342D"/>
    <w:rsid w:val="00893BEE"/>
    <w:rsid w:val="00893C21"/>
    <w:rsid w:val="00893CE3"/>
    <w:rsid w:val="0089405E"/>
    <w:rsid w:val="00894582"/>
    <w:rsid w:val="008946E5"/>
    <w:rsid w:val="00894BAE"/>
    <w:rsid w:val="00894C1E"/>
    <w:rsid w:val="00894D92"/>
    <w:rsid w:val="00894F73"/>
    <w:rsid w:val="00894FEB"/>
    <w:rsid w:val="00895008"/>
    <w:rsid w:val="0089524E"/>
    <w:rsid w:val="008955E8"/>
    <w:rsid w:val="008957F0"/>
    <w:rsid w:val="008959F1"/>
    <w:rsid w:val="00895C8A"/>
    <w:rsid w:val="00895CA9"/>
    <w:rsid w:val="00896004"/>
    <w:rsid w:val="008961AA"/>
    <w:rsid w:val="00896295"/>
    <w:rsid w:val="008963AB"/>
    <w:rsid w:val="0089645D"/>
    <w:rsid w:val="008966C6"/>
    <w:rsid w:val="00896B41"/>
    <w:rsid w:val="00896B6E"/>
    <w:rsid w:val="00896DDC"/>
    <w:rsid w:val="00897211"/>
    <w:rsid w:val="0089721C"/>
    <w:rsid w:val="0089746F"/>
    <w:rsid w:val="00897592"/>
    <w:rsid w:val="00897846"/>
    <w:rsid w:val="00897A1F"/>
    <w:rsid w:val="00897C18"/>
    <w:rsid w:val="00897E8A"/>
    <w:rsid w:val="00897F5D"/>
    <w:rsid w:val="008A0032"/>
    <w:rsid w:val="008A0533"/>
    <w:rsid w:val="008A067A"/>
    <w:rsid w:val="008A0ADB"/>
    <w:rsid w:val="008A0BBB"/>
    <w:rsid w:val="008A0FC5"/>
    <w:rsid w:val="008A145C"/>
    <w:rsid w:val="008A1A0D"/>
    <w:rsid w:val="008A1D1D"/>
    <w:rsid w:val="008A2430"/>
    <w:rsid w:val="008A2616"/>
    <w:rsid w:val="008A268B"/>
    <w:rsid w:val="008A2B1C"/>
    <w:rsid w:val="008A2F1A"/>
    <w:rsid w:val="008A2F5F"/>
    <w:rsid w:val="008A308E"/>
    <w:rsid w:val="008A3248"/>
    <w:rsid w:val="008A3351"/>
    <w:rsid w:val="008A35D6"/>
    <w:rsid w:val="008A385B"/>
    <w:rsid w:val="008A3928"/>
    <w:rsid w:val="008A3D3C"/>
    <w:rsid w:val="008A3FDA"/>
    <w:rsid w:val="008A408E"/>
    <w:rsid w:val="008A41E2"/>
    <w:rsid w:val="008A47D2"/>
    <w:rsid w:val="008A4867"/>
    <w:rsid w:val="008A48F7"/>
    <w:rsid w:val="008A4930"/>
    <w:rsid w:val="008A4D42"/>
    <w:rsid w:val="008A4E0C"/>
    <w:rsid w:val="008A5121"/>
    <w:rsid w:val="008A5546"/>
    <w:rsid w:val="008A5575"/>
    <w:rsid w:val="008A5667"/>
    <w:rsid w:val="008A56FF"/>
    <w:rsid w:val="008A57C9"/>
    <w:rsid w:val="008A5AF8"/>
    <w:rsid w:val="008A5B4E"/>
    <w:rsid w:val="008A5BC9"/>
    <w:rsid w:val="008A5BD7"/>
    <w:rsid w:val="008A5BF6"/>
    <w:rsid w:val="008A5C93"/>
    <w:rsid w:val="008A5E6C"/>
    <w:rsid w:val="008A6197"/>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0FB"/>
    <w:rsid w:val="008B0560"/>
    <w:rsid w:val="008B07EC"/>
    <w:rsid w:val="008B0A59"/>
    <w:rsid w:val="008B0AD4"/>
    <w:rsid w:val="008B0AE8"/>
    <w:rsid w:val="008B0FAE"/>
    <w:rsid w:val="008B0FC8"/>
    <w:rsid w:val="008B118B"/>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8D"/>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54D1"/>
    <w:rsid w:val="008B572B"/>
    <w:rsid w:val="008B58A7"/>
    <w:rsid w:val="008B5CC1"/>
    <w:rsid w:val="008B5EE5"/>
    <w:rsid w:val="008B6144"/>
    <w:rsid w:val="008B614D"/>
    <w:rsid w:val="008B61AA"/>
    <w:rsid w:val="008B6417"/>
    <w:rsid w:val="008B67A9"/>
    <w:rsid w:val="008B694C"/>
    <w:rsid w:val="008B699C"/>
    <w:rsid w:val="008B6A90"/>
    <w:rsid w:val="008B6CD5"/>
    <w:rsid w:val="008B701D"/>
    <w:rsid w:val="008B70AF"/>
    <w:rsid w:val="008B720F"/>
    <w:rsid w:val="008B73DC"/>
    <w:rsid w:val="008B7545"/>
    <w:rsid w:val="008B78AE"/>
    <w:rsid w:val="008B7C63"/>
    <w:rsid w:val="008B7F8A"/>
    <w:rsid w:val="008C00AC"/>
    <w:rsid w:val="008C02A2"/>
    <w:rsid w:val="008C0482"/>
    <w:rsid w:val="008C0AAC"/>
    <w:rsid w:val="008C140D"/>
    <w:rsid w:val="008C1665"/>
    <w:rsid w:val="008C1850"/>
    <w:rsid w:val="008C1932"/>
    <w:rsid w:val="008C1A5F"/>
    <w:rsid w:val="008C1B3A"/>
    <w:rsid w:val="008C1DE9"/>
    <w:rsid w:val="008C1EFA"/>
    <w:rsid w:val="008C21D8"/>
    <w:rsid w:val="008C23D4"/>
    <w:rsid w:val="008C2425"/>
    <w:rsid w:val="008C249B"/>
    <w:rsid w:val="008C24DE"/>
    <w:rsid w:val="008C26BD"/>
    <w:rsid w:val="008C2C74"/>
    <w:rsid w:val="008C2F18"/>
    <w:rsid w:val="008C2F70"/>
    <w:rsid w:val="008C3035"/>
    <w:rsid w:val="008C30BE"/>
    <w:rsid w:val="008C342D"/>
    <w:rsid w:val="008C35C9"/>
    <w:rsid w:val="008C3645"/>
    <w:rsid w:val="008C367E"/>
    <w:rsid w:val="008C372A"/>
    <w:rsid w:val="008C37A4"/>
    <w:rsid w:val="008C39F3"/>
    <w:rsid w:val="008C3BAD"/>
    <w:rsid w:val="008C3DD4"/>
    <w:rsid w:val="008C3FF6"/>
    <w:rsid w:val="008C40F0"/>
    <w:rsid w:val="008C427A"/>
    <w:rsid w:val="008C43DE"/>
    <w:rsid w:val="008C4966"/>
    <w:rsid w:val="008C4CEF"/>
    <w:rsid w:val="008C4D66"/>
    <w:rsid w:val="008C4DC8"/>
    <w:rsid w:val="008C4FBB"/>
    <w:rsid w:val="008C508C"/>
    <w:rsid w:val="008C51F7"/>
    <w:rsid w:val="008C5587"/>
    <w:rsid w:val="008C5628"/>
    <w:rsid w:val="008C56E0"/>
    <w:rsid w:val="008C579E"/>
    <w:rsid w:val="008C585B"/>
    <w:rsid w:val="008C58B2"/>
    <w:rsid w:val="008C58CB"/>
    <w:rsid w:val="008C5940"/>
    <w:rsid w:val="008C5980"/>
    <w:rsid w:val="008C5C2F"/>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C7EFB"/>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1E35"/>
    <w:rsid w:val="008D244D"/>
    <w:rsid w:val="008D24D5"/>
    <w:rsid w:val="008D27A4"/>
    <w:rsid w:val="008D27F5"/>
    <w:rsid w:val="008D2909"/>
    <w:rsid w:val="008D2B0B"/>
    <w:rsid w:val="008D2C1F"/>
    <w:rsid w:val="008D2CCF"/>
    <w:rsid w:val="008D2D4E"/>
    <w:rsid w:val="008D2DC6"/>
    <w:rsid w:val="008D2DD7"/>
    <w:rsid w:val="008D2EBE"/>
    <w:rsid w:val="008D301C"/>
    <w:rsid w:val="008D3056"/>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94E"/>
    <w:rsid w:val="008D7AC1"/>
    <w:rsid w:val="008D7AEF"/>
    <w:rsid w:val="008D7DB5"/>
    <w:rsid w:val="008D7E1F"/>
    <w:rsid w:val="008E0036"/>
    <w:rsid w:val="008E019B"/>
    <w:rsid w:val="008E023E"/>
    <w:rsid w:val="008E06ED"/>
    <w:rsid w:val="008E0999"/>
    <w:rsid w:val="008E10F2"/>
    <w:rsid w:val="008E1162"/>
    <w:rsid w:val="008E11B8"/>
    <w:rsid w:val="008E1215"/>
    <w:rsid w:val="008E1361"/>
    <w:rsid w:val="008E1444"/>
    <w:rsid w:val="008E15D3"/>
    <w:rsid w:val="008E1AC0"/>
    <w:rsid w:val="008E1E0B"/>
    <w:rsid w:val="008E2558"/>
    <w:rsid w:val="008E25B1"/>
    <w:rsid w:val="008E267D"/>
    <w:rsid w:val="008E2EFF"/>
    <w:rsid w:val="008E3022"/>
    <w:rsid w:val="008E312A"/>
    <w:rsid w:val="008E31C2"/>
    <w:rsid w:val="008E321A"/>
    <w:rsid w:val="008E3301"/>
    <w:rsid w:val="008E336B"/>
    <w:rsid w:val="008E33BD"/>
    <w:rsid w:val="008E38EB"/>
    <w:rsid w:val="008E39A1"/>
    <w:rsid w:val="008E3A6D"/>
    <w:rsid w:val="008E3BB5"/>
    <w:rsid w:val="008E3C7A"/>
    <w:rsid w:val="008E3D0C"/>
    <w:rsid w:val="008E3D33"/>
    <w:rsid w:val="008E3E0B"/>
    <w:rsid w:val="008E3F4C"/>
    <w:rsid w:val="008E41B4"/>
    <w:rsid w:val="008E43A1"/>
    <w:rsid w:val="008E48B9"/>
    <w:rsid w:val="008E4CD3"/>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CA6"/>
    <w:rsid w:val="008E6E4E"/>
    <w:rsid w:val="008E6F67"/>
    <w:rsid w:val="008E6F8A"/>
    <w:rsid w:val="008E7326"/>
    <w:rsid w:val="008E7670"/>
    <w:rsid w:val="008E78C9"/>
    <w:rsid w:val="008E7C5A"/>
    <w:rsid w:val="008E7EAE"/>
    <w:rsid w:val="008F0089"/>
    <w:rsid w:val="008F0193"/>
    <w:rsid w:val="008F0372"/>
    <w:rsid w:val="008F037B"/>
    <w:rsid w:val="008F03D8"/>
    <w:rsid w:val="008F076E"/>
    <w:rsid w:val="008F082A"/>
    <w:rsid w:val="008F09D2"/>
    <w:rsid w:val="008F0AD1"/>
    <w:rsid w:val="008F0C24"/>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23F"/>
    <w:rsid w:val="008F48D2"/>
    <w:rsid w:val="008F49AC"/>
    <w:rsid w:val="008F4A79"/>
    <w:rsid w:val="008F4B1B"/>
    <w:rsid w:val="008F4C9E"/>
    <w:rsid w:val="008F51F4"/>
    <w:rsid w:val="008F54AD"/>
    <w:rsid w:val="008F5588"/>
    <w:rsid w:val="008F56A4"/>
    <w:rsid w:val="008F57FA"/>
    <w:rsid w:val="008F59FE"/>
    <w:rsid w:val="008F5BE1"/>
    <w:rsid w:val="008F5C47"/>
    <w:rsid w:val="008F5E41"/>
    <w:rsid w:val="008F6E93"/>
    <w:rsid w:val="008F6F8E"/>
    <w:rsid w:val="008F706B"/>
    <w:rsid w:val="008F70CD"/>
    <w:rsid w:val="008F735C"/>
    <w:rsid w:val="008F73FC"/>
    <w:rsid w:val="008F7B07"/>
    <w:rsid w:val="008F7E79"/>
    <w:rsid w:val="00900586"/>
    <w:rsid w:val="00900713"/>
    <w:rsid w:val="0090076F"/>
    <w:rsid w:val="009008AC"/>
    <w:rsid w:val="00900B9C"/>
    <w:rsid w:val="00900EF6"/>
    <w:rsid w:val="00900F68"/>
    <w:rsid w:val="00901050"/>
    <w:rsid w:val="00901197"/>
    <w:rsid w:val="00901A32"/>
    <w:rsid w:val="00901A3E"/>
    <w:rsid w:val="00901A60"/>
    <w:rsid w:val="009024A7"/>
    <w:rsid w:val="009026CC"/>
    <w:rsid w:val="009028C2"/>
    <w:rsid w:val="009029CC"/>
    <w:rsid w:val="00902C59"/>
    <w:rsid w:val="00902E04"/>
    <w:rsid w:val="0090322A"/>
    <w:rsid w:val="009035B9"/>
    <w:rsid w:val="009036E9"/>
    <w:rsid w:val="00903779"/>
    <w:rsid w:val="00903939"/>
    <w:rsid w:val="009040AC"/>
    <w:rsid w:val="00904220"/>
    <w:rsid w:val="00904272"/>
    <w:rsid w:val="00904368"/>
    <w:rsid w:val="009045E1"/>
    <w:rsid w:val="009049C1"/>
    <w:rsid w:val="00904A7E"/>
    <w:rsid w:val="00904CD2"/>
    <w:rsid w:val="0090533A"/>
    <w:rsid w:val="0090558C"/>
    <w:rsid w:val="00905B54"/>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44D"/>
    <w:rsid w:val="009115FF"/>
    <w:rsid w:val="00911606"/>
    <w:rsid w:val="009118FF"/>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5F70"/>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51F"/>
    <w:rsid w:val="00920DCA"/>
    <w:rsid w:val="00920F8A"/>
    <w:rsid w:val="0092102D"/>
    <w:rsid w:val="00921197"/>
    <w:rsid w:val="00921403"/>
    <w:rsid w:val="0092144B"/>
    <w:rsid w:val="009214B2"/>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2DF"/>
    <w:rsid w:val="009237EB"/>
    <w:rsid w:val="0092399F"/>
    <w:rsid w:val="00923A42"/>
    <w:rsid w:val="00923D11"/>
    <w:rsid w:val="00923F68"/>
    <w:rsid w:val="009240C9"/>
    <w:rsid w:val="00924630"/>
    <w:rsid w:val="009246B0"/>
    <w:rsid w:val="00924C6F"/>
    <w:rsid w:val="00924F76"/>
    <w:rsid w:val="00925380"/>
    <w:rsid w:val="009253A3"/>
    <w:rsid w:val="009255AA"/>
    <w:rsid w:val="00925B30"/>
    <w:rsid w:val="00925C6A"/>
    <w:rsid w:val="009264A8"/>
    <w:rsid w:val="00926624"/>
    <w:rsid w:val="00926AA6"/>
    <w:rsid w:val="00926E99"/>
    <w:rsid w:val="0092703F"/>
    <w:rsid w:val="0092751A"/>
    <w:rsid w:val="009275A3"/>
    <w:rsid w:val="0092780D"/>
    <w:rsid w:val="00927996"/>
    <w:rsid w:val="009279E7"/>
    <w:rsid w:val="00927D62"/>
    <w:rsid w:val="00927EBB"/>
    <w:rsid w:val="009300B7"/>
    <w:rsid w:val="00930159"/>
    <w:rsid w:val="00930748"/>
    <w:rsid w:val="00930AD1"/>
    <w:rsid w:val="00930C23"/>
    <w:rsid w:val="00930C95"/>
    <w:rsid w:val="00930CE2"/>
    <w:rsid w:val="0093142C"/>
    <w:rsid w:val="009317A6"/>
    <w:rsid w:val="009318B6"/>
    <w:rsid w:val="00931A82"/>
    <w:rsid w:val="00931AC2"/>
    <w:rsid w:val="00931B26"/>
    <w:rsid w:val="00931EB5"/>
    <w:rsid w:val="009322B2"/>
    <w:rsid w:val="00932651"/>
    <w:rsid w:val="009326AC"/>
    <w:rsid w:val="0093272A"/>
    <w:rsid w:val="0093281A"/>
    <w:rsid w:val="0093283C"/>
    <w:rsid w:val="00932898"/>
    <w:rsid w:val="00932D23"/>
    <w:rsid w:val="009333CE"/>
    <w:rsid w:val="009334EF"/>
    <w:rsid w:val="00933509"/>
    <w:rsid w:val="00933525"/>
    <w:rsid w:val="00933B5F"/>
    <w:rsid w:val="00933DC0"/>
    <w:rsid w:val="00934060"/>
    <w:rsid w:val="0093415E"/>
    <w:rsid w:val="00934469"/>
    <w:rsid w:val="00934583"/>
    <w:rsid w:val="009348EA"/>
    <w:rsid w:val="00934A9D"/>
    <w:rsid w:val="00934F2E"/>
    <w:rsid w:val="009354B4"/>
    <w:rsid w:val="009355E3"/>
    <w:rsid w:val="009357CE"/>
    <w:rsid w:val="00935BA0"/>
    <w:rsid w:val="00935E7C"/>
    <w:rsid w:val="0093616D"/>
    <w:rsid w:val="009364AF"/>
    <w:rsid w:val="00936860"/>
    <w:rsid w:val="009368B0"/>
    <w:rsid w:val="00936E19"/>
    <w:rsid w:val="0093721E"/>
    <w:rsid w:val="0093741C"/>
    <w:rsid w:val="0093749A"/>
    <w:rsid w:val="0093791C"/>
    <w:rsid w:val="00937A05"/>
    <w:rsid w:val="00937BAD"/>
    <w:rsid w:val="009401B8"/>
    <w:rsid w:val="00940249"/>
    <w:rsid w:val="009404B5"/>
    <w:rsid w:val="00940868"/>
    <w:rsid w:val="00940AAE"/>
    <w:rsid w:val="00940C92"/>
    <w:rsid w:val="00940D3A"/>
    <w:rsid w:val="00940E8A"/>
    <w:rsid w:val="00940E93"/>
    <w:rsid w:val="00940F33"/>
    <w:rsid w:val="00940FE3"/>
    <w:rsid w:val="00941291"/>
    <w:rsid w:val="00941569"/>
    <w:rsid w:val="009415B4"/>
    <w:rsid w:val="0094170C"/>
    <w:rsid w:val="009417F5"/>
    <w:rsid w:val="0094193F"/>
    <w:rsid w:val="00941E3E"/>
    <w:rsid w:val="00941EE7"/>
    <w:rsid w:val="00941EF1"/>
    <w:rsid w:val="009422A5"/>
    <w:rsid w:val="009423EA"/>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95D"/>
    <w:rsid w:val="00944ACA"/>
    <w:rsid w:val="00944AF0"/>
    <w:rsid w:val="00944F62"/>
    <w:rsid w:val="009451C3"/>
    <w:rsid w:val="0094566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43C"/>
    <w:rsid w:val="009535EE"/>
    <w:rsid w:val="00953653"/>
    <w:rsid w:val="00953A62"/>
    <w:rsid w:val="00953C40"/>
    <w:rsid w:val="0095466B"/>
    <w:rsid w:val="009547C7"/>
    <w:rsid w:val="0095505A"/>
    <w:rsid w:val="00955258"/>
    <w:rsid w:val="0095542A"/>
    <w:rsid w:val="00955481"/>
    <w:rsid w:val="009557B6"/>
    <w:rsid w:val="00955802"/>
    <w:rsid w:val="00955830"/>
    <w:rsid w:val="0095596C"/>
    <w:rsid w:val="00955A84"/>
    <w:rsid w:val="00955B46"/>
    <w:rsid w:val="00955D95"/>
    <w:rsid w:val="00955E84"/>
    <w:rsid w:val="00956015"/>
    <w:rsid w:val="00956241"/>
    <w:rsid w:val="0095626C"/>
    <w:rsid w:val="009566C1"/>
    <w:rsid w:val="00956A14"/>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1C"/>
    <w:rsid w:val="00966ED0"/>
    <w:rsid w:val="00967686"/>
    <w:rsid w:val="0096775C"/>
    <w:rsid w:val="009677AF"/>
    <w:rsid w:val="00967A3D"/>
    <w:rsid w:val="00967B29"/>
    <w:rsid w:val="00967F0E"/>
    <w:rsid w:val="0097024D"/>
    <w:rsid w:val="00970392"/>
    <w:rsid w:val="00970C18"/>
    <w:rsid w:val="00970E49"/>
    <w:rsid w:val="0097103D"/>
    <w:rsid w:val="009710BF"/>
    <w:rsid w:val="009710EF"/>
    <w:rsid w:val="0097136A"/>
    <w:rsid w:val="009713C8"/>
    <w:rsid w:val="009713DF"/>
    <w:rsid w:val="009713F1"/>
    <w:rsid w:val="00971797"/>
    <w:rsid w:val="009718AA"/>
    <w:rsid w:val="00971A3A"/>
    <w:rsid w:val="00971B29"/>
    <w:rsid w:val="00971C66"/>
    <w:rsid w:val="00971C9D"/>
    <w:rsid w:val="00971F44"/>
    <w:rsid w:val="00971FAE"/>
    <w:rsid w:val="00972143"/>
    <w:rsid w:val="00972930"/>
    <w:rsid w:val="009729CA"/>
    <w:rsid w:val="00972AE8"/>
    <w:rsid w:val="00972E59"/>
    <w:rsid w:val="0097324D"/>
    <w:rsid w:val="0097328E"/>
    <w:rsid w:val="00973E29"/>
    <w:rsid w:val="00974498"/>
    <w:rsid w:val="00974553"/>
    <w:rsid w:val="0097480E"/>
    <w:rsid w:val="00974986"/>
    <w:rsid w:val="00974D4C"/>
    <w:rsid w:val="0097506E"/>
    <w:rsid w:val="009752B8"/>
    <w:rsid w:val="00975553"/>
    <w:rsid w:val="009755FF"/>
    <w:rsid w:val="00975626"/>
    <w:rsid w:val="009756F8"/>
    <w:rsid w:val="0097574B"/>
    <w:rsid w:val="00975D31"/>
    <w:rsid w:val="00976C4C"/>
    <w:rsid w:val="00976E04"/>
    <w:rsid w:val="00976E65"/>
    <w:rsid w:val="00976EBA"/>
    <w:rsid w:val="00977445"/>
    <w:rsid w:val="0097775F"/>
    <w:rsid w:val="00977A71"/>
    <w:rsid w:val="00977B99"/>
    <w:rsid w:val="00977F35"/>
    <w:rsid w:val="00980224"/>
    <w:rsid w:val="009802A6"/>
    <w:rsid w:val="009807CE"/>
    <w:rsid w:val="00980BE9"/>
    <w:rsid w:val="00980F1D"/>
    <w:rsid w:val="00981001"/>
    <w:rsid w:val="009812E1"/>
    <w:rsid w:val="009812E3"/>
    <w:rsid w:val="00981379"/>
    <w:rsid w:val="00981888"/>
    <w:rsid w:val="00981A06"/>
    <w:rsid w:val="00981B84"/>
    <w:rsid w:val="00981DC2"/>
    <w:rsid w:val="00981E79"/>
    <w:rsid w:val="00981F56"/>
    <w:rsid w:val="00982436"/>
    <w:rsid w:val="009824C5"/>
    <w:rsid w:val="009825C0"/>
    <w:rsid w:val="00982C40"/>
    <w:rsid w:val="00982C64"/>
    <w:rsid w:val="00982D66"/>
    <w:rsid w:val="00982E3C"/>
    <w:rsid w:val="00982F6F"/>
    <w:rsid w:val="009830FE"/>
    <w:rsid w:val="009831DC"/>
    <w:rsid w:val="009835C0"/>
    <w:rsid w:val="00983931"/>
    <w:rsid w:val="00983FED"/>
    <w:rsid w:val="00984663"/>
    <w:rsid w:val="009846D2"/>
    <w:rsid w:val="009849B3"/>
    <w:rsid w:val="00984A5A"/>
    <w:rsid w:val="00984A90"/>
    <w:rsid w:val="00984C81"/>
    <w:rsid w:val="00984F9B"/>
    <w:rsid w:val="0098511A"/>
    <w:rsid w:val="00985252"/>
    <w:rsid w:val="00985264"/>
    <w:rsid w:val="00985306"/>
    <w:rsid w:val="00985674"/>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876"/>
    <w:rsid w:val="00990997"/>
    <w:rsid w:val="00990A25"/>
    <w:rsid w:val="00990CAB"/>
    <w:rsid w:val="00991431"/>
    <w:rsid w:val="00991AC3"/>
    <w:rsid w:val="00991AED"/>
    <w:rsid w:val="00991B8E"/>
    <w:rsid w:val="00991FA5"/>
    <w:rsid w:val="009921A1"/>
    <w:rsid w:val="00992483"/>
    <w:rsid w:val="0099262D"/>
    <w:rsid w:val="0099301C"/>
    <w:rsid w:val="0099309A"/>
    <w:rsid w:val="009932FF"/>
    <w:rsid w:val="009934ED"/>
    <w:rsid w:val="00993569"/>
    <w:rsid w:val="009936F1"/>
    <w:rsid w:val="00993A79"/>
    <w:rsid w:val="00993C74"/>
    <w:rsid w:val="0099405E"/>
    <w:rsid w:val="00994182"/>
    <w:rsid w:val="009942DB"/>
    <w:rsid w:val="009946CC"/>
    <w:rsid w:val="00994761"/>
    <w:rsid w:val="00994913"/>
    <w:rsid w:val="0099494B"/>
    <w:rsid w:val="00994BF5"/>
    <w:rsid w:val="00994C7E"/>
    <w:rsid w:val="00994EA6"/>
    <w:rsid w:val="00995370"/>
    <w:rsid w:val="00995615"/>
    <w:rsid w:val="00995A2B"/>
    <w:rsid w:val="00995C7C"/>
    <w:rsid w:val="00995F0D"/>
    <w:rsid w:val="009963BB"/>
    <w:rsid w:val="009967B5"/>
    <w:rsid w:val="009967B8"/>
    <w:rsid w:val="009968FE"/>
    <w:rsid w:val="00996AB3"/>
    <w:rsid w:val="00996EBD"/>
    <w:rsid w:val="00996FE5"/>
    <w:rsid w:val="009970AF"/>
    <w:rsid w:val="009970B0"/>
    <w:rsid w:val="00997D1C"/>
    <w:rsid w:val="00997DB3"/>
    <w:rsid w:val="00997EDD"/>
    <w:rsid w:val="009A03E3"/>
    <w:rsid w:val="009A0403"/>
    <w:rsid w:val="009A0624"/>
    <w:rsid w:val="009A06CC"/>
    <w:rsid w:val="009A0AE4"/>
    <w:rsid w:val="009A0AFA"/>
    <w:rsid w:val="009A0D2A"/>
    <w:rsid w:val="009A0DF0"/>
    <w:rsid w:val="009A1028"/>
    <w:rsid w:val="009A10C3"/>
    <w:rsid w:val="009A114F"/>
    <w:rsid w:val="009A1319"/>
    <w:rsid w:val="009A158C"/>
    <w:rsid w:val="009A18B7"/>
    <w:rsid w:val="009A1CF2"/>
    <w:rsid w:val="009A1D71"/>
    <w:rsid w:val="009A1DE2"/>
    <w:rsid w:val="009A218E"/>
    <w:rsid w:val="009A254E"/>
    <w:rsid w:val="009A289A"/>
    <w:rsid w:val="009A2C93"/>
    <w:rsid w:val="009A2D32"/>
    <w:rsid w:val="009A2EEE"/>
    <w:rsid w:val="009A316D"/>
    <w:rsid w:val="009A3BAF"/>
    <w:rsid w:val="009A3CB3"/>
    <w:rsid w:val="009A4092"/>
    <w:rsid w:val="009A4154"/>
    <w:rsid w:val="009A4286"/>
    <w:rsid w:val="009A4311"/>
    <w:rsid w:val="009A439A"/>
    <w:rsid w:val="009A47D2"/>
    <w:rsid w:val="009A487B"/>
    <w:rsid w:val="009A4A15"/>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77"/>
    <w:rsid w:val="009A5ADD"/>
    <w:rsid w:val="009A5B90"/>
    <w:rsid w:val="009A5DBF"/>
    <w:rsid w:val="009A5E50"/>
    <w:rsid w:val="009A5EA4"/>
    <w:rsid w:val="009A5EE7"/>
    <w:rsid w:val="009A60B1"/>
    <w:rsid w:val="009A6264"/>
    <w:rsid w:val="009A651C"/>
    <w:rsid w:val="009A6850"/>
    <w:rsid w:val="009A6CB2"/>
    <w:rsid w:val="009A6E59"/>
    <w:rsid w:val="009A6EDD"/>
    <w:rsid w:val="009A6EE0"/>
    <w:rsid w:val="009A715C"/>
    <w:rsid w:val="009A72E1"/>
    <w:rsid w:val="009A74E8"/>
    <w:rsid w:val="009A75FB"/>
    <w:rsid w:val="009A7694"/>
    <w:rsid w:val="009A77C7"/>
    <w:rsid w:val="009A795F"/>
    <w:rsid w:val="009A7AC2"/>
    <w:rsid w:val="009A7AE1"/>
    <w:rsid w:val="009A7E55"/>
    <w:rsid w:val="009A7FEC"/>
    <w:rsid w:val="009B0548"/>
    <w:rsid w:val="009B0783"/>
    <w:rsid w:val="009B0998"/>
    <w:rsid w:val="009B0B29"/>
    <w:rsid w:val="009B0D53"/>
    <w:rsid w:val="009B1252"/>
    <w:rsid w:val="009B12A6"/>
    <w:rsid w:val="009B12F8"/>
    <w:rsid w:val="009B1453"/>
    <w:rsid w:val="009B1587"/>
    <w:rsid w:val="009B15F1"/>
    <w:rsid w:val="009B1753"/>
    <w:rsid w:val="009B1990"/>
    <w:rsid w:val="009B1A4D"/>
    <w:rsid w:val="009B1E79"/>
    <w:rsid w:val="009B217C"/>
    <w:rsid w:val="009B24EB"/>
    <w:rsid w:val="009B25FC"/>
    <w:rsid w:val="009B272D"/>
    <w:rsid w:val="009B28BC"/>
    <w:rsid w:val="009B28D2"/>
    <w:rsid w:val="009B29E0"/>
    <w:rsid w:val="009B300A"/>
    <w:rsid w:val="009B31BA"/>
    <w:rsid w:val="009B3643"/>
    <w:rsid w:val="009B38A1"/>
    <w:rsid w:val="009B3991"/>
    <w:rsid w:val="009B3D9F"/>
    <w:rsid w:val="009B3DD9"/>
    <w:rsid w:val="009B3FEB"/>
    <w:rsid w:val="009B40B4"/>
    <w:rsid w:val="009B4353"/>
    <w:rsid w:val="009B45DA"/>
    <w:rsid w:val="009B4640"/>
    <w:rsid w:val="009B4793"/>
    <w:rsid w:val="009B4864"/>
    <w:rsid w:val="009B48E1"/>
    <w:rsid w:val="009B4B02"/>
    <w:rsid w:val="009B4DE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0F6"/>
    <w:rsid w:val="009B7174"/>
    <w:rsid w:val="009B75A9"/>
    <w:rsid w:val="009B7672"/>
    <w:rsid w:val="009B7C09"/>
    <w:rsid w:val="009C012B"/>
    <w:rsid w:val="009C01B2"/>
    <w:rsid w:val="009C035B"/>
    <w:rsid w:val="009C070A"/>
    <w:rsid w:val="009C07FE"/>
    <w:rsid w:val="009C0A43"/>
    <w:rsid w:val="009C1039"/>
    <w:rsid w:val="009C143F"/>
    <w:rsid w:val="009C1B8B"/>
    <w:rsid w:val="009C229C"/>
    <w:rsid w:val="009C236C"/>
    <w:rsid w:val="009C24A0"/>
    <w:rsid w:val="009C2581"/>
    <w:rsid w:val="009C2E24"/>
    <w:rsid w:val="009C30FF"/>
    <w:rsid w:val="009C334F"/>
    <w:rsid w:val="009C3358"/>
    <w:rsid w:val="009C3454"/>
    <w:rsid w:val="009C34E7"/>
    <w:rsid w:val="009C3600"/>
    <w:rsid w:val="009C3833"/>
    <w:rsid w:val="009C3AD9"/>
    <w:rsid w:val="009C3F6E"/>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734"/>
    <w:rsid w:val="009C7A2C"/>
    <w:rsid w:val="009C7E9D"/>
    <w:rsid w:val="009D0285"/>
    <w:rsid w:val="009D031A"/>
    <w:rsid w:val="009D0490"/>
    <w:rsid w:val="009D0B67"/>
    <w:rsid w:val="009D10FB"/>
    <w:rsid w:val="009D11DD"/>
    <w:rsid w:val="009D122F"/>
    <w:rsid w:val="009D15DC"/>
    <w:rsid w:val="009D1845"/>
    <w:rsid w:val="009D1999"/>
    <w:rsid w:val="009D1AB5"/>
    <w:rsid w:val="009D1B5B"/>
    <w:rsid w:val="009D1D6F"/>
    <w:rsid w:val="009D23DB"/>
    <w:rsid w:val="009D2599"/>
    <w:rsid w:val="009D288F"/>
    <w:rsid w:val="009D294C"/>
    <w:rsid w:val="009D29E4"/>
    <w:rsid w:val="009D2C4B"/>
    <w:rsid w:val="009D2EDC"/>
    <w:rsid w:val="009D2F49"/>
    <w:rsid w:val="009D30E6"/>
    <w:rsid w:val="009D332A"/>
    <w:rsid w:val="009D3385"/>
    <w:rsid w:val="009D33C4"/>
    <w:rsid w:val="009D35FA"/>
    <w:rsid w:val="009D375E"/>
    <w:rsid w:val="009D38DD"/>
    <w:rsid w:val="009D3BF8"/>
    <w:rsid w:val="009D3D01"/>
    <w:rsid w:val="009D3D9A"/>
    <w:rsid w:val="009D3E9A"/>
    <w:rsid w:val="009D402A"/>
    <w:rsid w:val="009D4683"/>
    <w:rsid w:val="009D4709"/>
    <w:rsid w:val="009D49B4"/>
    <w:rsid w:val="009D5161"/>
    <w:rsid w:val="009D53A3"/>
    <w:rsid w:val="009D580E"/>
    <w:rsid w:val="009D58DC"/>
    <w:rsid w:val="009D5B8D"/>
    <w:rsid w:val="009D5C43"/>
    <w:rsid w:val="009D5E61"/>
    <w:rsid w:val="009D5F80"/>
    <w:rsid w:val="009D611F"/>
    <w:rsid w:val="009D62B8"/>
    <w:rsid w:val="009D62CF"/>
    <w:rsid w:val="009D63AE"/>
    <w:rsid w:val="009D676D"/>
    <w:rsid w:val="009D6847"/>
    <w:rsid w:val="009D6C35"/>
    <w:rsid w:val="009D6D8C"/>
    <w:rsid w:val="009D6E81"/>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F4C"/>
    <w:rsid w:val="009E3102"/>
    <w:rsid w:val="009E321B"/>
    <w:rsid w:val="009E3495"/>
    <w:rsid w:val="009E362F"/>
    <w:rsid w:val="009E3667"/>
    <w:rsid w:val="009E3F0D"/>
    <w:rsid w:val="009E41B5"/>
    <w:rsid w:val="009E420B"/>
    <w:rsid w:val="009E44CF"/>
    <w:rsid w:val="009E4529"/>
    <w:rsid w:val="009E469A"/>
    <w:rsid w:val="009E49F6"/>
    <w:rsid w:val="009E4C13"/>
    <w:rsid w:val="009E5240"/>
    <w:rsid w:val="009E53B3"/>
    <w:rsid w:val="009E57BB"/>
    <w:rsid w:val="009E5D0F"/>
    <w:rsid w:val="009E5E52"/>
    <w:rsid w:val="009E6079"/>
    <w:rsid w:val="009E610F"/>
    <w:rsid w:val="009E6201"/>
    <w:rsid w:val="009E624E"/>
    <w:rsid w:val="009E69F9"/>
    <w:rsid w:val="009E6A55"/>
    <w:rsid w:val="009E6A71"/>
    <w:rsid w:val="009E6BC1"/>
    <w:rsid w:val="009E6C56"/>
    <w:rsid w:val="009E704A"/>
    <w:rsid w:val="009E70F6"/>
    <w:rsid w:val="009E7286"/>
    <w:rsid w:val="009E73BB"/>
    <w:rsid w:val="009E758E"/>
    <w:rsid w:val="009E786B"/>
    <w:rsid w:val="009E7890"/>
    <w:rsid w:val="009E79E0"/>
    <w:rsid w:val="009E7D6D"/>
    <w:rsid w:val="009E7FE5"/>
    <w:rsid w:val="009F0249"/>
    <w:rsid w:val="009F0310"/>
    <w:rsid w:val="009F0450"/>
    <w:rsid w:val="009F047A"/>
    <w:rsid w:val="009F0D4C"/>
    <w:rsid w:val="009F0D94"/>
    <w:rsid w:val="009F155C"/>
    <w:rsid w:val="009F1561"/>
    <w:rsid w:val="009F1646"/>
    <w:rsid w:val="009F1936"/>
    <w:rsid w:val="009F1949"/>
    <w:rsid w:val="009F19A7"/>
    <w:rsid w:val="009F1CAA"/>
    <w:rsid w:val="009F1CCF"/>
    <w:rsid w:val="009F2071"/>
    <w:rsid w:val="009F22C6"/>
    <w:rsid w:val="009F239A"/>
    <w:rsid w:val="009F2B16"/>
    <w:rsid w:val="009F2BB6"/>
    <w:rsid w:val="009F31EB"/>
    <w:rsid w:val="009F33F1"/>
    <w:rsid w:val="009F38EC"/>
    <w:rsid w:val="009F3E22"/>
    <w:rsid w:val="009F3E6D"/>
    <w:rsid w:val="009F41CD"/>
    <w:rsid w:val="009F43A7"/>
    <w:rsid w:val="009F43AF"/>
    <w:rsid w:val="009F43D7"/>
    <w:rsid w:val="009F4624"/>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34C"/>
    <w:rsid w:val="00A00480"/>
    <w:rsid w:val="00A00582"/>
    <w:rsid w:val="00A006E0"/>
    <w:rsid w:val="00A00C21"/>
    <w:rsid w:val="00A01066"/>
    <w:rsid w:val="00A013D4"/>
    <w:rsid w:val="00A014CD"/>
    <w:rsid w:val="00A01BAF"/>
    <w:rsid w:val="00A01C1F"/>
    <w:rsid w:val="00A01D76"/>
    <w:rsid w:val="00A020F6"/>
    <w:rsid w:val="00A021A7"/>
    <w:rsid w:val="00A021E2"/>
    <w:rsid w:val="00A022CE"/>
    <w:rsid w:val="00A02410"/>
    <w:rsid w:val="00A02CB8"/>
    <w:rsid w:val="00A02E60"/>
    <w:rsid w:val="00A02ECC"/>
    <w:rsid w:val="00A02F14"/>
    <w:rsid w:val="00A03064"/>
    <w:rsid w:val="00A0313A"/>
    <w:rsid w:val="00A03182"/>
    <w:rsid w:val="00A032A5"/>
    <w:rsid w:val="00A034C5"/>
    <w:rsid w:val="00A035B4"/>
    <w:rsid w:val="00A03E58"/>
    <w:rsid w:val="00A04147"/>
    <w:rsid w:val="00A042EC"/>
    <w:rsid w:val="00A044E1"/>
    <w:rsid w:val="00A04973"/>
    <w:rsid w:val="00A04A11"/>
    <w:rsid w:val="00A04ECA"/>
    <w:rsid w:val="00A0524F"/>
    <w:rsid w:val="00A05577"/>
    <w:rsid w:val="00A056F7"/>
    <w:rsid w:val="00A05AD0"/>
    <w:rsid w:val="00A05E46"/>
    <w:rsid w:val="00A06216"/>
    <w:rsid w:val="00A062FA"/>
    <w:rsid w:val="00A06339"/>
    <w:rsid w:val="00A06B36"/>
    <w:rsid w:val="00A06C87"/>
    <w:rsid w:val="00A06CB2"/>
    <w:rsid w:val="00A06E94"/>
    <w:rsid w:val="00A071B5"/>
    <w:rsid w:val="00A07217"/>
    <w:rsid w:val="00A072A3"/>
    <w:rsid w:val="00A07987"/>
    <w:rsid w:val="00A07A2C"/>
    <w:rsid w:val="00A07A85"/>
    <w:rsid w:val="00A07C29"/>
    <w:rsid w:val="00A07F33"/>
    <w:rsid w:val="00A07F7F"/>
    <w:rsid w:val="00A100B3"/>
    <w:rsid w:val="00A101AC"/>
    <w:rsid w:val="00A10754"/>
    <w:rsid w:val="00A10A3F"/>
    <w:rsid w:val="00A10BB3"/>
    <w:rsid w:val="00A10DB4"/>
    <w:rsid w:val="00A11231"/>
    <w:rsid w:val="00A114D1"/>
    <w:rsid w:val="00A114E7"/>
    <w:rsid w:val="00A1156C"/>
    <w:rsid w:val="00A11598"/>
    <w:rsid w:val="00A117B4"/>
    <w:rsid w:val="00A11A69"/>
    <w:rsid w:val="00A11B30"/>
    <w:rsid w:val="00A11C0A"/>
    <w:rsid w:val="00A11C33"/>
    <w:rsid w:val="00A11CAE"/>
    <w:rsid w:val="00A11D5A"/>
    <w:rsid w:val="00A11FC2"/>
    <w:rsid w:val="00A12070"/>
    <w:rsid w:val="00A1217E"/>
    <w:rsid w:val="00A1234E"/>
    <w:rsid w:val="00A12441"/>
    <w:rsid w:val="00A12586"/>
    <w:rsid w:val="00A125D1"/>
    <w:rsid w:val="00A1290A"/>
    <w:rsid w:val="00A12C4A"/>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266"/>
    <w:rsid w:val="00A1664F"/>
    <w:rsid w:val="00A168EE"/>
    <w:rsid w:val="00A16EB7"/>
    <w:rsid w:val="00A16EEB"/>
    <w:rsid w:val="00A17955"/>
    <w:rsid w:val="00A17A8C"/>
    <w:rsid w:val="00A17D3B"/>
    <w:rsid w:val="00A17DD8"/>
    <w:rsid w:val="00A17E51"/>
    <w:rsid w:val="00A17F97"/>
    <w:rsid w:val="00A20012"/>
    <w:rsid w:val="00A201AA"/>
    <w:rsid w:val="00A20507"/>
    <w:rsid w:val="00A20BC6"/>
    <w:rsid w:val="00A2104D"/>
    <w:rsid w:val="00A210A9"/>
    <w:rsid w:val="00A216C9"/>
    <w:rsid w:val="00A21905"/>
    <w:rsid w:val="00A21921"/>
    <w:rsid w:val="00A21E6A"/>
    <w:rsid w:val="00A21FCA"/>
    <w:rsid w:val="00A2204F"/>
    <w:rsid w:val="00A22233"/>
    <w:rsid w:val="00A22515"/>
    <w:rsid w:val="00A22969"/>
    <w:rsid w:val="00A22B0B"/>
    <w:rsid w:val="00A22FE7"/>
    <w:rsid w:val="00A232BC"/>
    <w:rsid w:val="00A23370"/>
    <w:rsid w:val="00A23959"/>
    <w:rsid w:val="00A242D6"/>
    <w:rsid w:val="00A2484D"/>
    <w:rsid w:val="00A24B07"/>
    <w:rsid w:val="00A24BD8"/>
    <w:rsid w:val="00A24C53"/>
    <w:rsid w:val="00A24CA9"/>
    <w:rsid w:val="00A25061"/>
    <w:rsid w:val="00A2541C"/>
    <w:rsid w:val="00A254E1"/>
    <w:rsid w:val="00A25669"/>
    <w:rsid w:val="00A257E6"/>
    <w:rsid w:val="00A25923"/>
    <w:rsid w:val="00A25D82"/>
    <w:rsid w:val="00A25FF9"/>
    <w:rsid w:val="00A261E6"/>
    <w:rsid w:val="00A264EF"/>
    <w:rsid w:val="00A26C8E"/>
    <w:rsid w:val="00A26DB2"/>
    <w:rsid w:val="00A26E86"/>
    <w:rsid w:val="00A27481"/>
    <w:rsid w:val="00A27935"/>
    <w:rsid w:val="00A27D3D"/>
    <w:rsid w:val="00A27D69"/>
    <w:rsid w:val="00A27DE2"/>
    <w:rsid w:val="00A27E47"/>
    <w:rsid w:val="00A27F56"/>
    <w:rsid w:val="00A3041E"/>
    <w:rsid w:val="00A308B7"/>
    <w:rsid w:val="00A30982"/>
    <w:rsid w:val="00A30A1F"/>
    <w:rsid w:val="00A30BDA"/>
    <w:rsid w:val="00A30FA8"/>
    <w:rsid w:val="00A310A5"/>
    <w:rsid w:val="00A31309"/>
    <w:rsid w:val="00A31484"/>
    <w:rsid w:val="00A31489"/>
    <w:rsid w:val="00A318A0"/>
    <w:rsid w:val="00A3221A"/>
    <w:rsid w:val="00A326A9"/>
    <w:rsid w:val="00A3283A"/>
    <w:rsid w:val="00A32D34"/>
    <w:rsid w:val="00A32EE0"/>
    <w:rsid w:val="00A330E9"/>
    <w:rsid w:val="00A333B4"/>
    <w:rsid w:val="00A3372E"/>
    <w:rsid w:val="00A3389B"/>
    <w:rsid w:val="00A33C7D"/>
    <w:rsid w:val="00A33CA1"/>
    <w:rsid w:val="00A34049"/>
    <w:rsid w:val="00A342EC"/>
    <w:rsid w:val="00A3445F"/>
    <w:rsid w:val="00A34530"/>
    <w:rsid w:val="00A348D2"/>
    <w:rsid w:val="00A34A85"/>
    <w:rsid w:val="00A34AC0"/>
    <w:rsid w:val="00A34B2E"/>
    <w:rsid w:val="00A34E60"/>
    <w:rsid w:val="00A34FBB"/>
    <w:rsid w:val="00A35289"/>
    <w:rsid w:val="00A353A2"/>
    <w:rsid w:val="00A35735"/>
    <w:rsid w:val="00A357F9"/>
    <w:rsid w:val="00A358DE"/>
    <w:rsid w:val="00A35981"/>
    <w:rsid w:val="00A35B32"/>
    <w:rsid w:val="00A35BC5"/>
    <w:rsid w:val="00A35BD0"/>
    <w:rsid w:val="00A36224"/>
    <w:rsid w:val="00A36C19"/>
    <w:rsid w:val="00A36C8A"/>
    <w:rsid w:val="00A36E66"/>
    <w:rsid w:val="00A37002"/>
    <w:rsid w:val="00A37146"/>
    <w:rsid w:val="00A371A5"/>
    <w:rsid w:val="00A3727C"/>
    <w:rsid w:val="00A37380"/>
    <w:rsid w:val="00A374EA"/>
    <w:rsid w:val="00A377C9"/>
    <w:rsid w:val="00A37B1D"/>
    <w:rsid w:val="00A37D66"/>
    <w:rsid w:val="00A37DB0"/>
    <w:rsid w:val="00A40066"/>
    <w:rsid w:val="00A4060E"/>
    <w:rsid w:val="00A40845"/>
    <w:rsid w:val="00A40B52"/>
    <w:rsid w:val="00A40C45"/>
    <w:rsid w:val="00A40E87"/>
    <w:rsid w:val="00A411F3"/>
    <w:rsid w:val="00A41264"/>
    <w:rsid w:val="00A41319"/>
    <w:rsid w:val="00A4134B"/>
    <w:rsid w:val="00A4134D"/>
    <w:rsid w:val="00A416BE"/>
    <w:rsid w:val="00A4172B"/>
    <w:rsid w:val="00A41ABA"/>
    <w:rsid w:val="00A41B07"/>
    <w:rsid w:val="00A41D3B"/>
    <w:rsid w:val="00A41DC8"/>
    <w:rsid w:val="00A41DEA"/>
    <w:rsid w:val="00A41FD7"/>
    <w:rsid w:val="00A4212A"/>
    <w:rsid w:val="00A421A1"/>
    <w:rsid w:val="00A42316"/>
    <w:rsid w:val="00A42482"/>
    <w:rsid w:val="00A425E4"/>
    <w:rsid w:val="00A426D6"/>
    <w:rsid w:val="00A42997"/>
    <w:rsid w:val="00A42AAF"/>
    <w:rsid w:val="00A42B6D"/>
    <w:rsid w:val="00A42CE3"/>
    <w:rsid w:val="00A42FD5"/>
    <w:rsid w:val="00A4305E"/>
    <w:rsid w:val="00A430E1"/>
    <w:rsid w:val="00A4329F"/>
    <w:rsid w:val="00A43790"/>
    <w:rsid w:val="00A437CD"/>
    <w:rsid w:val="00A43895"/>
    <w:rsid w:val="00A43B1F"/>
    <w:rsid w:val="00A43E4B"/>
    <w:rsid w:val="00A43EDD"/>
    <w:rsid w:val="00A44242"/>
    <w:rsid w:val="00A447E6"/>
    <w:rsid w:val="00A44879"/>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9C9"/>
    <w:rsid w:val="00A5004D"/>
    <w:rsid w:val="00A500F7"/>
    <w:rsid w:val="00A50772"/>
    <w:rsid w:val="00A508A2"/>
    <w:rsid w:val="00A508FB"/>
    <w:rsid w:val="00A50D7B"/>
    <w:rsid w:val="00A511CF"/>
    <w:rsid w:val="00A511D0"/>
    <w:rsid w:val="00A51A17"/>
    <w:rsid w:val="00A51A5E"/>
    <w:rsid w:val="00A51BA4"/>
    <w:rsid w:val="00A51E69"/>
    <w:rsid w:val="00A52132"/>
    <w:rsid w:val="00A52673"/>
    <w:rsid w:val="00A52723"/>
    <w:rsid w:val="00A52A15"/>
    <w:rsid w:val="00A53491"/>
    <w:rsid w:val="00A539E5"/>
    <w:rsid w:val="00A53E49"/>
    <w:rsid w:val="00A54015"/>
    <w:rsid w:val="00A544D3"/>
    <w:rsid w:val="00A5478F"/>
    <w:rsid w:val="00A54958"/>
    <w:rsid w:val="00A54BA7"/>
    <w:rsid w:val="00A54C14"/>
    <w:rsid w:val="00A54C45"/>
    <w:rsid w:val="00A54C8C"/>
    <w:rsid w:val="00A54D0F"/>
    <w:rsid w:val="00A54D6D"/>
    <w:rsid w:val="00A54E8E"/>
    <w:rsid w:val="00A54FC5"/>
    <w:rsid w:val="00A5519A"/>
    <w:rsid w:val="00A55697"/>
    <w:rsid w:val="00A5594D"/>
    <w:rsid w:val="00A55A3C"/>
    <w:rsid w:val="00A55DE4"/>
    <w:rsid w:val="00A55FAE"/>
    <w:rsid w:val="00A55FFB"/>
    <w:rsid w:val="00A5601B"/>
    <w:rsid w:val="00A561CF"/>
    <w:rsid w:val="00A563C6"/>
    <w:rsid w:val="00A5646B"/>
    <w:rsid w:val="00A56C60"/>
    <w:rsid w:val="00A56CB3"/>
    <w:rsid w:val="00A56E4A"/>
    <w:rsid w:val="00A57020"/>
    <w:rsid w:val="00A57149"/>
    <w:rsid w:val="00A5720C"/>
    <w:rsid w:val="00A573FB"/>
    <w:rsid w:val="00A57468"/>
    <w:rsid w:val="00A574D0"/>
    <w:rsid w:val="00A5791F"/>
    <w:rsid w:val="00A579EA"/>
    <w:rsid w:val="00A57A63"/>
    <w:rsid w:val="00A57CFA"/>
    <w:rsid w:val="00A601A1"/>
    <w:rsid w:val="00A60473"/>
    <w:rsid w:val="00A607A9"/>
    <w:rsid w:val="00A60991"/>
    <w:rsid w:val="00A60F8C"/>
    <w:rsid w:val="00A60FBF"/>
    <w:rsid w:val="00A6158B"/>
    <w:rsid w:val="00A61820"/>
    <w:rsid w:val="00A61A25"/>
    <w:rsid w:val="00A61A81"/>
    <w:rsid w:val="00A61F96"/>
    <w:rsid w:val="00A62230"/>
    <w:rsid w:val="00A62957"/>
    <w:rsid w:val="00A62D45"/>
    <w:rsid w:val="00A62DC9"/>
    <w:rsid w:val="00A63075"/>
    <w:rsid w:val="00A632A7"/>
    <w:rsid w:val="00A635B3"/>
    <w:rsid w:val="00A6395D"/>
    <w:rsid w:val="00A63A6A"/>
    <w:rsid w:val="00A63DA8"/>
    <w:rsid w:val="00A63F14"/>
    <w:rsid w:val="00A640E4"/>
    <w:rsid w:val="00A641C8"/>
    <w:rsid w:val="00A646F2"/>
    <w:rsid w:val="00A648F0"/>
    <w:rsid w:val="00A65066"/>
    <w:rsid w:val="00A65500"/>
    <w:rsid w:val="00A65597"/>
    <w:rsid w:val="00A6566E"/>
    <w:rsid w:val="00A65FFD"/>
    <w:rsid w:val="00A6611D"/>
    <w:rsid w:val="00A6615C"/>
    <w:rsid w:val="00A66355"/>
    <w:rsid w:val="00A6651D"/>
    <w:rsid w:val="00A66BA2"/>
    <w:rsid w:val="00A66BF9"/>
    <w:rsid w:val="00A66CA6"/>
    <w:rsid w:val="00A6718D"/>
    <w:rsid w:val="00A672A4"/>
    <w:rsid w:val="00A675DB"/>
    <w:rsid w:val="00A6769C"/>
    <w:rsid w:val="00A6770A"/>
    <w:rsid w:val="00A679B8"/>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1B0"/>
    <w:rsid w:val="00A75321"/>
    <w:rsid w:val="00A75532"/>
    <w:rsid w:val="00A7557A"/>
    <w:rsid w:val="00A75823"/>
    <w:rsid w:val="00A7597E"/>
    <w:rsid w:val="00A75CDD"/>
    <w:rsid w:val="00A75D2B"/>
    <w:rsid w:val="00A763D6"/>
    <w:rsid w:val="00A7677E"/>
    <w:rsid w:val="00A76980"/>
    <w:rsid w:val="00A769EB"/>
    <w:rsid w:val="00A76D02"/>
    <w:rsid w:val="00A76E77"/>
    <w:rsid w:val="00A77020"/>
    <w:rsid w:val="00A77142"/>
    <w:rsid w:val="00A77157"/>
    <w:rsid w:val="00A772A3"/>
    <w:rsid w:val="00A772DB"/>
    <w:rsid w:val="00A77810"/>
    <w:rsid w:val="00A77819"/>
    <w:rsid w:val="00A77875"/>
    <w:rsid w:val="00A77AB8"/>
    <w:rsid w:val="00A77BC2"/>
    <w:rsid w:val="00A77C3F"/>
    <w:rsid w:val="00A77C50"/>
    <w:rsid w:val="00A77D3F"/>
    <w:rsid w:val="00A77F79"/>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1D9"/>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5259"/>
    <w:rsid w:val="00A852A7"/>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69"/>
    <w:rsid w:val="00A877F2"/>
    <w:rsid w:val="00A87C10"/>
    <w:rsid w:val="00A87C4C"/>
    <w:rsid w:val="00A87E19"/>
    <w:rsid w:val="00A87EFF"/>
    <w:rsid w:val="00A900A7"/>
    <w:rsid w:val="00A902FA"/>
    <w:rsid w:val="00A903A6"/>
    <w:rsid w:val="00A904F4"/>
    <w:rsid w:val="00A90C32"/>
    <w:rsid w:val="00A90EE2"/>
    <w:rsid w:val="00A91286"/>
    <w:rsid w:val="00A912E2"/>
    <w:rsid w:val="00A915C3"/>
    <w:rsid w:val="00A9177F"/>
    <w:rsid w:val="00A91917"/>
    <w:rsid w:val="00A91B5F"/>
    <w:rsid w:val="00A91C01"/>
    <w:rsid w:val="00A91EAF"/>
    <w:rsid w:val="00A9289A"/>
    <w:rsid w:val="00A92DD0"/>
    <w:rsid w:val="00A93167"/>
    <w:rsid w:val="00A9323D"/>
    <w:rsid w:val="00A933DE"/>
    <w:rsid w:val="00A93542"/>
    <w:rsid w:val="00A937A3"/>
    <w:rsid w:val="00A9383E"/>
    <w:rsid w:val="00A93AAE"/>
    <w:rsid w:val="00A94063"/>
    <w:rsid w:val="00A94071"/>
    <w:rsid w:val="00A94165"/>
    <w:rsid w:val="00A942DD"/>
    <w:rsid w:val="00A9439F"/>
    <w:rsid w:val="00A94597"/>
    <w:rsid w:val="00A94BE8"/>
    <w:rsid w:val="00A94C30"/>
    <w:rsid w:val="00A94C71"/>
    <w:rsid w:val="00A952F8"/>
    <w:rsid w:val="00A9550E"/>
    <w:rsid w:val="00A9551E"/>
    <w:rsid w:val="00A9590A"/>
    <w:rsid w:val="00A95CD8"/>
    <w:rsid w:val="00A9625B"/>
    <w:rsid w:val="00A964E4"/>
    <w:rsid w:val="00A96822"/>
    <w:rsid w:val="00A96856"/>
    <w:rsid w:val="00A96982"/>
    <w:rsid w:val="00A96C89"/>
    <w:rsid w:val="00A96D0D"/>
    <w:rsid w:val="00A96D22"/>
    <w:rsid w:val="00A96D64"/>
    <w:rsid w:val="00A96EA4"/>
    <w:rsid w:val="00A97110"/>
    <w:rsid w:val="00A976EF"/>
    <w:rsid w:val="00A97D45"/>
    <w:rsid w:val="00A97E6F"/>
    <w:rsid w:val="00AA01EA"/>
    <w:rsid w:val="00AA02B4"/>
    <w:rsid w:val="00AA02D3"/>
    <w:rsid w:val="00AA050E"/>
    <w:rsid w:val="00AA0B76"/>
    <w:rsid w:val="00AA0CC1"/>
    <w:rsid w:val="00AA11E6"/>
    <w:rsid w:val="00AA1310"/>
    <w:rsid w:val="00AA14A5"/>
    <w:rsid w:val="00AA1516"/>
    <w:rsid w:val="00AA1872"/>
    <w:rsid w:val="00AA1CFB"/>
    <w:rsid w:val="00AA209D"/>
    <w:rsid w:val="00AA23A1"/>
    <w:rsid w:val="00AA2421"/>
    <w:rsid w:val="00AA2607"/>
    <w:rsid w:val="00AA2AB7"/>
    <w:rsid w:val="00AA37AA"/>
    <w:rsid w:val="00AA3884"/>
    <w:rsid w:val="00AA39CE"/>
    <w:rsid w:val="00AA39D8"/>
    <w:rsid w:val="00AA3B19"/>
    <w:rsid w:val="00AA3B39"/>
    <w:rsid w:val="00AA40F3"/>
    <w:rsid w:val="00AA425D"/>
    <w:rsid w:val="00AA4607"/>
    <w:rsid w:val="00AA4D44"/>
    <w:rsid w:val="00AA4FD1"/>
    <w:rsid w:val="00AA4FF9"/>
    <w:rsid w:val="00AA5064"/>
    <w:rsid w:val="00AA513E"/>
    <w:rsid w:val="00AA53B8"/>
    <w:rsid w:val="00AA5801"/>
    <w:rsid w:val="00AA5990"/>
    <w:rsid w:val="00AA5BA0"/>
    <w:rsid w:val="00AA5CE4"/>
    <w:rsid w:val="00AA5E88"/>
    <w:rsid w:val="00AA5F38"/>
    <w:rsid w:val="00AA6258"/>
    <w:rsid w:val="00AA634A"/>
    <w:rsid w:val="00AA638D"/>
    <w:rsid w:val="00AA6486"/>
    <w:rsid w:val="00AA649A"/>
    <w:rsid w:val="00AA6522"/>
    <w:rsid w:val="00AA65B2"/>
    <w:rsid w:val="00AA65DC"/>
    <w:rsid w:val="00AA66C3"/>
    <w:rsid w:val="00AA6724"/>
    <w:rsid w:val="00AA6AA6"/>
    <w:rsid w:val="00AA6CBD"/>
    <w:rsid w:val="00AA71D9"/>
    <w:rsid w:val="00AA7564"/>
    <w:rsid w:val="00AA7988"/>
    <w:rsid w:val="00AA79B0"/>
    <w:rsid w:val="00AA7DBD"/>
    <w:rsid w:val="00AB0058"/>
    <w:rsid w:val="00AB01E8"/>
    <w:rsid w:val="00AB0417"/>
    <w:rsid w:val="00AB0489"/>
    <w:rsid w:val="00AB04E3"/>
    <w:rsid w:val="00AB06A8"/>
    <w:rsid w:val="00AB073F"/>
    <w:rsid w:val="00AB086C"/>
    <w:rsid w:val="00AB10BB"/>
    <w:rsid w:val="00AB1586"/>
    <w:rsid w:val="00AB16D4"/>
    <w:rsid w:val="00AB1AF9"/>
    <w:rsid w:val="00AB2564"/>
    <w:rsid w:val="00AB25F2"/>
    <w:rsid w:val="00AB2607"/>
    <w:rsid w:val="00AB2AD8"/>
    <w:rsid w:val="00AB2CAF"/>
    <w:rsid w:val="00AB2DC1"/>
    <w:rsid w:val="00AB302D"/>
    <w:rsid w:val="00AB308D"/>
    <w:rsid w:val="00AB3399"/>
    <w:rsid w:val="00AB3513"/>
    <w:rsid w:val="00AB364D"/>
    <w:rsid w:val="00AB3689"/>
    <w:rsid w:val="00AB3864"/>
    <w:rsid w:val="00AB38D0"/>
    <w:rsid w:val="00AB3943"/>
    <w:rsid w:val="00AB3F2D"/>
    <w:rsid w:val="00AB3FA5"/>
    <w:rsid w:val="00AB41A9"/>
    <w:rsid w:val="00AB4612"/>
    <w:rsid w:val="00AB48E8"/>
    <w:rsid w:val="00AB4B00"/>
    <w:rsid w:val="00AB4D96"/>
    <w:rsid w:val="00AB52FD"/>
    <w:rsid w:val="00AB571C"/>
    <w:rsid w:val="00AB57F1"/>
    <w:rsid w:val="00AB5835"/>
    <w:rsid w:val="00AB58D3"/>
    <w:rsid w:val="00AB5957"/>
    <w:rsid w:val="00AB5AD0"/>
    <w:rsid w:val="00AB5E21"/>
    <w:rsid w:val="00AB6071"/>
    <w:rsid w:val="00AB61C1"/>
    <w:rsid w:val="00AB62EB"/>
    <w:rsid w:val="00AB63DF"/>
    <w:rsid w:val="00AB6823"/>
    <w:rsid w:val="00AB6C65"/>
    <w:rsid w:val="00AB7124"/>
    <w:rsid w:val="00AB728C"/>
    <w:rsid w:val="00AB72CD"/>
    <w:rsid w:val="00AB73AC"/>
    <w:rsid w:val="00AB74A7"/>
    <w:rsid w:val="00AB74D2"/>
    <w:rsid w:val="00AB775A"/>
    <w:rsid w:val="00AB7AF4"/>
    <w:rsid w:val="00AB7BCE"/>
    <w:rsid w:val="00AB7D38"/>
    <w:rsid w:val="00AB7DF8"/>
    <w:rsid w:val="00AC027F"/>
    <w:rsid w:val="00AC0315"/>
    <w:rsid w:val="00AC06A7"/>
    <w:rsid w:val="00AC095C"/>
    <w:rsid w:val="00AC0B9F"/>
    <w:rsid w:val="00AC0F15"/>
    <w:rsid w:val="00AC0FFD"/>
    <w:rsid w:val="00AC1237"/>
    <w:rsid w:val="00AC1624"/>
    <w:rsid w:val="00AC1D23"/>
    <w:rsid w:val="00AC218C"/>
    <w:rsid w:val="00AC21AB"/>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5BE"/>
    <w:rsid w:val="00AC76E5"/>
    <w:rsid w:val="00AC7799"/>
    <w:rsid w:val="00AC78D0"/>
    <w:rsid w:val="00AC79D8"/>
    <w:rsid w:val="00AC7BA2"/>
    <w:rsid w:val="00AD02CF"/>
    <w:rsid w:val="00AD09F9"/>
    <w:rsid w:val="00AD0F1D"/>
    <w:rsid w:val="00AD0F2C"/>
    <w:rsid w:val="00AD1181"/>
    <w:rsid w:val="00AD1D4B"/>
    <w:rsid w:val="00AD1FFE"/>
    <w:rsid w:val="00AD2071"/>
    <w:rsid w:val="00AD20A0"/>
    <w:rsid w:val="00AD2538"/>
    <w:rsid w:val="00AD2B07"/>
    <w:rsid w:val="00AD2F00"/>
    <w:rsid w:val="00AD2F6A"/>
    <w:rsid w:val="00AD318E"/>
    <w:rsid w:val="00AD342B"/>
    <w:rsid w:val="00AD373B"/>
    <w:rsid w:val="00AD38FF"/>
    <w:rsid w:val="00AD3ADD"/>
    <w:rsid w:val="00AD3BE2"/>
    <w:rsid w:val="00AD3D87"/>
    <w:rsid w:val="00AD3E90"/>
    <w:rsid w:val="00AD4142"/>
    <w:rsid w:val="00AD42E0"/>
    <w:rsid w:val="00AD43A7"/>
    <w:rsid w:val="00AD4568"/>
    <w:rsid w:val="00AD4B4B"/>
    <w:rsid w:val="00AD4F9E"/>
    <w:rsid w:val="00AD5079"/>
    <w:rsid w:val="00AD56B3"/>
    <w:rsid w:val="00AD5B19"/>
    <w:rsid w:val="00AD5DDB"/>
    <w:rsid w:val="00AD639A"/>
    <w:rsid w:val="00AD66DE"/>
    <w:rsid w:val="00AD672E"/>
    <w:rsid w:val="00AD688A"/>
    <w:rsid w:val="00AD6A93"/>
    <w:rsid w:val="00AD6AB3"/>
    <w:rsid w:val="00AD6C23"/>
    <w:rsid w:val="00AD711A"/>
    <w:rsid w:val="00AD749A"/>
    <w:rsid w:val="00AD75A1"/>
    <w:rsid w:val="00AD7A51"/>
    <w:rsid w:val="00AD7F02"/>
    <w:rsid w:val="00AD7FD7"/>
    <w:rsid w:val="00AE0090"/>
    <w:rsid w:val="00AE0316"/>
    <w:rsid w:val="00AE0447"/>
    <w:rsid w:val="00AE05C1"/>
    <w:rsid w:val="00AE0612"/>
    <w:rsid w:val="00AE079F"/>
    <w:rsid w:val="00AE0A3D"/>
    <w:rsid w:val="00AE0B9E"/>
    <w:rsid w:val="00AE0D0F"/>
    <w:rsid w:val="00AE0D8E"/>
    <w:rsid w:val="00AE0DCB"/>
    <w:rsid w:val="00AE0F74"/>
    <w:rsid w:val="00AE11E8"/>
    <w:rsid w:val="00AE141B"/>
    <w:rsid w:val="00AE1491"/>
    <w:rsid w:val="00AE16E8"/>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C93"/>
    <w:rsid w:val="00AE3CCE"/>
    <w:rsid w:val="00AE3DD5"/>
    <w:rsid w:val="00AE3E65"/>
    <w:rsid w:val="00AE3F11"/>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D0C"/>
    <w:rsid w:val="00AE6DCB"/>
    <w:rsid w:val="00AE6E24"/>
    <w:rsid w:val="00AE7028"/>
    <w:rsid w:val="00AE73F0"/>
    <w:rsid w:val="00AE75C6"/>
    <w:rsid w:val="00AE780D"/>
    <w:rsid w:val="00AE7876"/>
    <w:rsid w:val="00AE78DF"/>
    <w:rsid w:val="00AE7ABD"/>
    <w:rsid w:val="00AE7AF5"/>
    <w:rsid w:val="00AF03F1"/>
    <w:rsid w:val="00AF0543"/>
    <w:rsid w:val="00AF05BF"/>
    <w:rsid w:val="00AF074E"/>
    <w:rsid w:val="00AF0872"/>
    <w:rsid w:val="00AF0AD0"/>
    <w:rsid w:val="00AF0D1C"/>
    <w:rsid w:val="00AF0FB6"/>
    <w:rsid w:val="00AF0FDF"/>
    <w:rsid w:val="00AF15EB"/>
    <w:rsid w:val="00AF16E4"/>
    <w:rsid w:val="00AF1ABD"/>
    <w:rsid w:val="00AF1C90"/>
    <w:rsid w:val="00AF1F11"/>
    <w:rsid w:val="00AF2109"/>
    <w:rsid w:val="00AF249B"/>
    <w:rsid w:val="00AF2E57"/>
    <w:rsid w:val="00AF2E85"/>
    <w:rsid w:val="00AF2EA7"/>
    <w:rsid w:val="00AF2F1B"/>
    <w:rsid w:val="00AF3554"/>
    <w:rsid w:val="00AF357C"/>
    <w:rsid w:val="00AF3612"/>
    <w:rsid w:val="00AF36E1"/>
    <w:rsid w:val="00AF3907"/>
    <w:rsid w:val="00AF3AB3"/>
    <w:rsid w:val="00AF4630"/>
    <w:rsid w:val="00AF46CC"/>
    <w:rsid w:val="00AF4733"/>
    <w:rsid w:val="00AF4F27"/>
    <w:rsid w:val="00AF4F64"/>
    <w:rsid w:val="00AF5086"/>
    <w:rsid w:val="00AF53CE"/>
    <w:rsid w:val="00AF53F4"/>
    <w:rsid w:val="00AF5616"/>
    <w:rsid w:val="00AF561D"/>
    <w:rsid w:val="00AF575A"/>
    <w:rsid w:val="00AF5836"/>
    <w:rsid w:val="00AF5C9B"/>
    <w:rsid w:val="00AF5E02"/>
    <w:rsid w:val="00AF5E70"/>
    <w:rsid w:val="00AF652A"/>
    <w:rsid w:val="00AF7067"/>
    <w:rsid w:val="00AF7187"/>
    <w:rsid w:val="00AF75C8"/>
    <w:rsid w:val="00AF7651"/>
    <w:rsid w:val="00AF765C"/>
    <w:rsid w:val="00AF76E3"/>
    <w:rsid w:val="00AF78E4"/>
    <w:rsid w:val="00AF7B94"/>
    <w:rsid w:val="00AF7DE7"/>
    <w:rsid w:val="00AF7F1A"/>
    <w:rsid w:val="00B00650"/>
    <w:rsid w:val="00B006A0"/>
    <w:rsid w:val="00B00AAD"/>
    <w:rsid w:val="00B00B6A"/>
    <w:rsid w:val="00B00B9D"/>
    <w:rsid w:val="00B00F34"/>
    <w:rsid w:val="00B01058"/>
    <w:rsid w:val="00B01680"/>
    <w:rsid w:val="00B01878"/>
    <w:rsid w:val="00B01937"/>
    <w:rsid w:val="00B01C71"/>
    <w:rsid w:val="00B01DE3"/>
    <w:rsid w:val="00B01E49"/>
    <w:rsid w:val="00B026CB"/>
    <w:rsid w:val="00B02816"/>
    <w:rsid w:val="00B02C12"/>
    <w:rsid w:val="00B02D92"/>
    <w:rsid w:val="00B03227"/>
    <w:rsid w:val="00B03360"/>
    <w:rsid w:val="00B03507"/>
    <w:rsid w:val="00B035C6"/>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BCD"/>
    <w:rsid w:val="00B06CE2"/>
    <w:rsid w:val="00B06E6D"/>
    <w:rsid w:val="00B06F1F"/>
    <w:rsid w:val="00B0706B"/>
    <w:rsid w:val="00B0734F"/>
    <w:rsid w:val="00B073FE"/>
    <w:rsid w:val="00B074C4"/>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EC"/>
    <w:rsid w:val="00B12E40"/>
    <w:rsid w:val="00B12FFF"/>
    <w:rsid w:val="00B13211"/>
    <w:rsid w:val="00B133C4"/>
    <w:rsid w:val="00B135B0"/>
    <w:rsid w:val="00B1380E"/>
    <w:rsid w:val="00B13900"/>
    <w:rsid w:val="00B13D1B"/>
    <w:rsid w:val="00B14118"/>
    <w:rsid w:val="00B142D7"/>
    <w:rsid w:val="00B14462"/>
    <w:rsid w:val="00B14713"/>
    <w:rsid w:val="00B149E7"/>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328"/>
    <w:rsid w:val="00B175A4"/>
    <w:rsid w:val="00B179B6"/>
    <w:rsid w:val="00B17B80"/>
    <w:rsid w:val="00B17C4C"/>
    <w:rsid w:val="00B17E3F"/>
    <w:rsid w:val="00B202A8"/>
    <w:rsid w:val="00B20457"/>
    <w:rsid w:val="00B20781"/>
    <w:rsid w:val="00B208E2"/>
    <w:rsid w:val="00B20987"/>
    <w:rsid w:val="00B20B82"/>
    <w:rsid w:val="00B20C90"/>
    <w:rsid w:val="00B20EA4"/>
    <w:rsid w:val="00B20F87"/>
    <w:rsid w:val="00B20FEE"/>
    <w:rsid w:val="00B21249"/>
    <w:rsid w:val="00B215BF"/>
    <w:rsid w:val="00B217BD"/>
    <w:rsid w:val="00B21962"/>
    <w:rsid w:val="00B21BFB"/>
    <w:rsid w:val="00B21C86"/>
    <w:rsid w:val="00B21DD0"/>
    <w:rsid w:val="00B220D3"/>
    <w:rsid w:val="00B220F2"/>
    <w:rsid w:val="00B222C3"/>
    <w:rsid w:val="00B2242F"/>
    <w:rsid w:val="00B22463"/>
    <w:rsid w:val="00B2273C"/>
    <w:rsid w:val="00B22905"/>
    <w:rsid w:val="00B22AB3"/>
    <w:rsid w:val="00B22B14"/>
    <w:rsid w:val="00B22F59"/>
    <w:rsid w:val="00B231EE"/>
    <w:rsid w:val="00B23628"/>
    <w:rsid w:val="00B237B1"/>
    <w:rsid w:val="00B23A6C"/>
    <w:rsid w:val="00B23B06"/>
    <w:rsid w:val="00B23CAD"/>
    <w:rsid w:val="00B23FCF"/>
    <w:rsid w:val="00B24403"/>
    <w:rsid w:val="00B2494A"/>
    <w:rsid w:val="00B24971"/>
    <w:rsid w:val="00B249DA"/>
    <w:rsid w:val="00B24C70"/>
    <w:rsid w:val="00B24DA2"/>
    <w:rsid w:val="00B24DC8"/>
    <w:rsid w:val="00B24E19"/>
    <w:rsid w:val="00B24F52"/>
    <w:rsid w:val="00B252FC"/>
    <w:rsid w:val="00B2557C"/>
    <w:rsid w:val="00B257A1"/>
    <w:rsid w:val="00B257DB"/>
    <w:rsid w:val="00B2581D"/>
    <w:rsid w:val="00B25AF3"/>
    <w:rsid w:val="00B25CC3"/>
    <w:rsid w:val="00B25F6A"/>
    <w:rsid w:val="00B26161"/>
    <w:rsid w:val="00B267E8"/>
    <w:rsid w:val="00B269A5"/>
    <w:rsid w:val="00B26A1F"/>
    <w:rsid w:val="00B26CEF"/>
    <w:rsid w:val="00B26E9F"/>
    <w:rsid w:val="00B26FCF"/>
    <w:rsid w:val="00B2702C"/>
    <w:rsid w:val="00B2710C"/>
    <w:rsid w:val="00B2723B"/>
    <w:rsid w:val="00B272F2"/>
    <w:rsid w:val="00B274DD"/>
    <w:rsid w:val="00B27595"/>
    <w:rsid w:val="00B278AA"/>
    <w:rsid w:val="00B27EED"/>
    <w:rsid w:val="00B30041"/>
    <w:rsid w:val="00B304BD"/>
    <w:rsid w:val="00B305DA"/>
    <w:rsid w:val="00B30B2A"/>
    <w:rsid w:val="00B311D7"/>
    <w:rsid w:val="00B31458"/>
    <w:rsid w:val="00B31C8E"/>
    <w:rsid w:val="00B31E8B"/>
    <w:rsid w:val="00B328C2"/>
    <w:rsid w:val="00B329A0"/>
    <w:rsid w:val="00B32A37"/>
    <w:rsid w:val="00B32D5E"/>
    <w:rsid w:val="00B32DC5"/>
    <w:rsid w:val="00B32E1A"/>
    <w:rsid w:val="00B32E1B"/>
    <w:rsid w:val="00B32E39"/>
    <w:rsid w:val="00B337EE"/>
    <w:rsid w:val="00B339FB"/>
    <w:rsid w:val="00B33CF8"/>
    <w:rsid w:val="00B34471"/>
    <w:rsid w:val="00B34AA8"/>
    <w:rsid w:val="00B34C0D"/>
    <w:rsid w:val="00B34CA0"/>
    <w:rsid w:val="00B3512F"/>
    <w:rsid w:val="00B35195"/>
    <w:rsid w:val="00B35273"/>
    <w:rsid w:val="00B35947"/>
    <w:rsid w:val="00B35B9F"/>
    <w:rsid w:val="00B35C18"/>
    <w:rsid w:val="00B35CE3"/>
    <w:rsid w:val="00B35D15"/>
    <w:rsid w:val="00B35D7F"/>
    <w:rsid w:val="00B3638A"/>
    <w:rsid w:val="00B364B4"/>
    <w:rsid w:val="00B36958"/>
    <w:rsid w:val="00B36B2F"/>
    <w:rsid w:val="00B36BCB"/>
    <w:rsid w:val="00B36CB3"/>
    <w:rsid w:val="00B376E6"/>
    <w:rsid w:val="00B37B70"/>
    <w:rsid w:val="00B37CA9"/>
    <w:rsid w:val="00B37D82"/>
    <w:rsid w:val="00B40084"/>
    <w:rsid w:val="00B403F6"/>
    <w:rsid w:val="00B4052D"/>
    <w:rsid w:val="00B408AF"/>
    <w:rsid w:val="00B40CC7"/>
    <w:rsid w:val="00B40DA9"/>
    <w:rsid w:val="00B410F5"/>
    <w:rsid w:val="00B4122A"/>
    <w:rsid w:val="00B41246"/>
    <w:rsid w:val="00B413FC"/>
    <w:rsid w:val="00B41453"/>
    <w:rsid w:val="00B4168A"/>
    <w:rsid w:val="00B416F6"/>
    <w:rsid w:val="00B41A99"/>
    <w:rsid w:val="00B41F63"/>
    <w:rsid w:val="00B421B7"/>
    <w:rsid w:val="00B42260"/>
    <w:rsid w:val="00B427D2"/>
    <w:rsid w:val="00B429AC"/>
    <w:rsid w:val="00B429D6"/>
    <w:rsid w:val="00B42BAD"/>
    <w:rsid w:val="00B43026"/>
    <w:rsid w:val="00B43467"/>
    <w:rsid w:val="00B4354B"/>
    <w:rsid w:val="00B43C52"/>
    <w:rsid w:val="00B43C53"/>
    <w:rsid w:val="00B43E26"/>
    <w:rsid w:val="00B43F14"/>
    <w:rsid w:val="00B440EF"/>
    <w:rsid w:val="00B443EB"/>
    <w:rsid w:val="00B44670"/>
    <w:rsid w:val="00B4469B"/>
    <w:rsid w:val="00B44764"/>
    <w:rsid w:val="00B44949"/>
    <w:rsid w:val="00B449EC"/>
    <w:rsid w:val="00B44D46"/>
    <w:rsid w:val="00B44E2C"/>
    <w:rsid w:val="00B44EDF"/>
    <w:rsid w:val="00B450FB"/>
    <w:rsid w:val="00B452A5"/>
    <w:rsid w:val="00B452D3"/>
    <w:rsid w:val="00B455CB"/>
    <w:rsid w:val="00B4575A"/>
    <w:rsid w:val="00B4599A"/>
    <w:rsid w:val="00B45D65"/>
    <w:rsid w:val="00B45F4F"/>
    <w:rsid w:val="00B464BC"/>
    <w:rsid w:val="00B464EF"/>
    <w:rsid w:val="00B46685"/>
    <w:rsid w:val="00B469DA"/>
    <w:rsid w:val="00B46A49"/>
    <w:rsid w:val="00B46CEB"/>
    <w:rsid w:val="00B46D38"/>
    <w:rsid w:val="00B46D71"/>
    <w:rsid w:val="00B46DA6"/>
    <w:rsid w:val="00B47270"/>
    <w:rsid w:val="00B47362"/>
    <w:rsid w:val="00B4769A"/>
    <w:rsid w:val="00B47A39"/>
    <w:rsid w:val="00B47CC1"/>
    <w:rsid w:val="00B50311"/>
    <w:rsid w:val="00B50366"/>
    <w:rsid w:val="00B5057C"/>
    <w:rsid w:val="00B50731"/>
    <w:rsid w:val="00B50769"/>
    <w:rsid w:val="00B509F7"/>
    <w:rsid w:val="00B50E88"/>
    <w:rsid w:val="00B51345"/>
    <w:rsid w:val="00B515A9"/>
    <w:rsid w:val="00B5176B"/>
    <w:rsid w:val="00B519BD"/>
    <w:rsid w:val="00B519C5"/>
    <w:rsid w:val="00B51B10"/>
    <w:rsid w:val="00B51CF4"/>
    <w:rsid w:val="00B51D8A"/>
    <w:rsid w:val="00B51EE3"/>
    <w:rsid w:val="00B5206F"/>
    <w:rsid w:val="00B5272B"/>
    <w:rsid w:val="00B52BB6"/>
    <w:rsid w:val="00B52D69"/>
    <w:rsid w:val="00B52E42"/>
    <w:rsid w:val="00B52F86"/>
    <w:rsid w:val="00B530AF"/>
    <w:rsid w:val="00B53248"/>
    <w:rsid w:val="00B53283"/>
    <w:rsid w:val="00B53425"/>
    <w:rsid w:val="00B534D3"/>
    <w:rsid w:val="00B534E6"/>
    <w:rsid w:val="00B53B68"/>
    <w:rsid w:val="00B53D2B"/>
    <w:rsid w:val="00B53D56"/>
    <w:rsid w:val="00B541CD"/>
    <w:rsid w:val="00B543D6"/>
    <w:rsid w:val="00B5447A"/>
    <w:rsid w:val="00B5453C"/>
    <w:rsid w:val="00B545D1"/>
    <w:rsid w:val="00B54669"/>
    <w:rsid w:val="00B5467B"/>
    <w:rsid w:val="00B547CA"/>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A5"/>
    <w:rsid w:val="00B57CDD"/>
    <w:rsid w:val="00B57F99"/>
    <w:rsid w:val="00B60138"/>
    <w:rsid w:val="00B60219"/>
    <w:rsid w:val="00B60226"/>
    <w:rsid w:val="00B6040D"/>
    <w:rsid w:val="00B60428"/>
    <w:rsid w:val="00B60A18"/>
    <w:rsid w:val="00B60D07"/>
    <w:rsid w:val="00B60E96"/>
    <w:rsid w:val="00B61187"/>
    <w:rsid w:val="00B6123D"/>
    <w:rsid w:val="00B61315"/>
    <w:rsid w:val="00B61341"/>
    <w:rsid w:val="00B61777"/>
    <w:rsid w:val="00B619CC"/>
    <w:rsid w:val="00B61C3E"/>
    <w:rsid w:val="00B61D63"/>
    <w:rsid w:val="00B61D81"/>
    <w:rsid w:val="00B61DA6"/>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61D4"/>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376"/>
    <w:rsid w:val="00B7050C"/>
    <w:rsid w:val="00B70518"/>
    <w:rsid w:val="00B705C5"/>
    <w:rsid w:val="00B705DA"/>
    <w:rsid w:val="00B7077F"/>
    <w:rsid w:val="00B70DB5"/>
    <w:rsid w:val="00B7118C"/>
    <w:rsid w:val="00B711EA"/>
    <w:rsid w:val="00B71783"/>
    <w:rsid w:val="00B718B8"/>
    <w:rsid w:val="00B71F4A"/>
    <w:rsid w:val="00B7231F"/>
    <w:rsid w:val="00B723CB"/>
    <w:rsid w:val="00B7245F"/>
    <w:rsid w:val="00B72612"/>
    <w:rsid w:val="00B72C44"/>
    <w:rsid w:val="00B72CF7"/>
    <w:rsid w:val="00B72F4C"/>
    <w:rsid w:val="00B73025"/>
    <w:rsid w:val="00B732C4"/>
    <w:rsid w:val="00B734EF"/>
    <w:rsid w:val="00B7359D"/>
    <w:rsid w:val="00B736D5"/>
    <w:rsid w:val="00B7383C"/>
    <w:rsid w:val="00B73B56"/>
    <w:rsid w:val="00B74743"/>
    <w:rsid w:val="00B747FE"/>
    <w:rsid w:val="00B748E2"/>
    <w:rsid w:val="00B74B8B"/>
    <w:rsid w:val="00B751AE"/>
    <w:rsid w:val="00B756EE"/>
    <w:rsid w:val="00B757F6"/>
    <w:rsid w:val="00B75834"/>
    <w:rsid w:val="00B75A73"/>
    <w:rsid w:val="00B75B90"/>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092"/>
    <w:rsid w:val="00B80345"/>
    <w:rsid w:val="00B806AF"/>
    <w:rsid w:val="00B8081F"/>
    <w:rsid w:val="00B8095A"/>
    <w:rsid w:val="00B80A91"/>
    <w:rsid w:val="00B80BB8"/>
    <w:rsid w:val="00B80D82"/>
    <w:rsid w:val="00B80DEC"/>
    <w:rsid w:val="00B81014"/>
    <w:rsid w:val="00B81148"/>
    <w:rsid w:val="00B8131E"/>
    <w:rsid w:val="00B81AD4"/>
    <w:rsid w:val="00B81B0B"/>
    <w:rsid w:val="00B81B5C"/>
    <w:rsid w:val="00B81C9B"/>
    <w:rsid w:val="00B81E73"/>
    <w:rsid w:val="00B820B9"/>
    <w:rsid w:val="00B82286"/>
    <w:rsid w:val="00B8232F"/>
    <w:rsid w:val="00B8287F"/>
    <w:rsid w:val="00B82E37"/>
    <w:rsid w:val="00B82F6D"/>
    <w:rsid w:val="00B8344D"/>
    <w:rsid w:val="00B8346B"/>
    <w:rsid w:val="00B83769"/>
    <w:rsid w:val="00B838B6"/>
    <w:rsid w:val="00B8399C"/>
    <w:rsid w:val="00B83A5A"/>
    <w:rsid w:val="00B841B1"/>
    <w:rsid w:val="00B841CD"/>
    <w:rsid w:val="00B84298"/>
    <w:rsid w:val="00B8437D"/>
    <w:rsid w:val="00B84F3C"/>
    <w:rsid w:val="00B85486"/>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5EB"/>
    <w:rsid w:val="00B8761D"/>
    <w:rsid w:val="00B87906"/>
    <w:rsid w:val="00B87951"/>
    <w:rsid w:val="00B903AC"/>
    <w:rsid w:val="00B9043D"/>
    <w:rsid w:val="00B9088B"/>
    <w:rsid w:val="00B91007"/>
    <w:rsid w:val="00B9142B"/>
    <w:rsid w:val="00B91463"/>
    <w:rsid w:val="00B9164B"/>
    <w:rsid w:val="00B916EB"/>
    <w:rsid w:val="00B9175C"/>
    <w:rsid w:val="00B91815"/>
    <w:rsid w:val="00B9196C"/>
    <w:rsid w:val="00B91C46"/>
    <w:rsid w:val="00B91ED3"/>
    <w:rsid w:val="00B92352"/>
    <w:rsid w:val="00B92F15"/>
    <w:rsid w:val="00B92F3D"/>
    <w:rsid w:val="00B93076"/>
    <w:rsid w:val="00B9307C"/>
    <w:rsid w:val="00B93221"/>
    <w:rsid w:val="00B93605"/>
    <w:rsid w:val="00B938FE"/>
    <w:rsid w:val="00B93AAC"/>
    <w:rsid w:val="00B93D53"/>
    <w:rsid w:val="00B93F18"/>
    <w:rsid w:val="00B93F4A"/>
    <w:rsid w:val="00B9450C"/>
    <w:rsid w:val="00B9454C"/>
    <w:rsid w:val="00B9458D"/>
    <w:rsid w:val="00B94734"/>
    <w:rsid w:val="00B94A15"/>
    <w:rsid w:val="00B94DFD"/>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79"/>
    <w:rsid w:val="00B974EE"/>
    <w:rsid w:val="00B9791C"/>
    <w:rsid w:val="00B97999"/>
    <w:rsid w:val="00B97A45"/>
    <w:rsid w:val="00B97CDF"/>
    <w:rsid w:val="00B97D43"/>
    <w:rsid w:val="00B97DC9"/>
    <w:rsid w:val="00B97E5C"/>
    <w:rsid w:val="00B97FCD"/>
    <w:rsid w:val="00BA00DB"/>
    <w:rsid w:val="00BA065D"/>
    <w:rsid w:val="00BA06F6"/>
    <w:rsid w:val="00BA0A10"/>
    <w:rsid w:val="00BA0A32"/>
    <w:rsid w:val="00BA1048"/>
    <w:rsid w:val="00BA1753"/>
    <w:rsid w:val="00BA18D5"/>
    <w:rsid w:val="00BA1962"/>
    <w:rsid w:val="00BA1B29"/>
    <w:rsid w:val="00BA1B54"/>
    <w:rsid w:val="00BA2568"/>
    <w:rsid w:val="00BA2B29"/>
    <w:rsid w:val="00BA2B9A"/>
    <w:rsid w:val="00BA2CFC"/>
    <w:rsid w:val="00BA2D55"/>
    <w:rsid w:val="00BA2E85"/>
    <w:rsid w:val="00BA2EF2"/>
    <w:rsid w:val="00BA2F78"/>
    <w:rsid w:val="00BA2F88"/>
    <w:rsid w:val="00BA32C3"/>
    <w:rsid w:val="00BA3499"/>
    <w:rsid w:val="00BA364D"/>
    <w:rsid w:val="00BA3950"/>
    <w:rsid w:val="00BA3BD7"/>
    <w:rsid w:val="00BA3D80"/>
    <w:rsid w:val="00BA3F79"/>
    <w:rsid w:val="00BA44AF"/>
    <w:rsid w:val="00BA45F5"/>
    <w:rsid w:val="00BA4C73"/>
    <w:rsid w:val="00BA5050"/>
    <w:rsid w:val="00BA5666"/>
    <w:rsid w:val="00BA57BF"/>
    <w:rsid w:val="00BA5D24"/>
    <w:rsid w:val="00BA5D71"/>
    <w:rsid w:val="00BA5EC7"/>
    <w:rsid w:val="00BA5FD6"/>
    <w:rsid w:val="00BA60ED"/>
    <w:rsid w:val="00BA6113"/>
    <w:rsid w:val="00BA6452"/>
    <w:rsid w:val="00BA64F3"/>
    <w:rsid w:val="00BA65FA"/>
    <w:rsid w:val="00BA6B1E"/>
    <w:rsid w:val="00BA6B87"/>
    <w:rsid w:val="00BA6E18"/>
    <w:rsid w:val="00BA6E72"/>
    <w:rsid w:val="00BA6F26"/>
    <w:rsid w:val="00BA7C62"/>
    <w:rsid w:val="00BB007A"/>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C8F"/>
    <w:rsid w:val="00BB2E23"/>
    <w:rsid w:val="00BB2E86"/>
    <w:rsid w:val="00BB34F3"/>
    <w:rsid w:val="00BB357E"/>
    <w:rsid w:val="00BB38A7"/>
    <w:rsid w:val="00BB390A"/>
    <w:rsid w:val="00BB3A7E"/>
    <w:rsid w:val="00BB3CBD"/>
    <w:rsid w:val="00BB426F"/>
    <w:rsid w:val="00BB42D7"/>
    <w:rsid w:val="00BB43A1"/>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BD5"/>
    <w:rsid w:val="00BB7BE7"/>
    <w:rsid w:val="00BC026A"/>
    <w:rsid w:val="00BC04FA"/>
    <w:rsid w:val="00BC06FB"/>
    <w:rsid w:val="00BC0801"/>
    <w:rsid w:val="00BC0823"/>
    <w:rsid w:val="00BC093E"/>
    <w:rsid w:val="00BC0A3F"/>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3ED7"/>
    <w:rsid w:val="00BC4164"/>
    <w:rsid w:val="00BC4498"/>
    <w:rsid w:val="00BC44D7"/>
    <w:rsid w:val="00BC4CC5"/>
    <w:rsid w:val="00BC4D4F"/>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CA0"/>
    <w:rsid w:val="00BC6CD3"/>
    <w:rsid w:val="00BC6F7D"/>
    <w:rsid w:val="00BC6FA9"/>
    <w:rsid w:val="00BC6FE2"/>
    <w:rsid w:val="00BC73EA"/>
    <w:rsid w:val="00BC746B"/>
    <w:rsid w:val="00BC78DF"/>
    <w:rsid w:val="00BC7960"/>
    <w:rsid w:val="00BD0261"/>
    <w:rsid w:val="00BD072A"/>
    <w:rsid w:val="00BD0807"/>
    <w:rsid w:val="00BD0D44"/>
    <w:rsid w:val="00BD0DA6"/>
    <w:rsid w:val="00BD0EAF"/>
    <w:rsid w:val="00BD11BC"/>
    <w:rsid w:val="00BD12D1"/>
    <w:rsid w:val="00BD150A"/>
    <w:rsid w:val="00BD1968"/>
    <w:rsid w:val="00BD1CCE"/>
    <w:rsid w:val="00BD20B2"/>
    <w:rsid w:val="00BD253D"/>
    <w:rsid w:val="00BD2BEA"/>
    <w:rsid w:val="00BD2C47"/>
    <w:rsid w:val="00BD2C60"/>
    <w:rsid w:val="00BD2E31"/>
    <w:rsid w:val="00BD2E35"/>
    <w:rsid w:val="00BD2EFA"/>
    <w:rsid w:val="00BD31A6"/>
    <w:rsid w:val="00BD31FC"/>
    <w:rsid w:val="00BD32C6"/>
    <w:rsid w:val="00BD332C"/>
    <w:rsid w:val="00BD33DB"/>
    <w:rsid w:val="00BD34A0"/>
    <w:rsid w:val="00BD369F"/>
    <w:rsid w:val="00BD36CD"/>
    <w:rsid w:val="00BD39E6"/>
    <w:rsid w:val="00BD3A94"/>
    <w:rsid w:val="00BD3AED"/>
    <w:rsid w:val="00BD3B51"/>
    <w:rsid w:val="00BD3BC2"/>
    <w:rsid w:val="00BD3C29"/>
    <w:rsid w:val="00BD3DA4"/>
    <w:rsid w:val="00BD4008"/>
    <w:rsid w:val="00BD430A"/>
    <w:rsid w:val="00BD4490"/>
    <w:rsid w:val="00BD4B0A"/>
    <w:rsid w:val="00BD4B35"/>
    <w:rsid w:val="00BD4DD7"/>
    <w:rsid w:val="00BD4E08"/>
    <w:rsid w:val="00BD4EB2"/>
    <w:rsid w:val="00BD4EF4"/>
    <w:rsid w:val="00BD51A2"/>
    <w:rsid w:val="00BD542A"/>
    <w:rsid w:val="00BD5A75"/>
    <w:rsid w:val="00BD5D97"/>
    <w:rsid w:val="00BD6296"/>
    <w:rsid w:val="00BD6537"/>
    <w:rsid w:val="00BD68DF"/>
    <w:rsid w:val="00BD6A60"/>
    <w:rsid w:val="00BD6F4A"/>
    <w:rsid w:val="00BD7293"/>
    <w:rsid w:val="00BD781B"/>
    <w:rsid w:val="00BD7B7C"/>
    <w:rsid w:val="00BE01A2"/>
    <w:rsid w:val="00BE040A"/>
    <w:rsid w:val="00BE06C5"/>
    <w:rsid w:val="00BE081E"/>
    <w:rsid w:val="00BE089F"/>
    <w:rsid w:val="00BE0BB5"/>
    <w:rsid w:val="00BE1052"/>
    <w:rsid w:val="00BE12B3"/>
    <w:rsid w:val="00BE1557"/>
    <w:rsid w:val="00BE1559"/>
    <w:rsid w:val="00BE157D"/>
    <w:rsid w:val="00BE1856"/>
    <w:rsid w:val="00BE1A59"/>
    <w:rsid w:val="00BE1DFE"/>
    <w:rsid w:val="00BE2004"/>
    <w:rsid w:val="00BE26A1"/>
    <w:rsid w:val="00BE27B9"/>
    <w:rsid w:val="00BE2938"/>
    <w:rsid w:val="00BE2AD0"/>
    <w:rsid w:val="00BE2B60"/>
    <w:rsid w:val="00BE2C80"/>
    <w:rsid w:val="00BE2F5C"/>
    <w:rsid w:val="00BE331C"/>
    <w:rsid w:val="00BE3564"/>
    <w:rsid w:val="00BE35A3"/>
    <w:rsid w:val="00BE3A42"/>
    <w:rsid w:val="00BE3D4B"/>
    <w:rsid w:val="00BE3FC8"/>
    <w:rsid w:val="00BE432A"/>
    <w:rsid w:val="00BE437B"/>
    <w:rsid w:val="00BE44E8"/>
    <w:rsid w:val="00BE4579"/>
    <w:rsid w:val="00BE4682"/>
    <w:rsid w:val="00BE473A"/>
    <w:rsid w:val="00BE4B1E"/>
    <w:rsid w:val="00BE4DE0"/>
    <w:rsid w:val="00BE51F9"/>
    <w:rsid w:val="00BE5953"/>
    <w:rsid w:val="00BE599F"/>
    <w:rsid w:val="00BE5AD9"/>
    <w:rsid w:val="00BE5B4D"/>
    <w:rsid w:val="00BE5E0F"/>
    <w:rsid w:val="00BE6092"/>
    <w:rsid w:val="00BE616A"/>
    <w:rsid w:val="00BE652E"/>
    <w:rsid w:val="00BE677E"/>
    <w:rsid w:val="00BE68A6"/>
    <w:rsid w:val="00BE6A4B"/>
    <w:rsid w:val="00BE6DD7"/>
    <w:rsid w:val="00BE6DF6"/>
    <w:rsid w:val="00BE70FF"/>
    <w:rsid w:val="00BE720E"/>
    <w:rsid w:val="00BE73AC"/>
    <w:rsid w:val="00BE778C"/>
    <w:rsid w:val="00BE77DF"/>
    <w:rsid w:val="00BE796D"/>
    <w:rsid w:val="00BE7B6E"/>
    <w:rsid w:val="00BE7C3F"/>
    <w:rsid w:val="00BE7F0A"/>
    <w:rsid w:val="00BF0059"/>
    <w:rsid w:val="00BF00B4"/>
    <w:rsid w:val="00BF03F3"/>
    <w:rsid w:val="00BF0409"/>
    <w:rsid w:val="00BF048B"/>
    <w:rsid w:val="00BF0915"/>
    <w:rsid w:val="00BF0A90"/>
    <w:rsid w:val="00BF0CB2"/>
    <w:rsid w:val="00BF0CE4"/>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752"/>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73B"/>
    <w:rsid w:val="00BF481D"/>
    <w:rsid w:val="00BF4CCE"/>
    <w:rsid w:val="00BF4CD2"/>
    <w:rsid w:val="00BF4E8D"/>
    <w:rsid w:val="00BF52B0"/>
    <w:rsid w:val="00BF56AC"/>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25C"/>
    <w:rsid w:val="00C01430"/>
    <w:rsid w:val="00C014A2"/>
    <w:rsid w:val="00C01A4A"/>
    <w:rsid w:val="00C01B02"/>
    <w:rsid w:val="00C01EBE"/>
    <w:rsid w:val="00C01ED9"/>
    <w:rsid w:val="00C024F0"/>
    <w:rsid w:val="00C026A3"/>
    <w:rsid w:val="00C0274F"/>
    <w:rsid w:val="00C02968"/>
    <w:rsid w:val="00C02AE9"/>
    <w:rsid w:val="00C02B73"/>
    <w:rsid w:val="00C02BC8"/>
    <w:rsid w:val="00C02C56"/>
    <w:rsid w:val="00C02C9F"/>
    <w:rsid w:val="00C03221"/>
    <w:rsid w:val="00C0323A"/>
    <w:rsid w:val="00C0352B"/>
    <w:rsid w:val="00C03615"/>
    <w:rsid w:val="00C03AF4"/>
    <w:rsid w:val="00C03DDB"/>
    <w:rsid w:val="00C03E59"/>
    <w:rsid w:val="00C03EFA"/>
    <w:rsid w:val="00C04204"/>
    <w:rsid w:val="00C0429A"/>
    <w:rsid w:val="00C042FE"/>
    <w:rsid w:val="00C04540"/>
    <w:rsid w:val="00C0474C"/>
    <w:rsid w:val="00C0477D"/>
    <w:rsid w:val="00C047E8"/>
    <w:rsid w:val="00C04A8C"/>
    <w:rsid w:val="00C04C7A"/>
    <w:rsid w:val="00C04DB8"/>
    <w:rsid w:val="00C05174"/>
    <w:rsid w:val="00C05442"/>
    <w:rsid w:val="00C05A99"/>
    <w:rsid w:val="00C05BE7"/>
    <w:rsid w:val="00C05C22"/>
    <w:rsid w:val="00C060FE"/>
    <w:rsid w:val="00C0610A"/>
    <w:rsid w:val="00C06219"/>
    <w:rsid w:val="00C06940"/>
    <w:rsid w:val="00C069A7"/>
    <w:rsid w:val="00C06EDA"/>
    <w:rsid w:val="00C06F03"/>
    <w:rsid w:val="00C0707D"/>
    <w:rsid w:val="00C07111"/>
    <w:rsid w:val="00C07200"/>
    <w:rsid w:val="00C0775D"/>
    <w:rsid w:val="00C07DEA"/>
    <w:rsid w:val="00C07F3C"/>
    <w:rsid w:val="00C1015A"/>
    <w:rsid w:val="00C101F2"/>
    <w:rsid w:val="00C102BA"/>
    <w:rsid w:val="00C1036B"/>
    <w:rsid w:val="00C1037C"/>
    <w:rsid w:val="00C103DA"/>
    <w:rsid w:val="00C1056E"/>
    <w:rsid w:val="00C10757"/>
    <w:rsid w:val="00C107E5"/>
    <w:rsid w:val="00C10861"/>
    <w:rsid w:val="00C10881"/>
    <w:rsid w:val="00C10D8C"/>
    <w:rsid w:val="00C10E37"/>
    <w:rsid w:val="00C113BE"/>
    <w:rsid w:val="00C11402"/>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A73"/>
    <w:rsid w:val="00C14B69"/>
    <w:rsid w:val="00C14F2C"/>
    <w:rsid w:val="00C152C6"/>
    <w:rsid w:val="00C1588F"/>
    <w:rsid w:val="00C15902"/>
    <w:rsid w:val="00C15AE5"/>
    <w:rsid w:val="00C15B72"/>
    <w:rsid w:val="00C15BF1"/>
    <w:rsid w:val="00C15C3D"/>
    <w:rsid w:val="00C15F3A"/>
    <w:rsid w:val="00C1628C"/>
    <w:rsid w:val="00C16303"/>
    <w:rsid w:val="00C16362"/>
    <w:rsid w:val="00C16614"/>
    <w:rsid w:val="00C16ACC"/>
    <w:rsid w:val="00C16CCA"/>
    <w:rsid w:val="00C16D4C"/>
    <w:rsid w:val="00C16E84"/>
    <w:rsid w:val="00C172E9"/>
    <w:rsid w:val="00C17434"/>
    <w:rsid w:val="00C17637"/>
    <w:rsid w:val="00C1789D"/>
    <w:rsid w:val="00C17A97"/>
    <w:rsid w:val="00C17BF4"/>
    <w:rsid w:val="00C17FA7"/>
    <w:rsid w:val="00C2047A"/>
    <w:rsid w:val="00C204FA"/>
    <w:rsid w:val="00C2092A"/>
    <w:rsid w:val="00C20989"/>
    <w:rsid w:val="00C209A0"/>
    <w:rsid w:val="00C20A79"/>
    <w:rsid w:val="00C20E54"/>
    <w:rsid w:val="00C20F00"/>
    <w:rsid w:val="00C20F26"/>
    <w:rsid w:val="00C210D6"/>
    <w:rsid w:val="00C21106"/>
    <w:rsid w:val="00C211CA"/>
    <w:rsid w:val="00C212B0"/>
    <w:rsid w:val="00C21BFF"/>
    <w:rsid w:val="00C22A83"/>
    <w:rsid w:val="00C22BBB"/>
    <w:rsid w:val="00C22C64"/>
    <w:rsid w:val="00C22FC9"/>
    <w:rsid w:val="00C230A9"/>
    <w:rsid w:val="00C231C5"/>
    <w:rsid w:val="00C2334A"/>
    <w:rsid w:val="00C233BA"/>
    <w:rsid w:val="00C23C1C"/>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E3A"/>
    <w:rsid w:val="00C25E9D"/>
    <w:rsid w:val="00C25FF0"/>
    <w:rsid w:val="00C260C0"/>
    <w:rsid w:val="00C26527"/>
    <w:rsid w:val="00C2671E"/>
    <w:rsid w:val="00C26903"/>
    <w:rsid w:val="00C26B07"/>
    <w:rsid w:val="00C26BFE"/>
    <w:rsid w:val="00C26C63"/>
    <w:rsid w:val="00C26EA2"/>
    <w:rsid w:val="00C26F2D"/>
    <w:rsid w:val="00C26FF6"/>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08"/>
    <w:rsid w:val="00C33A1A"/>
    <w:rsid w:val="00C33BE9"/>
    <w:rsid w:val="00C33D02"/>
    <w:rsid w:val="00C33E34"/>
    <w:rsid w:val="00C33EAA"/>
    <w:rsid w:val="00C34045"/>
    <w:rsid w:val="00C340C0"/>
    <w:rsid w:val="00C34144"/>
    <w:rsid w:val="00C34532"/>
    <w:rsid w:val="00C3462F"/>
    <w:rsid w:val="00C3480A"/>
    <w:rsid w:val="00C34AF2"/>
    <w:rsid w:val="00C34B9D"/>
    <w:rsid w:val="00C34D11"/>
    <w:rsid w:val="00C35068"/>
    <w:rsid w:val="00C350CB"/>
    <w:rsid w:val="00C35128"/>
    <w:rsid w:val="00C356CB"/>
    <w:rsid w:val="00C35709"/>
    <w:rsid w:val="00C35933"/>
    <w:rsid w:val="00C35B2E"/>
    <w:rsid w:val="00C35DF0"/>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2AE"/>
    <w:rsid w:val="00C404C3"/>
    <w:rsid w:val="00C40729"/>
    <w:rsid w:val="00C40928"/>
    <w:rsid w:val="00C40B63"/>
    <w:rsid w:val="00C40B7B"/>
    <w:rsid w:val="00C410BE"/>
    <w:rsid w:val="00C41266"/>
    <w:rsid w:val="00C4167C"/>
    <w:rsid w:val="00C41E3D"/>
    <w:rsid w:val="00C421FE"/>
    <w:rsid w:val="00C42347"/>
    <w:rsid w:val="00C42517"/>
    <w:rsid w:val="00C42658"/>
    <w:rsid w:val="00C42F09"/>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DAD"/>
    <w:rsid w:val="00C45001"/>
    <w:rsid w:val="00C45017"/>
    <w:rsid w:val="00C451ED"/>
    <w:rsid w:val="00C45F19"/>
    <w:rsid w:val="00C4600B"/>
    <w:rsid w:val="00C46170"/>
    <w:rsid w:val="00C46241"/>
    <w:rsid w:val="00C46745"/>
    <w:rsid w:val="00C467EA"/>
    <w:rsid w:val="00C4681B"/>
    <w:rsid w:val="00C46B80"/>
    <w:rsid w:val="00C46E3E"/>
    <w:rsid w:val="00C47113"/>
    <w:rsid w:val="00C47902"/>
    <w:rsid w:val="00C4790F"/>
    <w:rsid w:val="00C47E4A"/>
    <w:rsid w:val="00C501D2"/>
    <w:rsid w:val="00C502BB"/>
    <w:rsid w:val="00C5042D"/>
    <w:rsid w:val="00C504CB"/>
    <w:rsid w:val="00C50708"/>
    <w:rsid w:val="00C50781"/>
    <w:rsid w:val="00C507F0"/>
    <w:rsid w:val="00C50A12"/>
    <w:rsid w:val="00C50EB1"/>
    <w:rsid w:val="00C50EF5"/>
    <w:rsid w:val="00C50F24"/>
    <w:rsid w:val="00C51258"/>
    <w:rsid w:val="00C5163E"/>
    <w:rsid w:val="00C51698"/>
    <w:rsid w:val="00C51767"/>
    <w:rsid w:val="00C517EE"/>
    <w:rsid w:val="00C51A3A"/>
    <w:rsid w:val="00C51F12"/>
    <w:rsid w:val="00C52308"/>
    <w:rsid w:val="00C525EC"/>
    <w:rsid w:val="00C52670"/>
    <w:rsid w:val="00C526F0"/>
    <w:rsid w:val="00C528C6"/>
    <w:rsid w:val="00C52DB6"/>
    <w:rsid w:val="00C52EC7"/>
    <w:rsid w:val="00C53194"/>
    <w:rsid w:val="00C531FE"/>
    <w:rsid w:val="00C53497"/>
    <w:rsid w:val="00C539D3"/>
    <w:rsid w:val="00C539DF"/>
    <w:rsid w:val="00C53A9E"/>
    <w:rsid w:val="00C53AA1"/>
    <w:rsid w:val="00C53CDE"/>
    <w:rsid w:val="00C54403"/>
    <w:rsid w:val="00C544E0"/>
    <w:rsid w:val="00C54708"/>
    <w:rsid w:val="00C54B92"/>
    <w:rsid w:val="00C54C68"/>
    <w:rsid w:val="00C54CB6"/>
    <w:rsid w:val="00C54F94"/>
    <w:rsid w:val="00C550B3"/>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1C"/>
    <w:rsid w:val="00C61766"/>
    <w:rsid w:val="00C61BEB"/>
    <w:rsid w:val="00C61CE0"/>
    <w:rsid w:val="00C62633"/>
    <w:rsid w:val="00C62784"/>
    <w:rsid w:val="00C6292A"/>
    <w:rsid w:val="00C62B48"/>
    <w:rsid w:val="00C62BD6"/>
    <w:rsid w:val="00C62C48"/>
    <w:rsid w:val="00C62E80"/>
    <w:rsid w:val="00C62ECF"/>
    <w:rsid w:val="00C62F89"/>
    <w:rsid w:val="00C63465"/>
    <w:rsid w:val="00C636AD"/>
    <w:rsid w:val="00C6375B"/>
    <w:rsid w:val="00C63903"/>
    <w:rsid w:val="00C63AB3"/>
    <w:rsid w:val="00C63D7B"/>
    <w:rsid w:val="00C63DF4"/>
    <w:rsid w:val="00C63E92"/>
    <w:rsid w:val="00C63EC0"/>
    <w:rsid w:val="00C640A9"/>
    <w:rsid w:val="00C6450F"/>
    <w:rsid w:val="00C64716"/>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4D2"/>
    <w:rsid w:val="00C675EC"/>
    <w:rsid w:val="00C67847"/>
    <w:rsid w:val="00C67A90"/>
    <w:rsid w:val="00C67D06"/>
    <w:rsid w:val="00C70156"/>
    <w:rsid w:val="00C704CF"/>
    <w:rsid w:val="00C705BD"/>
    <w:rsid w:val="00C707CC"/>
    <w:rsid w:val="00C708C7"/>
    <w:rsid w:val="00C70915"/>
    <w:rsid w:val="00C70CC3"/>
    <w:rsid w:val="00C71119"/>
    <w:rsid w:val="00C7125C"/>
    <w:rsid w:val="00C715CD"/>
    <w:rsid w:val="00C71A33"/>
    <w:rsid w:val="00C71BAD"/>
    <w:rsid w:val="00C71BF8"/>
    <w:rsid w:val="00C71C5B"/>
    <w:rsid w:val="00C71D97"/>
    <w:rsid w:val="00C71E1D"/>
    <w:rsid w:val="00C71E62"/>
    <w:rsid w:val="00C71F71"/>
    <w:rsid w:val="00C72060"/>
    <w:rsid w:val="00C721A5"/>
    <w:rsid w:val="00C7246C"/>
    <w:rsid w:val="00C725F6"/>
    <w:rsid w:val="00C728F6"/>
    <w:rsid w:val="00C72A81"/>
    <w:rsid w:val="00C72A9E"/>
    <w:rsid w:val="00C72BFB"/>
    <w:rsid w:val="00C72E26"/>
    <w:rsid w:val="00C72E30"/>
    <w:rsid w:val="00C72FBC"/>
    <w:rsid w:val="00C734D3"/>
    <w:rsid w:val="00C73748"/>
    <w:rsid w:val="00C739A4"/>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E87"/>
    <w:rsid w:val="00C75F5B"/>
    <w:rsid w:val="00C76413"/>
    <w:rsid w:val="00C766E4"/>
    <w:rsid w:val="00C76AE0"/>
    <w:rsid w:val="00C76E09"/>
    <w:rsid w:val="00C7712F"/>
    <w:rsid w:val="00C7720C"/>
    <w:rsid w:val="00C7753A"/>
    <w:rsid w:val="00C77602"/>
    <w:rsid w:val="00C77638"/>
    <w:rsid w:val="00C779C9"/>
    <w:rsid w:val="00C77EAF"/>
    <w:rsid w:val="00C77EED"/>
    <w:rsid w:val="00C800DA"/>
    <w:rsid w:val="00C8018C"/>
    <w:rsid w:val="00C80890"/>
    <w:rsid w:val="00C80E21"/>
    <w:rsid w:val="00C81533"/>
    <w:rsid w:val="00C81748"/>
    <w:rsid w:val="00C8187D"/>
    <w:rsid w:val="00C81989"/>
    <w:rsid w:val="00C819BF"/>
    <w:rsid w:val="00C81A86"/>
    <w:rsid w:val="00C81CC0"/>
    <w:rsid w:val="00C81D2D"/>
    <w:rsid w:val="00C81D52"/>
    <w:rsid w:val="00C81DD1"/>
    <w:rsid w:val="00C81DFB"/>
    <w:rsid w:val="00C81F77"/>
    <w:rsid w:val="00C823F3"/>
    <w:rsid w:val="00C82489"/>
    <w:rsid w:val="00C8270B"/>
    <w:rsid w:val="00C8283F"/>
    <w:rsid w:val="00C82875"/>
    <w:rsid w:val="00C82995"/>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68E"/>
    <w:rsid w:val="00C866F8"/>
    <w:rsid w:val="00C86B1D"/>
    <w:rsid w:val="00C873A7"/>
    <w:rsid w:val="00C877AE"/>
    <w:rsid w:val="00C87802"/>
    <w:rsid w:val="00C8794D"/>
    <w:rsid w:val="00C87B47"/>
    <w:rsid w:val="00C87B7C"/>
    <w:rsid w:val="00C87CA6"/>
    <w:rsid w:val="00C87DF8"/>
    <w:rsid w:val="00C90113"/>
    <w:rsid w:val="00C904FB"/>
    <w:rsid w:val="00C90582"/>
    <w:rsid w:val="00C909E7"/>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687"/>
    <w:rsid w:val="00C9487E"/>
    <w:rsid w:val="00C9490A"/>
    <w:rsid w:val="00C949F0"/>
    <w:rsid w:val="00C951C1"/>
    <w:rsid w:val="00C951EA"/>
    <w:rsid w:val="00C95334"/>
    <w:rsid w:val="00C95460"/>
    <w:rsid w:val="00C959EA"/>
    <w:rsid w:val="00C95A48"/>
    <w:rsid w:val="00C95D23"/>
    <w:rsid w:val="00C96008"/>
    <w:rsid w:val="00C9612B"/>
    <w:rsid w:val="00C967D8"/>
    <w:rsid w:val="00C96CE8"/>
    <w:rsid w:val="00C96EC2"/>
    <w:rsid w:val="00C970C8"/>
    <w:rsid w:val="00C971D7"/>
    <w:rsid w:val="00C97248"/>
    <w:rsid w:val="00C97ADD"/>
    <w:rsid w:val="00C97C71"/>
    <w:rsid w:val="00C97E0B"/>
    <w:rsid w:val="00C97F42"/>
    <w:rsid w:val="00CA014E"/>
    <w:rsid w:val="00CA0190"/>
    <w:rsid w:val="00CA01FC"/>
    <w:rsid w:val="00CA02DC"/>
    <w:rsid w:val="00CA0345"/>
    <w:rsid w:val="00CA05F4"/>
    <w:rsid w:val="00CA093C"/>
    <w:rsid w:val="00CA0C26"/>
    <w:rsid w:val="00CA1476"/>
    <w:rsid w:val="00CA1520"/>
    <w:rsid w:val="00CA15F0"/>
    <w:rsid w:val="00CA1F53"/>
    <w:rsid w:val="00CA24F5"/>
    <w:rsid w:val="00CA26BE"/>
    <w:rsid w:val="00CA2B56"/>
    <w:rsid w:val="00CA2E41"/>
    <w:rsid w:val="00CA2FF7"/>
    <w:rsid w:val="00CA31B8"/>
    <w:rsid w:val="00CA3349"/>
    <w:rsid w:val="00CA3689"/>
    <w:rsid w:val="00CA3877"/>
    <w:rsid w:val="00CA3883"/>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967"/>
    <w:rsid w:val="00CA6B12"/>
    <w:rsid w:val="00CA6C42"/>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6DC"/>
    <w:rsid w:val="00CB0F77"/>
    <w:rsid w:val="00CB124E"/>
    <w:rsid w:val="00CB1253"/>
    <w:rsid w:val="00CB1399"/>
    <w:rsid w:val="00CB13AF"/>
    <w:rsid w:val="00CB16E0"/>
    <w:rsid w:val="00CB1820"/>
    <w:rsid w:val="00CB186D"/>
    <w:rsid w:val="00CB1C3D"/>
    <w:rsid w:val="00CB1E9F"/>
    <w:rsid w:val="00CB2D9C"/>
    <w:rsid w:val="00CB2FB9"/>
    <w:rsid w:val="00CB303A"/>
    <w:rsid w:val="00CB3065"/>
    <w:rsid w:val="00CB3142"/>
    <w:rsid w:val="00CB33D2"/>
    <w:rsid w:val="00CB387E"/>
    <w:rsid w:val="00CB3C30"/>
    <w:rsid w:val="00CB3D80"/>
    <w:rsid w:val="00CB3E65"/>
    <w:rsid w:val="00CB4314"/>
    <w:rsid w:val="00CB43E6"/>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0F"/>
    <w:rsid w:val="00CB7C53"/>
    <w:rsid w:val="00CC00C7"/>
    <w:rsid w:val="00CC0820"/>
    <w:rsid w:val="00CC0864"/>
    <w:rsid w:val="00CC0A59"/>
    <w:rsid w:val="00CC1066"/>
    <w:rsid w:val="00CC10F3"/>
    <w:rsid w:val="00CC13AA"/>
    <w:rsid w:val="00CC18D4"/>
    <w:rsid w:val="00CC196E"/>
    <w:rsid w:val="00CC1A4C"/>
    <w:rsid w:val="00CC2177"/>
    <w:rsid w:val="00CC22D0"/>
    <w:rsid w:val="00CC2F6F"/>
    <w:rsid w:val="00CC30B1"/>
    <w:rsid w:val="00CC3206"/>
    <w:rsid w:val="00CC3239"/>
    <w:rsid w:val="00CC32B6"/>
    <w:rsid w:val="00CC3551"/>
    <w:rsid w:val="00CC3784"/>
    <w:rsid w:val="00CC3FB9"/>
    <w:rsid w:val="00CC4060"/>
    <w:rsid w:val="00CC4126"/>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7CD"/>
    <w:rsid w:val="00CD08A5"/>
    <w:rsid w:val="00CD0954"/>
    <w:rsid w:val="00CD1228"/>
    <w:rsid w:val="00CD14E4"/>
    <w:rsid w:val="00CD1783"/>
    <w:rsid w:val="00CD1DEA"/>
    <w:rsid w:val="00CD1E6C"/>
    <w:rsid w:val="00CD234C"/>
    <w:rsid w:val="00CD2650"/>
    <w:rsid w:val="00CD2696"/>
    <w:rsid w:val="00CD271C"/>
    <w:rsid w:val="00CD273C"/>
    <w:rsid w:val="00CD29B8"/>
    <w:rsid w:val="00CD2AAA"/>
    <w:rsid w:val="00CD2CD1"/>
    <w:rsid w:val="00CD3440"/>
    <w:rsid w:val="00CD34C3"/>
    <w:rsid w:val="00CD3667"/>
    <w:rsid w:val="00CD381E"/>
    <w:rsid w:val="00CD39E2"/>
    <w:rsid w:val="00CD3F0B"/>
    <w:rsid w:val="00CD40C9"/>
    <w:rsid w:val="00CD430D"/>
    <w:rsid w:val="00CD437A"/>
    <w:rsid w:val="00CD446E"/>
    <w:rsid w:val="00CD494F"/>
    <w:rsid w:val="00CD4C59"/>
    <w:rsid w:val="00CD53BB"/>
    <w:rsid w:val="00CD53DB"/>
    <w:rsid w:val="00CD55FE"/>
    <w:rsid w:val="00CD560F"/>
    <w:rsid w:val="00CD5992"/>
    <w:rsid w:val="00CD5C1A"/>
    <w:rsid w:val="00CD5FD5"/>
    <w:rsid w:val="00CD6088"/>
    <w:rsid w:val="00CD6272"/>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6A5"/>
    <w:rsid w:val="00CD79CF"/>
    <w:rsid w:val="00CD7AC4"/>
    <w:rsid w:val="00CD7CC8"/>
    <w:rsid w:val="00CD7D14"/>
    <w:rsid w:val="00CE02A9"/>
    <w:rsid w:val="00CE04AB"/>
    <w:rsid w:val="00CE04C1"/>
    <w:rsid w:val="00CE07E3"/>
    <w:rsid w:val="00CE07E9"/>
    <w:rsid w:val="00CE08CA"/>
    <w:rsid w:val="00CE109E"/>
    <w:rsid w:val="00CE1615"/>
    <w:rsid w:val="00CE16F9"/>
    <w:rsid w:val="00CE1B59"/>
    <w:rsid w:val="00CE1B80"/>
    <w:rsid w:val="00CE1BF2"/>
    <w:rsid w:val="00CE1C55"/>
    <w:rsid w:val="00CE1FD0"/>
    <w:rsid w:val="00CE207A"/>
    <w:rsid w:val="00CE22A3"/>
    <w:rsid w:val="00CE2333"/>
    <w:rsid w:val="00CE247B"/>
    <w:rsid w:val="00CE28D8"/>
    <w:rsid w:val="00CE2CF0"/>
    <w:rsid w:val="00CE3025"/>
    <w:rsid w:val="00CE3046"/>
    <w:rsid w:val="00CE3592"/>
    <w:rsid w:val="00CE3606"/>
    <w:rsid w:val="00CE37BE"/>
    <w:rsid w:val="00CE3D6F"/>
    <w:rsid w:val="00CE3DE1"/>
    <w:rsid w:val="00CE3E71"/>
    <w:rsid w:val="00CE3ED9"/>
    <w:rsid w:val="00CE3F8F"/>
    <w:rsid w:val="00CE4159"/>
    <w:rsid w:val="00CE42FD"/>
    <w:rsid w:val="00CE466C"/>
    <w:rsid w:val="00CE4683"/>
    <w:rsid w:val="00CE4A96"/>
    <w:rsid w:val="00CE4C14"/>
    <w:rsid w:val="00CE4EA3"/>
    <w:rsid w:val="00CE50C2"/>
    <w:rsid w:val="00CE524F"/>
    <w:rsid w:val="00CE53FA"/>
    <w:rsid w:val="00CE5400"/>
    <w:rsid w:val="00CE55BD"/>
    <w:rsid w:val="00CE5ADC"/>
    <w:rsid w:val="00CE5BDB"/>
    <w:rsid w:val="00CE5F24"/>
    <w:rsid w:val="00CE6256"/>
    <w:rsid w:val="00CE648E"/>
    <w:rsid w:val="00CE6506"/>
    <w:rsid w:val="00CE6616"/>
    <w:rsid w:val="00CE687C"/>
    <w:rsid w:val="00CE6910"/>
    <w:rsid w:val="00CE69E4"/>
    <w:rsid w:val="00CE6C56"/>
    <w:rsid w:val="00CE6F31"/>
    <w:rsid w:val="00CE6F38"/>
    <w:rsid w:val="00CE7604"/>
    <w:rsid w:val="00CE782B"/>
    <w:rsid w:val="00CE7A9D"/>
    <w:rsid w:val="00CE7AA8"/>
    <w:rsid w:val="00CE7D89"/>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C86"/>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315"/>
    <w:rsid w:val="00CF44B0"/>
    <w:rsid w:val="00CF4743"/>
    <w:rsid w:val="00CF49EC"/>
    <w:rsid w:val="00CF4A3D"/>
    <w:rsid w:val="00CF4B25"/>
    <w:rsid w:val="00CF5137"/>
    <w:rsid w:val="00CF53BC"/>
    <w:rsid w:val="00CF56E9"/>
    <w:rsid w:val="00CF5707"/>
    <w:rsid w:val="00CF5790"/>
    <w:rsid w:val="00CF5989"/>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CA2"/>
    <w:rsid w:val="00CF7DC9"/>
    <w:rsid w:val="00CF7F51"/>
    <w:rsid w:val="00D004A0"/>
    <w:rsid w:val="00D004F2"/>
    <w:rsid w:val="00D00615"/>
    <w:rsid w:val="00D00893"/>
    <w:rsid w:val="00D00923"/>
    <w:rsid w:val="00D00BD0"/>
    <w:rsid w:val="00D00C9B"/>
    <w:rsid w:val="00D00DEC"/>
    <w:rsid w:val="00D00E64"/>
    <w:rsid w:val="00D00E6E"/>
    <w:rsid w:val="00D0102B"/>
    <w:rsid w:val="00D011B9"/>
    <w:rsid w:val="00D0120E"/>
    <w:rsid w:val="00D015B4"/>
    <w:rsid w:val="00D017B5"/>
    <w:rsid w:val="00D0199F"/>
    <w:rsid w:val="00D027E7"/>
    <w:rsid w:val="00D0293D"/>
    <w:rsid w:val="00D0338E"/>
    <w:rsid w:val="00D036E3"/>
    <w:rsid w:val="00D0381E"/>
    <w:rsid w:val="00D03F41"/>
    <w:rsid w:val="00D04097"/>
    <w:rsid w:val="00D041D2"/>
    <w:rsid w:val="00D0424F"/>
    <w:rsid w:val="00D043E0"/>
    <w:rsid w:val="00D043FD"/>
    <w:rsid w:val="00D04B43"/>
    <w:rsid w:val="00D04BCB"/>
    <w:rsid w:val="00D05825"/>
    <w:rsid w:val="00D05957"/>
    <w:rsid w:val="00D05A82"/>
    <w:rsid w:val="00D06098"/>
    <w:rsid w:val="00D060EF"/>
    <w:rsid w:val="00D063B9"/>
    <w:rsid w:val="00D06507"/>
    <w:rsid w:val="00D065CA"/>
    <w:rsid w:val="00D069AD"/>
    <w:rsid w:val="00D06DEE"/>
    <w:rsid w:val="00D06F78"/>
    <w:rsid w:val="00D073BE"/>
    <w:rsid w:val="00D07481"/>
    <w:rsid w:val="00D075DD"/>
    <w:rsid w:val="00D07BB9"/>
    <w:rsid w:val="00D07CF7"/>
    <w:rsid w:val="00D07CFF"/>
    <w:rsid w:val="00D07DF9"/>
    <w:rsid w:val="00D07E42"/>
    <w:rsid w:val="00D1002A"/>
    <w:rsid w:val="00D10141"/>
    <w:rsid w:val="00D103D3"/>
    <w:rsid w:val="00D1052F"/>
    <w:rsid w:val="00D1078A"/>
    <w:rsid w:val="00D107FA"/>
    <w:rsid w:val="00D10913"/>
    <w:rsid w:val="00D11111"/>
    <w:rsid w:val="00D113EF"/>
    <w:rsid w:val="00D114E8"/>
    <w:rsid w:val="00D116B7"/>
    <w:rsid w:val="00D1193E"/>
    <w:rsid w:val="00D1236F"/>
    <w:rsid w:val="00D126F5"/>
    <w:rsid w:val="00D1271E"/>
    <w:rsid w:val="00D129AA"/>
    <w:rsid w:val="00D12B66"/>
    <w:rsid w:val="00D12D81"/>
    <w:rsid w:val="00D12DA8"/>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3F4"/>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54F"/>
    <w:rsid w:val="00D176F5"/>
    <w:rsid w:val="00D17A07"/>
    <w:rsid w:val="00D17ACC"/>
    <w:rsid w:val="00D17B46"/>
    <w:rsid w:val="00D17C86"/>
    <w:rsid w:val="00D20577"/>
    <w:rsid w:val="00D208CF"/>
    <w:rsid w:val="00D208E8"/>
    <w:rsid w:val="00D208FF"/>
    <w:rsid w:val="00D20AAE"/>
    <w:rsid w:val="00D20B10"/>
    <w:rsid w:val="00D20CEF"/>
    <w:rsid w:val="00D20DAD"/>
    <w:rsid w:val="00D20E5E"/>
    <w:rsid w:val="00D20ECA"/>
    <w:rsid w:val="00D2111D"/>
    <w:rsid w:val="00D21180"/>
    <w:rsid w:val="00D212B4"/>
    <w:rsid w:val="00D212F9"/>
    <w:rsid w:val="00D213A2"/>
    <w:rsid w:val="00D21524"/>
    <w:rsid w:val="00D21C68"/>
    <w:rsid w:val="00D21FC5"/>
    <w:rsid w:val="00D21FF4"/>
    <w:rsid w:val="00D2203C"/>
    <w:rsid w:val="00D2219F"/>
    <w:rsid w:val="00D22472"/>
    <w:rsid w:val="00D2252F"/>
    <w:rsid w:val="00D2265B"/>
    <w:rsid w:val="00D2285B"/>
    <w:rsid w:val="00D23464"/>
    <w:rsid w:val="00D234DE"/>
    <w:rsid w:val="00D23856"/>
    <w:rsid w:val="00D2392D"/>
    <w:rsid w:val="00D23A6B"/>
    <w:rsid w:val="00D241E4"/>
    <w:rsid w:val="00D24287"/>
    <w:rsid w:val="00D24CF2"/>
    <w:rsid w:val="00D24D4F"/>
    <w:rsid w:val="00D24E17"/>
    <w:rsid w:val="00D25249"/>
    <w:rsid w:val="00D255A8"/>
    <w:rsid w:val="00D257F4"/>
    <w:rsid w:val="00D258B9"/>
    <w:rsid w:val="00D25A86"/>
    <w:rsid w:val="00D25C08"/>
    <w:rsid w:val="00D25FE9"/>
    <w:rsid w:val="00D26140"/>
    <w:rsid w:val="00D2627B"/>
    <w:rsid w:val="00D2634B"/>
    <w:rsid w:val="00D2638F"/>
    <w:rsid w:val="00D2657E"/>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151"/>
    <w:rsid w:val="00D31857"/>
    <w:rsid w:val="00D319F3"/>
    <w:rsid w:val="00D3265B"/>
    <w:rsid w:val="00D327D7"/>
    <w:rsid w:val="00D329C9"/>
    <w:rsid w:val="00D32E47"/>
    <w:rsid w:val="00D32F03"/>
    <w:rsid w:val="00D33043"/>
    <w:rsid w:val="00D334FA"/>
    <w:rsid w:val="00D335BC"/>
    <w:rsid w:val="00D3382D"/>
    <w:rsid w:val="00D3394A"/>
    <w:rsid w:val="00D33AB7"/>
    <w:rsid w:val="00D33DDC"/>
    <w:rsid w:val="00D33FEC"/>
    <w:rsid w:val="00D34379"/>
    <w:rsid w:val="00D3497D"/>
    <w:rsid w:val="00D349D4"/>
    <w:rsid w:val="00D34B30"/>
    <w:rsid w:val="00D3508C"/>
    <w:rsid w:val="00D35158"/>
    <w:rsid w:val="00D354B0"/>
    <w:rsid w:val="00D35504"/>
    <w:rsid w:val="00D357D9"/>
    <w:rsid w:val="00D35875"/>
    <w:rsid w:val="00D35902"/>
    <w:rsid w:val="00D35993"/>
    <w:rsid w:val="00D35EF1"/>
    <w:rsid w:val="00D3613C"/>
    <w:rsid w:val="00D36298"/>
    <w:rsid w:val="00D365AE"/>
    <w:rsid w:val="00D37249"/>
    <w:rsid w:val="00D37732"/>
    <w:rsid w:val="00D37748"/>
    <w:rsid w:val="00D37980"/>
    <w:rsid w:val="00D37A18"/>
    <w:rsid w:val="00D37C29"/>
    <w:rsid w:val="00D4009E"/>
    <w:rsid w:val="00D40573"/>
    <w:rsid w:val="00D406EE"/>
    <w:rsid w:val="00D40941"/>
    <w:rsid w:val="00D409F4"/>
    <w:rsid w:val="00D4117C"/>
    <w:rsid w:val="00D41294"/>
    <w:rsid w:val="00D41B45"/>
    <w:rsid w:val="00D41C78"/>
    <w:rsid w:val="00D42162"/>
    <w:rsid w:val="00D421D1"/>
    <w:rsid w:val="00D422E3"/>
    <w:rsid w:val="00D425B0"/>
    <w:rsid w:val="00D4295A"/>
    <w:rsid w:val="00D42C42"/>
    <w:rsid w:val="00D42C5D"/>
    <w:rsid w:val="00D43104"/>
    <w:rsid w:val="00D43107"/>
    <w:rsid w:val="00D4310F"/>
    <w:rsid w:val="00D4328B"/>
    <w:rsid w:val="00D432FF"/>
    <w:rsid w:val="00D43698"/>
    <w:rsid w:val="00D43CF5"/>
    <w:rsid w:val="00D43E33"/>
    <w:rsid w:val="00D43FF9"/>
    <w:rsid w:val="00D443DC"/>
    <w:rsid w:val="00D444FC"/>
    <w:rsid w:val="00D44799"/>
    <w:rsid w:val="00D44807"/>
    <w:rsid w:val="00D44836"/>
    <w:rsid w:val="00D44C7B"/>
    <w:rsid w:val="00D44C89"/>
    <w:rsid w:val="00D450A1"/>
    <w:rsid w:val="00D454F9"/>
    <w:rsid w:val="00D45897"/>
    <w:rsid w:val="00D45AB1"/>
    <w:rsid w:val="00D45B27"/>
    <w:rsid w:val="00D45EF6"/>
    <w:rsid w:val="00D45F09"/>
    <w:rsid w:val="00D466B6"/>
    <w:rsid w:val="00D4680D"/>
    <w:rsid w:val="00D468F9"/>
    <w:rsid w:val="00D46B62"/>
    <w:rsid w:val="00D46F7C"/>
    <w:rsid w:val="00D472DC"/>
    <w:rsid w:val="00D4744D"/>
    <w:rsid w:val="00D478A8"/>
    <w:rsid w:val="00D478BA"/>
    <w:rsid w:val="00D47D2A"/>
    <w:rsid w:val="00D50375"/>
    <w:rsid w:val="00D50672"/>
    <w:rsid w:val="00D50B44"/>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33F"/>
    <w:rsid w:val="00D53601"/>
    <w:rsid w:val="00D53724"/>
    <w:rsid w:val="00D53A38"/>
    <w:rsid w:val="00D53A6A"/>
    <w:rsid w:val="00D5460F"/>
    <w:rsid w:val="00D547AE"/>
    <w:rsid w:val="00D549F7"/>
    <w:rsid w:val="00D54ABC"/>
    <w:rsid w:val="00D54C0C"/>
    <w:rsid w:val="00D54D8B"/>
    <w:rsid w:val="00D55081"/>
    <w:rsid w:val="00D5541C"/>
    <w:rsid w:val="00D55640"/>
    <w:rsid w:val="00D557C2"/>
    <w:rsid w:val="00D55ACA"/>
    <w:rsid w:val="00D55AD2"/>
    <w:rsid w:val="00D55E2D"/>
    <w:rsid w:val="00D5606A"/>
    <w:rsid w:val="00D566EA"/>
    <w:rsid w:val="00D5679A"/>
    <w:rsid w:val="00D56806"/>
    <w:rsid w:val="00D56C4A"/>
    <w:rsid w:val="00D56D7B"/>
    <w:rsid w:val="00D56F69"/>
    <w:rsid w:val="00D57332"/>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2D48"/>
    <w:rsid w:val="00D631D4"/>
    <w:rsid w:val="00D6321B"/>
    <w:rsid w:val="00D632BB"/>
    <w:rsid w:val="00D633BE"/>
    <w:rsid w:val="00D634C3"/>
    <w:rsid w:val="00D63573"/>
    <w:rsid w:val="00D6378E"/>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69F2"/>
    <w:rsid w:val="00D66A03"/>
    <w:rsid w:val="00D67568"/>
    <w:rsid w:val="00D67890"/>
    <w:rsid w:val="00D67AA0"/>
    <w:rsid w:val="00D70268"/>
    <w:rsid w:val="00D7027E"/>
    <w:rsid w:val="00D7029A"/>
    <w:rsid w:val="00D702FB"/>
    <w:rsid w:val="00D7093A"/>
    <w:rsid w:val="00D71005"/>
    <w:rsid w:val="00D7141D"/>
    <w:rsid w:val="00D71622"/>
    <w:rsid w:val="00D71B02"/>
    <w:rsid w:val="00D71B28"/>
    <w:rsid w:val="00D71FCA"/>
    <w:rsid w:val="00D7201B"/>
    <w:rsid w:val="00D72397"/>
    <w:rsid w:val="00D72552"/>
    <w:rsid w:val="00D7278F"/>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7E"/>
    <w:rsid w:val="00D77EEB"/>
    <w:rsid w:val="00D80224"/>
    <w:rsid w:val="00D802E0"/>
    <w:rsid w:val="00D804EC"/>
    <w:rsid w:val="00D8061C"/>
    <w:rsid w:val="00D80954"/>
    <w:rsid w:val="00D80AD5"/>
    <w:rsid w:val="00D80C80"/>
    <w:rsid w:val="00D80DDE"/>
    <w:rsid w:val="00D80EB8"/>
    <w:rsid w:val="00D810A2"/>
    <w:rsid w:val="00D816F9"/>
    <w:rsid w:val="00D818FE"/>
    <w:rsid w:val="00D81A1C"/>
    <w:rsid w:val="00D82200"/>
    <w:rsid w:val="00D823D2"/>
    <w:rsid w:val="00D824BB"/>
    <w:rsid w:val="00D82747"/>
    <w:rsid w:val="00D827E5"/>
    <w:rsid w:val="00D828DA"/>
    <w:rsid w:val="00D82E8A"/>
    <w:rsid w:val="00D82F11"/>
    <w:rsid w:val="00D836C3"/>
    <w:rsid w:val="00D83789"/>
    <w:rsid w:val="00D83CCA"/>
    <w:rsid w:val="00D83E87"/>
    <w:rsid w:val="00D83F34"/>
    <w:rsid w:val="00D83F55"/>
    <w:rsid w:val="00D84690"/>
    <w:rsid w:val="00D848B8"/>
    <w:rsid w:val="00D84E1E"/>
    <w:rsid w:val="00D8528B"/>
    <w:rsid w:val="00D8598B"/>
    <w:rsid w:val="00D85A9A"/>
    <w:rsid w:val="00D85A9E"/>
    <w:rsid w:val="00D85CC0"/>
    <w:rsid w:val="00D85D56"/>
    <w:rsid w:val="00D85D8A"/>
    <w:rsid w:val="00D85DD7"/>
    <w:rsid w:val="00D85E00"/>
    <w:rsid w:val="00D85F29"/>
    <w:rsid w:val="00D8618D"/>
    <w:rsid w:val="00D86308"/>
    <w:rsid w:val="00D8647E"/>
    <w:rsid w:val="00D8665B"/>
    <w:rsid w:val="00D866C2"/>
    <w:rsid w:val="00D8674C"/>
    <w:rsid w:val="00D869FE"/>
    <w:rsid w:val="00D86AC3"/>
    <w:rsid w:val="00D86D05"/>
    <w:rsid w:val="00D87064"/>
    <w:rsid w:val="00D870A2"/>
    <w:rsid w:val="00D87781"/>
    <w:rsid w:val="00D87A11"/>
    <w:rsid w:val="00D87A5A"/>
    <w:rsid w:val="00D87F4A"/>
    <w:rsid w:val="00D90543"/>
    <w:rsid w:val="00D90B6F"/>
    <w:rsid w:val="00D90F46"/>
    <w:rsid w:val="00D91118"/>
    <w:rsid w:val="00D9130C"/>
    <w:rsid w:val="00D918B0"/>
    <w:rsid w:val="00D91B1F"/>
    <w:rsid w:val="00D91EC0"/>
    <w:rsid w:val="00D91F92"/>
    <w:rsid w:val="00D9230B"/>
    <w:rsid w:val="00D924ED"/>
    <w:rsid w:val="00D92834"/>
    <w:rsid w:val="00D92B68"/>
    <w:rsid w:val="00D92C1A"/>
    <w:rsid w:val="00D92C41"/>
    <w:rsid w:val="00D92FCF"/>
    <w:rsid w:val="00D9326D"/>
    <w:rsid w:val="00D932DC"/>
    <w:rsid w:val="00D9337E"/>
    <w:rsid w:val="00D93558"/>
    <w:rsid w:val="00D935ED"/>
    <w:rsid w:val="00D93763"/>
    <w:rsid w:val="00D938C2"/>
    <w:rsid w:val="00D93955"/>
    <w:rsid w:val="00D93A95"/>
    <w:rsid w:val="00D93BAB"/>
    <w:rsid w:val="00D93C22"/>
    <w:rsid w:val="00D93CE1"/>
    <w:rsid w:val="00D93D18"/>
    <w:rsid w:val="00D93D9A"/>
    <w:rsid w:val="00D941CC"/>
    <w:rsid w:val="00D942CF"/>
    <w:rsid w:val="00D9442A"/>
    <w:rsid w:val="00D94755"/>
    <w:rsid w:val="00D948D8"/>
    <w:rsid w:val="00D94932"/>
    <w:rsid w:val="00D94E78"/>
    <w:rsid w:val="00D9505C"/>
    <w:rsid w:val="00D957A6"/>
    <w:rsid w:val="00D958C7"/>
    <w:rsid w:val="00D95AA6"/>
    <w:rsid w:val="00D95B79"/>
    <w:rsid w:val="00D95BC4"/>
    <w:rsid w:val="00D95C7A"/>
    <w:rsid w:val="00D95CE6"/>
    <w:rsid w:val="00D95EC0"/>
    <w:rsid w:val="00D961C1"/>
    <w:rsid w:val="00D961E5"/>
    <w:rsid w:val="00D96ABF"/>
    <w:rsid w:val="00D96C26"/>
    <w:rsid w:val="00D96C4C"/>
    <w:rsid w:val="00D96E3A"/>
    <w:rsid w:val="00D97037"/>
    <w:rsid w:val="00D9719A"/>
    <w:rsid w:val="00D9734E"/>
    <w:rsid w:val="00D97454"/>
    <w:rsid w:val="00D97733"/>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6F7"/>
    <w:rsid w:val="00DA276D"/>
    <w:rsid w:val="00DA2801"/>
    <w:rsid w:val="00DA28C8"/>
    <w:rsid w:val="00DA2E41"/>
    <w:rsid w:val="00DA2EA1"/>
    <w:rsid w:val="00DA30B8"/>
    <w:rsid w:val="00DA32E7"/>
    <w:rsid w:val="00DA3353"/>
    <w:rsid w:val="00DA33BD"/>
    <w:rsid w:val="00DA3533"/>
    <w:rsid w:val="00DA3795"/>
    <w:rsid w:val="00DA386A"/>
    <w:rsid w:val="00DA387E"/>
    <w:rsid w:val="00DA3A0F"/>
    <w:rsid w:val="00DA3AF7"/>
    <w:rsid w:val="00DA3C54"/>
    <w:rsid w:val="00DA4093"/>
    <w:rsid w:val="00DA40BD"/>
    <w:rsid w:val="00DA43A9"/>
    <w:rsid w:val="00DA45F7"/>
    <w:rsid w:val="00DA46A7"/>
    <w:rsid w:val="00DA47AC"/>
    <w:rsid w:val="00DA4C36"/>
    <w:rsid w:val="00DA4CAA"/>
    <w:rsid w:val="00DA4CB2"/>
    <w:rsid w:val="00DA4D65"/>
    <w:rsid w:val="00DA4DF3"/>
    <w:rsid w:val="00DA4FF4"/>
    <w:rsid w:val="00DA505E"/>
    <w:rsid w:val="00DA51A1"/>
    <w:rsid w:val="00DA52C6"/>
    <w:rsid w:val="00DA5456"/>
    <w:rsid w:val="00DA546F"/>
    <w:rsid w:val="00DA56C2"/>
    <w:rsid w:val="00DA5B57"/>
    <w:rsid w:val="00DA5C08"/>
    <w:rsid w:val="00DA5D3A"/>
    <w:rsid w:val="00DA60FB"/>
    <w:rsid w:val="00DA624C"/>
    <w:rsid w:val="00DA627A"/>
    <w:rsid w:val="00DA630B"/>
    <w:rsid w:val="00DA6345"/>
    <w:rsid w:val="00DA66C6"/>
    <w:rsid w:val="00DA6CCC"/>
    <w:rsid w:val="00DA6D7C"/>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0FE8"/>
    <w:rsid w:val="00DB1459"/>
    <w:rsid w:val="00DB1769"/>
    <w:rsid w:val="00DB1BA3"/>
    <w:rsid w:val="00DB1BE3"/>
    <w:rsid w:val="00DB1DB0"/>
    <w:rsid w:val="00DB1F34"/>
    <w:rsid w:val="00DB21AB"/>
    <w:rsid w:val="00DB22FB"/>
    <w:rsid w:val="00DB283D"/>
    <w:rsid w:val="00DB2FAB"/>
    <w:rsid w:val="00DB309E"/>
    <w:rsid w:val="00DB32FC"/>
    <w:rsid w:val="00DB39F3"/>
    <w:rsid w:val="00DB3A4F"/>
    <w:rsid w:val="00DB3C61"/>
    <w:rsid w:val="00DB415A"/>
    <w:rsid w:val="00DB418E"/>
    <w:rsid w:val="00DB458D"/>
    <w:rsid w:val="00DB4665"/>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6F1"/>
    <w:rsid w:val="00DB56F8"/>
    <w:rsid w:val="00DB57FF"/>
    <w:rsid w:val="00DB5856"/>
    <w:rsid w:val="00DB5D2F"/>
    <w:rsid w:val="00DB5E9B"/>
    <w:rsid w:val="00DB5EF7"/>
    <w:rsid w:val="00DB6AA3"/>
    <w:rsid w:val="00DB6CD1"/>
    <w:rsid w:val="00DB6D27"/>
    <w:rsid w:val="00DB6E55"/>
    <w:rsid w:val="00DB70C0"/>
    <w:rsid w:val="00DB7EEE"/>
    <w:rsid w:val="00DB7F65"/>
    <w:rsid w:val="00DC0106"/>
    <w:rsid w:val="00DC01FB"/>
    <w:rsid w:val="00DC0399"/>
    <w:rsid w:val="00DC03D2"/>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40CA"/>
    <w:rsid w:val="00DC4246"/>
    <w:rsid w:val="00DC4727"/>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658"/>
    <w:rsid w:val="00DC67B5"/>
    <w:rsid w:val="00DC6969"/>
    <w:rsid w:val="00DC7031"/>
    <w:rsid w:val="00DC736B"/>
    <w:rsid w:val="00DC739F"/>
    <w:rsid w:val="00DC73BB"/>
    <w:rsid w:val="00DC7464"/>
    <w:rsid w:val="00DC7613"/>
    <w:rsid w:val="00DC767A"/>
    <w:rsid w:val="00DC78AC"/>
    <w:rsid w:val="00DC7A9B"/>
    <w:rsid w:val="00DC7AEF"/>
    <w:rsid w:val="00DC7B64"/>
    <w:rsid w:val="00DC7EE8"/>
    <w:rsid w:val="00DC7F81"/>
    <w:rsid w:val="00DD03DA"/>
    <w:rsid w:val="00DD042A"/>
    <w:rsid w:val="00DD07ED"/>
    <w:rsid w:val="00DD08C3"/>
    <w:rsid w:val="00DD08F2"/>
    <w:rsid w:val="00DD09CD"/>
    <w:rsid w:val="00DD09F1"/>
    <w:rsid w:val="00DD0EBC"/>
    <w:rsid w:val="00DD102D"/>
    <w:rsid w:val="00DD1127"/>
    <w:rsid w:val="00DD1287"/>
    <w:rsid w:val="00DD13AE"/>
    <w:rsid w:val="00DD149B"/>
    <w:rsid w:val="00DD1545"/>
    <w:rsid w:val="00DD162C"/>
    <w:rsid w:val="00DD1C98"/>
    <w:rsid w:val="00DD1F7A"/>
    <w:rsid w:val="00DD2311"/>
    <w:rsid w:val="00DD24CD"/>
    <w:rsid w:val="00DD2717"/>
    <w:rsid w:val="00DD2822"/>
    <w:rsid w:val="00DD2926"/>
    <w:rsid w:val="00DD2E8B"/>
    <w:rsid w:val="00DD2EA4"/>
    <w:rsid w:val="00DD3089"/>
    <w:rsid w:val="00DD31AD"/>
    <w:rsid w:val="00DD33BD"/>
    <w:rsid w:val="00DD39AF"/>
    <w:rsid w:val="00DD3B07"/>
    <w:rsid w:val="00DD3BD3"/>
    <w:rsid w:val="00DD3D0B"/>
    <w:rsid w:val="00DD3E2B"/>
    <w:rsid w:val="00DD43DD"/>
    <w:rsid w:val="00DD4454"/>
    <w:rsid w:val="00DD447C"/>
    <w:rsid w:val="00DD46F9"/>
    <w:rsid w:val="00DD470A"/>
    <w:rsid w:val="00DD4960"/>
    <w:rsid w:val="00DD4CA7"/>
    <w:rsid w:val="00DD4D4C"/>
    <w:rsid w:val="00DD53B5"/>
    <w:rsid w:val="00DD5553"/>
    <w:rsid w:val="00DD56DE"/>
    <w:rsid w:val="00DD586E"/>
    <w:rsid w:val="00DD5945"/>
    <w:rsid w:val="00DD595B"/>
    <w:rsid w:val="00DD5A6F"/>
    <w:rsid w:val="00DD5BB5"/>
    <w:rsid w:val="00DD5C4C"/>
    <w:rsid w:val="00DD5DC5"/>
    <w:rsid w:val="00DD5DF3"/>
    <w:rsid w:val="00DD5E65"/>
    <w:rsid w:val="00DD5F38"/>
    <w:rsid w:val="00DD6334"/>
    <w:rsid w:val="00DD6376"/>
    <w:rsid w:val="00DD6609"/>
    <w:rsid w:val="00DD67ED"/>
    <w:rsid w:val="00DD6BDF"/>
    <w:rsid w:val="00DD6C6A"/>
    <w:rsid w:val="00DD6F19"/>
    <w:rsid w:val="00DD7002"/>
    <w:rsid w:val="00DD7068"/>
    <w:rsid w:val="00DD7336"/>
    <w:rsid w:val="00DD7372"/>
    <w:rsid w:val="00DD7680"/>
    <w:rsid w:val="00DD778C"/>
    <w:rsid w:val="00DD796D"/>
    <w:rsid w:val="00DD798B"/>
    <w:rsid w:val="00DD7C52"/>
    <w:rsid w:val="00DD7EB0"/>
    <w:rsid w:val="00DE0161"/>
    <w:rsid w:val="00DE0190"/>
    <w:rsid w:val="00DE0489"/>
    <w:rsid w:val="00DE065E"/>
    <w:rsid w:val="00DE0685"/>
    <w:rsid w:val="00DE0A7A"/>
    <w:rsid w:val="00DE0B1C"/>
    <w:rsid w:val="00DE0C06"/>
    <w:rsid w:val="00DE0CBD"/>
    <w:rsid w:val="00DE13E0"/>
    <w:rsid w:val="00DE16EA"/>
    <w:rsid w:val="00DE1957"/>
    <w:rsid w:val="00DE1B2D"/>
    <w:rsid w:val="00DE1D0A"/>
    <w:rsid w:val="00DE1EF4"/>
    <w:rsid w:val="00DE1F82"/>
    <w:rsid w:val="00DE20D6"/>
    <w:rsid w:val="00DE232E"/>
    <w:rsid w:val="00DE2330"/>
    <w:rsid w:val="00DE237B"/>
    <w:rsid w:val="00DE24ED"/>
    <w:rsid w:val="00DE2836"/>
    <w:rsid w:val="00DE2A25"/>
    <w:rsid w:val="00DE2E45"/>
    <w:rsid w:val="00DE2F41"/>
    <w:rsid w:val="00DE3590"/>
    <w:rsid w:val="00DE3686"/>
    <w:rsid w:val="00DE39E6"/>
    <w:rsid w:val="00DE3C21"/>
    <w:rsid w:val="00DE3CEA"/>
    <w:rsid w:val="00DE4045"/>
    <w:rsid w:val="00DE41DD"/>
    <w:rsid w:val="00DE484F"/>
    <w:rsid w:val="00DE488C"/>
    <w:rsid w:val="00DE49BC"/>
    <w:rsid w:val="00DE49C6"/>
    <w:rsid w:val="00DE4DED"/>
    <w:rsid w:val="00DE50C5"/>
    <w:rsid w:val="00DE514D"/>
    <w:rsid w:val="00DE5195"/>
    <w:rsid w:val="00DE5320"/>
    <w:rsid w:val="00DE53C0"/>
    <w:rsid w:val="00DE5739"/>
    <w:rsid w:val="00DE58F0"/>
    <w:rsid w:val="00DE5BB3"/>
    <w:rsid w:val="00DE5BB5"/>
    <w:rsid w:val="00DE5BD1"/>
    <w:rsid w:val="00DE5C9F"/>
    <w:rsid w:val="00DE63C6"/>
    <w:rsid w:val="00DE6B1C"/>
    <w:rsid w:val="00DE6C05"/>
    <w:rsid w:val="00DE6CAD"/>
    <w:rsid w:val="00DE6FF6"/>
    <w:rsid w:val="00DE73F3"/>
    <w:rsid w:val="00DE7AFA"/>
    <w:rsid w:val="00DE7D30"/>
    <w:rsid w:val="00DE7E31"/>
    <w:rsid w:val="00DF00DB"/>
    <w:rsid w:val="00DF0187"/>
    <w:rsid w:val="00DF044B"/>
    <w:rsid w:val="00DF05A8"/>
    <w:rsid w:val="00DF05B9"/>
    <w:rsid w:val="00DF0793"/>
    <w:rsid w:val="00DF08DB"/>
    <w:rsid w:val="00DF08E0"/>
    <w:rsid w:val="00DF0AAF"/>
    <w:rsid w:val="00DF0ACD"/>
    <w:rsid w:val="00DF0C2C"/>
    <w:rsid w:val="00DF0C44"/>
    <w:rsid w:val="00DF107A"/>
    <w:rsid w:val="00DF1161"/>
    <w:rsid w:val="00DF13F0"/>
    <w:rsid w:val="00DF1487"/>
    <w:rsid w:val="00DF1575"/>
    <w:rsid w:val="00DF1BA8"/>
    <w:rsid w:val="00DF1CD5"/>
    <w:rsid w:val="00DF24A0"/>
    <w:rsid w:val="00DF2908"/>
    <w:rsid w:val="00DF2B44"/>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5EC"/>
    <w:rsid w:val="00DF6A22"/>
    <w:rsid w:val="00DF6B84"/>
    <w:rsid w:val="00DF6BC5"/>
    <w:rsid w:val="00DF6D9C"/>
    <w:rsid w:val="00DF7161"/>
    <w:rsid w:val="00DF7164"/>
    <w:rsid w:val="00DF7447"/>
    <w:rsid w:val="00DF7558"/>
    <w:rsid w:val="00DF783E"/>
    <w:rsid w:val="00DF78E0"/>
    <w:rsid w:val="00DF79FF"/>
    <w:rsid w:val="00DF7CDA"/>
    <w:rsid w:val="00DF7E95"/>
    <w:rsid w:val="00DF7EDF"/>
    <w:rsid w:val="00DF7F91"/>
    <w:rsid w:val="00E00048"/>
    <w:rsid w:val="00E00469"/>
    <w:rsid w:val="00E00625"/>
    <w:rsid w:val="00E007C1"/>
    <w:rsid w:val="00E00934"/>
    <w:rsid w:val="00E00E9E"/>
    <w:rsid w:val="00E00F26"/>
    <w:rsid w:val="00E011FF"/>
    <w:rsid w:val="00E01233"/>
    <w:rsid w:val="00E01AD6"/>
    <w:rsid w:val="00E01B01"/>
    <w:rsid w:val="00E01C0E"/>
    <w:rsid w:val="00E01C3F"/>
    <w:rsid w:val="00E01E4B"/>
    <w:rsid w:val="00E02141"/>
    <w:rsid w:val="00E02208"/>
    <w:rsid w:val="00E02486"/>
    <w:rsid w:val="00E028D3"/>
    <w:rsid w:val="00E02D24"/>
    <w:rsid w:val="00E02F39"/>
    <w:rsid w:val="00E03268"/>
    <w:rsid w:val="00E03308"/>
    <w:rsid w:val="00E03451"/>
    <w:rsid w:val="00E03502"/>
    <w:rsid w:val="00E035D5"/>
    <w:rsid w:val="00E03689"/>
    <w:rsid w:val="00E03AB0"/>
    <w:rsid w:val="00E03D72"/>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49C"/>
    <w:rsid w:val="00E05A72"/>
    <w:rsid w:val="00E05C7A"/>
    <w:rsid w:val="00E05F6D"/>
    <w:rsid w:val="00E05FE9"/>
    <w:rsid w:val="00E06031"/>
    <w:rsid w:val="00E0624C"/>
    <w:rsid w:val="00E0624E"/>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14B8"/>
    <w:rsid w:val="00E1155C"/>
    <w:rsid w:val="00E115E9"/>
    <w:rsid w:val="00E11702"/>
    <w:rsid w:val="00E11855"/>
    <w:rsid w:val="00E11859"/>
    <w:rsid w:val="00E11998"/>
    <w:rsid w:val="00E11D58"/>
    <w:rsid w:val="00E12044"/>
    <w:rsid w:val="00E12276"/>
    <w:rsid w:val="00E12322"/>
    <w:rsid w:val="00E1248E"/>
    <w:rsid w:val="00E12861"/>
    <w:rsid w:val="00E12883"/>
    <w:rsid w:val="00E1369F"/>
    <w:rsid w:val="00E136A0"/>
    <w:rsid w:val="00E13788"/>
    <w:rsid w:val="00E13819"/>
    <w:rsid w:val="00E13861"/>
    <w:rsid w:val="00E13C2F"/>
    <w:rsid w:val="00E13D1C"/>
    <w:rsid w:val="00E141F9"/>
    <w:rsid w:val="00E14213"/>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19F4"/>
    <w:rsid w:val="00E22821"/>
    <w:rsid w:val="00E22997"/>
    <w:rsid w:val="00E229FE"/>
    <w:rsid w:val="00E22AE4"/>
    <w:rsid w:val="00E22D8F"/>
    <w:rsid w:val="00E22E93"/>
    <w:rsid w:val="00E22F35"/>
    <w:rsid w:val="00E23704"/>
    <w:rsid w:val="00E23783"/>
    <w:rsid w:val="00E239FF"/>
    <w:rsid w:val="00E246AE"/>
    <w:rsid w:val="00E246C3"/>
    <w:rsid w:val="00E247E9"/>
    <w:rsid w:val="00E24CD4"/>
    <w:rsid w:val="00E253FF"/>
    <w:rsid w:val="00E25804"/>
    <w:rsid w:val="00E2598E"/>
    <w:rsid w:val="00E25B4D"/>
    <w:rsid w:val="00E25BEC"/>
    <w:rsid w:val="00E25E30"/>
    <w:rsid w:val="00E25EC3"/>
    <w:rsid w:val="00E26066"/>
    <w:rsid w:val="00E26080"/>
    <w:rsid w:val="00E26177"/>
    <w:rsid w:val="00E26397"/>
    <w:rsid w:val="00E263E4"/>
    <w:rsid w:val="00E264A0"/>
    <w:rsid w:val="00E26962"/>
    <w:rsid w:val="00E269EA"/>
    <w:rsid w:val="00E26A52"/>
    <w:rsid w:val="00E26AEB"/>
    <w:rsid w:val="00E26AFC"/>
    <w:rsid w:val="00E26C30"/>
    <w:rsid w:val="00E26C70"/>
    <w:rsid w:val="00E26CC2"/>
    <w:rsid w:val="00E26F51"/>
    <w:rsid w:val="00E26F63"/>
    <w:rsid w:val="00E27011"/>
    <w:rsid w:val="00E272AC"/>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98D"/>
    <w:rsid w:val="00E30A7A"/>
    <w:rsid w:val="00E30B97"/>
    <w:rsid w:val="00E30D04"/>
    <w:rsid w:val="00E30E1B"/>
    <w:rsid w:val="00E31008"/>
    <w:rsid w:val="00E31025"/>
    <w:rsid w:val="00E3152C"/>
    <w:rsid w:val="00E31BA2"/>
    <w:rsid w:val="00E31D65"/>
    <w:rsid w:val="00E32370"/>
    <w:rsid w:val="00E325BD"/>
    <w:rsid w:val="00E3270E"/>
    <w:rsid w:val="00E331E1"/>
    <w:rsid w:val="00E339F3"/>
    <w:rsid w:val="00E33AD0"/>
    <w:rsid w:val="00E33EBE"/>
    <w:rsid w:val="00E34221"/>
    <w:rsid w:val="00E3437B"/>
    <w:rsid w:val="00E343E0"/>
    <w:rsid w:val="00E34557"/>
    <w:rsid w:val="00E345B2"/>
    <w:rsid w:val="00E34BFF"/>
    <w:rsid w:val="00E34EEB"/>
    <w:rsid w:val="00E34F06"/>
    <w:rsid w:val="00E34F47"/>
    <w:rsid w:val="00E35288"/>
    <w:rsid w:val="00E35468"/>
    <w:rsid w:val="00E3583C"/>
    <w:rsid w:val="00E3584F"/>
    <w:rsid w:val="00E35A14"/>
    <w:rsid w:val="00E35BD6"/>
    <w:rsid w:val="00E35E86"/>
    <w:rsid w:val="00E35F4D"/>
    <w:rsid w:val="00E36006"/>
    <w:rsid w:val="00E36028"/>
    <w:rsid w:val="00E36250"/>
    <w:rsid w:val="00E36294"/>
    <w:rsid w:val="00E365F3"/>
    <w:rsid w:val="00E36613"/>
    <w:rsid w:val="00E366A1"/>
    <w:rsid w:val="00E366C2"/>
    <w:rsid w:val="00E36A10"/>
    <w:rsid w:val="00E36E2B"/>
    <w:rsid w:val="00E3708A"/>
    <w:rsid w:val="00E37389"/>
    <w:rsid w:val="00E37428"/>
    <w:rsid w:val="00E37511"/>
    <w:rsid w:val="00E3786E"/>
    <w:rsid w:val="00E37A83"/>
    <w:rsid w:val="00E37B3C"/>
    <w:rsid w:val="00E37B93"/>
    <w:rsid w:val="00E37CCF"/>
    <w:rsid w:val="00E37D36"/>
    <w:rsid w:val="00E37D85"/>
    <w:rsid w:val="00E4011C"/>
    <w:rsid w:val="00E40285"/>
    <w:rsid w:val="00E40389"/>
    <w:rsid w:val="00E403C8"/>
    <w:rsid w:val="00E407C3"/>
    <w:rsid w:val="00E4086A"/>
    <w:rsid w:val="00E40A26"/>
    <w:rsid w:val="00E40AF7"/>
    <w:rsid w:val="00E40C2B"/>
    <w:rsid w:val="00E40DC6"/>
    <w:rsid w:val="00E40F87"/>
    <w:rsid w:val="00E4143C"/>
    <w:rsid w:val="00E415C5"/>
    <w:rsid w:val="00E4165F"/>
    <w:rsid w:val="00E41890"/>
    <w:rsid w:val="00E41E17"/>
    <w:rsid w:val="00E41FAF"/>
    <w:rsid w:val="00E41FBD"/>
    <w:rsid w:val="00E42151"/>
    <w:rsid w:val="00E4240A"/>
    <w:rsid w:val="00E42A4A"/>
    <w:rsid w:val="00E42BA2"/>
    <w:rsid w:val="00E42CF0"/>
    <w:rsid w:val="00E42E0B"/>
    <w:rsid w:val="00E43000"/>
    <w:rsid w:val="00E4318E"/>
    <w:rsid w:val="00E431EE"/>
    <w:rsid w:val="00E43216"/>
    <w:rsid w:val="00E43234"/>
    <w:rsid w:val="00E436EA"/>
    <w:rsid w:val="00E4399F"/>
    <w:rsid w:val="00E43B09"/>
    <w:rsid w:val="00E43C51"/>
    <w:rsid w:val="00E43CBC"/>
    <w:rsid w:val="00E43D74"/>
    <w:rsid w:val="00E440EB"/>
    <w:rsid w:val="00E4426A"/>
    <w:rsid w:val="00E4432F"/>
    <w:rsid w:val="00E44622"/>
    <w:rsid w:val="00E44832"/>
    <w:rsid w:val="00E44861"/>
    <w:rsid w:val="00E44A89"/>
    <w:rsid w:val="00E44B4A"/>
    <w:rsid w:val="00E44C4E"/>
    <w:rsid w:val="00E44D58"/>
    <w:rsid w:val="00E4543D"/>
    <w:rsid w:val="00E45515"/>
    <w:rsid w:val="00E455FD"/>
    <w:rsid w:val="00E45940"/>
    <w:rsid w:val="00E4598E"/>
    <w:rsid w:val="00E45A01"/>
    <w:rsid w:val="00E45E8C"/>
    <w:rsid w:val="00E45EB1"/>
    <w:rsid w:val="00E45FDE"/>
    <w:rsid w:val="00E462E4"/>
    <w:rsid w:val="00E46373"/>
    <w:rsid w:val="00E46565"/>
    <w:rsid w:val="00E4666C"/>
    <w:rsid w:val="00E4668F"/>
    <w:rsid w:val="00E46C9C"/>
    <w:rsid w:val="00E46ED9"/>
    <w:rsid w:val="00E47207"/>
    <w:rsid w:val="00E4752F"/>
    <w:rsid w:val="00E475BD"/>
    <w:rsid w:val="00E47811"/>
    <w:rsid w:val="00E4787D"/>
    <w:rsid w:val="00E47CE9"/>
    <w:rsid w:val="00E47E86"/>
    <w:rsid w:val="00E502A2"/>
    <w:rsid w:val="00E50308"/>
    <w:rsid w:val="00E50416"/>
    <w:rsid w:val="00E5045C"/>
    <w:rsid w:val="00E5052F"/>
    <w:rsid w:val="00E506D8"/>
    <w:rsid w:val="00E50721"/>
    <w:rsid w:val="00E50799"/>
    <w:rsid w:val="00E51353"/>
    <w:rsid w:val="00E513FC"/>
    <w:rsid w:val="00E514FE"/>
    <w:rsid w:val="00E5189C"/>
    <w:rsid w:val="00E51A47"/>
    <w:rsid w:val="00E51AD4"/>
    <w:rsid w:val="00E51E84"/>
    <w:rsid w:val="00E51EEB"/>
    <w:rsid w:val="00E52155"/>
    <w:rsid w:val="00E52486"/>
    <w:rsid w:val="00E524C9"/>
    <w:rsid w:val="00E5251F"/>
    <w:rsid w:val="00E525BF"/>
    <w:rsid w:val="00E5282F"/>
    <w:rsid w:val="00E5290B"/>
    <w:rsid w:val="00E5309E"/>
    <w:rsid w:val="00E53691"/>
    <w:rsid w:val="00E5394D"/>
    <w:rsid w:val="00E53971"/>
    <w:rsid w:val="00E539F6"/>
    <w:rsid w:val="00E5444D"/>
    <w:rsid w:val="00E5444E"/>
    <w:rsid w:val="00E5454F"/>
    <w:rsid w:val="00E54747"/>
    <w:rsid w:val="00E54862"/>
    <w:rsid w:val="00E54AEC"/>
    <w:rsid w:val="00E54D7F"/>
    <w:rsid w:val="00E54F54"/>
    <w:rsid w:val="00E55165"/>
    <w:rsid w:val="00E55341"/>
    <w:rsid w:val="00E55402"/>
    <w:rsid w:val="00E5586D"/>
    <w:rsid w:val="00E558C5"/>
    <w:rsid w:val="00E55B6D"/>
    <w:rsid w:val="00E56EC6"/>
    <w:rsid w:val="00E5713E"/>
    <w:rsid w:val="00E5733C"/>
    <w:rsid w:val="00E573FB"/>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B3C"/>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57"/>
    <w:rsid w:val="00E6409B"/>
    <w:rsid w:val="00E640BE"/>
    <w:rsid w:val="00E64276"/>
    <w:rsid w:val="00E642A1"/>
    <w:rsid w:val="00E6438A"/>
    <w:rsid w:val="00E643EC"/>
    <w:rsid w:val="00E64634"/>
    <w:rsid w:val="00E6471B"/>
    <w:rsid w:val="00E64CE0"/>
    <w:rsid w:val="00E64D94"/>
    <w:rsid w:val="00E64DA4"/>
    <w:rsid w:val="00E64F21"/>
    <w:rsid w:val="00E64F29"/>
    <w:rsid w:val="00E64F90"/>
    <w:rsid w:val="00E6506A"/>
    <w:rsid w:val="00E65332"/>
    <w:rsid w:val="00E653A4"/>
    <w:rsid w:val="00E655D5"/>
    <w:rsid w:val="00E6561D"/>
    <w:rsid w:val="00E658B1"/>
    <w:rsid w:val="00E662FC"/>
    <w:rsid w:val="00E66307"/>
    <w:rsid w:val="00E663D8"/>
    <w:rsid w:val="00E6652A"/>
    <w:rsid w:val="00E6666E"/>
    <w:rsid w:val="00E66D5C"/>
    <w:rsid w:val="00E66FCC"/>
    <w:rsid w:val="00E67093"/>
    <w:rsid w:val="00E67232"/>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4DC"/>
    <w:rsid w:val="00E7181D"/>
    <w:rsid w:val="00E71919"/>
    <w:rsid w:val="00E71930"/>
    <w:rsid w:val="00E71DF9"/>
    <w:rsid w:val="00E72268"/>
    <w:rsid w:val="00E7240B"/>
    <w:rsid w:val="00E724A1"/>
    <w:rsid w:val="00E72780"/>
    <w:rsid w:val="00E72794"/>
    <w:rsid w:val="00E729E9"/>
    <w:rsid w:val="00E72B77"/>
    <w:rsid w:val="00E72D6A"/>
    <w:rsid w:val="00E72F7C"/>
    <w:rsid w:val="00E731C1"/>
    <w:rsid w:val="00E73604"/>
    <w:rsid w:val="00E7380C"/>
    <w:rsid w:val="00E73885"/>
    <w:rsid w:val="00E73BCE"/>
    <w:rsid w:val="00E73BD4"/>
    <w:rsid w:val="00E73CDB"/>
    <w:rsid w:val="00E73FCC"/>
    <w:rsid w:val="00E741CE"/>
    <w:rsid w:val="00E74398"/>
    <w:rsid w:val="00E747A9"/>
    <w:rsid w:val="00E747DD"/>
    <w:rsid w:val="00E74D2F"/>
    <w:rsid w:val="00E74F4B"/>
    <w:rsid w:val="00E74FFE"/>
    <w:rsid w:val="00E751BF"/>
    <w:rsid w:val="00E7530C"/>
    <w:rsid w:val="00E75712"/>
    <w:rsid w:val="00E758AA"/>
    <w:rsid w:val="00E759F5"/>
    <w:rsid w:val="00E75DDA"/>
    <w:rsid w:val="00E75E77"/>
    <w:rsid w:val="00E75E82"/>
    <w:rsid w:val="00E7601F"/>
    <w:rsid w:val="00E76291"/>
    <w:rsid w:val="00E76359"/>
    <w:rsid w:val="00E763C0"/>
    <w:rsid w:val="00E764D2"/>
    <w:rsid w:val="00E76615"/>
    <w:rsid w:val="00E76906"/>
    <w:rsid w:val="00E769E1"/>
    <w:rsid w:val="00E772C8"/>
    <w:rsid w:val="00E77473"/>
    <w:rsid w:val="00E774FD"/>
    <w:rsid w:val="00E77645"/>
    <w:rsid w:val="00E7771D"/>
    <w:rsid w:val="00E77948"/>
    <w:rsid w:val="00E77952"/>
    <w:rsid w:val="00E779B7"/>
    <w:rsid w:val="00E77FA8"/>
    <w:rsid w:val="00E803B0"/>
    <w:rsid w:val="00E803C7"/>
    <w:rsid w:val="00E80650"/>
    <w:rsid w:val="00E8094E"/>
    <w:rsid w:val="00E80C9F"/>
    <w:rsid w:val="00E80DB2"/>
    <w:rsid w:val="00E812BB"/>
    <w:rsid w:val="00E81591"/>
    <w:rsid w:val="00E8195C"/>
    <w:rsid w:val="00E81D27"/>
    <w:rsid w:val="00E81DFB"/>
    <w:rsid w:val="00E81EBD"/>
    <w:rsid w:val="00E82132"/>
    <w:rsid w:val="00E82219"/>
    <w:rsid w:val="00E826ED"/>
    <w:rsid w:val="00E827A2"/>
    <w:rsid w:val="00E828BB"/>
    <w:rsid w:val="00E82B17"/>
    <w:rsid w:val="00E82DF2"/>
    <w:rsid w:val="00E835C3"/>
    <w:rsid w:val="00E836AF"/>
    <w:rsid w:val="00E83898"/>
    <w:rsid w:val="00E83A31"/>
    <w:rsid w:val="00E83D0E"/>
    <w:rsid w:val="00E8405B"/>
    <w:rsid w:val="00E841C4"/>
    <w:rsid w:val="00E84227"/>
    <w:rsid w:val="00E84351"/>
    <w:rsid w:val="00E84542"/>
    <w:rsid w:val="00E84587"/>
    <w:rsid w:val="00E846CE"/>
    <w:rsid w:val="00E846D4"/>
    <w:rsid w:val="00E84B0B"/>
    <w:rsid w:val="00E84B38"/>
    <w:rsid w:val="00E84D06"/>
    <w:rsid w:val="00E84E1E"/>
    <w:rsid w:val="00E84E51"/>
    <w:rsid w:val="00E84FA9"/>
    <w:rsid w:val="00E85266"/>
    <w:rsid w:val="00E8562B"/>
    <w:rsid w:val="00E8562C"/>
    <w:rsid w:val="00E857DF"/>
    <w:rsid w:val="00E85AF8"/>
    <w:rsid w:val="00E85B83"/>
    <w:rsid w:val="00E85ECF"/>
    <w:rsid w:val="00E85FFF"/>
    <w:rsid w:val="00E863C6"/>
    <w:rsid w:val="00E8648E"/>
    <w:rsid w:val="00E86D94"/>
    <w:rsid w:val="00E87233"/>
    <w:rsid w:val="00E8728B"/>
    <w:rsid w:val="00E874F1"/>
    <w:rsid w:val="00E875A6"/>
    <w:rsid w:val="00E8773E"/>
    <w:rsid w:val="00E87781"/>
    <w:rsid w:val="00E8782E"/>
    <w:rsid w:val="00E878DB"/>
    <w:rsid w:val="00E87C70"/>
    <w:rsid w:val="00E87DCF"/>
    <w:rsid w:val="00E902EE"/>
    <w:rsid w:val="00E903B2"/>
    <w:rsid w:val="00E905CE"/>
    <w:rsid w:val="00E90660"/>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9F1"/>
    <w:rsid w:val="00E92BE3"/>
    <w:rsid w:val="00E92C4D"/>
    <w:rsid w:val="00E92D44"/>
    <w:rsid w:val="00E92D9C"/>
    <w:rsid w:val="00E93027"/>
    <w:rsid w:val="00E9350B"/>
    <w:rsid w:val="00E93BA8"/>
    <w:rsid w:val="00E94011"/>
    <w:rsid w:val="00E94858"/>
    <w:rsid w:val="00E948EC"/>
    <w:rsid w:val="00E94B1A"/>
    <w:rsid w:val="00E94E27"/>
    <w:rsid w:val="00E9512B"/>
    <w:rsid w:val="00E954B9"/>
    <w:rsid w:val="00E95521"/>
    <w:rsid w:val="00E956C1"/>
    <w:rsid w:val="00E958D3"/>
    <w:rsid w:val="00E958F5"/>
    <w:rsid w:val="00E95B46"/>
    <w:rsid w:val="00E95B74"/>
    <w:rsid w:val="00E95FCB"/>
    <w:rsid w:val="00E9609A"/>
    <w:rsid w:val="00E964D3"/>
    <w:rsid w:val="00E9655A"/>
    <w:rsid w:val="00E96973"/>
    <w:rsid w:val="00E96FBB"/>
    <w:rsid w:val="00E9715B"/>
    <w:rsid w:val="00E972A5"/>
    <w:rsid w:val="00E97640"/>
    <w:rsid w:val="00E9783F"/>
    <w:rsid w:val="00E9791A"/>
    <w:rsid w:val="00E97A40"/>
    <w:rsid w:val="00E97A4F"/>
    <w:rsid w:val="00E97AAA"/>
    <w:rsid w:val="00E97CE8"/>
    <w:rsid w:val="00E97EA7"/>
    <w:rsid w:val="00E97FA4"/>
    <w:rsid w:val="00EA023E"/>
    <w:rsid w:val="00EA0308"/>
    <w:rsid w:val="00EA0C65"/>
    <w:rsid w:val="00EA1172"/>
    <w:rsid w:val="00EA138D"/>
    <w:rsid w:val="00EA1B25"/>
    <w:rsid w:val="00EA1B66"/>
    <w:rsid w:val="00EA1DEB"/>
    <w:rsid w:val="00EA24B7"/>
    <w:rsid w:val="00EA2554"/>
    <w:rsid w:val="00EA2668"/>
    <w:rsid w:val="00EA268C"/>
    <w:rsid w:val="00EA2804"/>
    <w:rsid w:val="00EA298C"/>
    <w:rsid w:val="00EA2B0E"/>
    <w:rsid w:val="00EA2B6E"/>
    <w:rsid w:val="00EA2C79"/>
    <w:rsid w:val="00EA2F16"/>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872"/>
    <w:rsid w:val="00EA6B9F"/>
    <w:rsid w:val="00EA71A5"/>
    <w:rsid w:val="00EA74EA"/>
    <w:rsid w:val="00EA77E9"/>
    <w:rsid w:val="00EA784F"/>
    <w:rsid w:val="00EB002F"/>
    <w:rsid w:val="00EB018B"/>
    <w:rsid w:val="00EB083C"/>
    <w:rsid w:val="00EB0931"/>
    <w:rsid w:val="00EB0B3D"/>
    <w:rsid w:val="00EB0B83"/>
    <w:rsid w:val="00EB0C96"/>
    <w:rsid w:val="00EB0E3F"/>
    <w:rsid w:val="00EB107C"/>
    <w:rsid w:val="00EB1204"/>
    <w:rsid w:val="00EB1409"/>
    <w:rsid w:val="00EB17B1"/>
    <w:rsid w:val="00EB1C2C"/>
    <w:rsid w:val="00EB1DCC"/>
    <w:rsid w:val="00EB2092"/>
    <w:rsid w:val="00EB2235"/>
    <w:rsid w:val="00EB22F9"/>
    <w:rsid w:val="00EB25B8"/>
    <w:rsid w:val="00EB2609"/>
    <w:rsid w:val="00EB281F"/>
    <w:rsid w:val="00EB285D"/>
    <w:rsid w:val="00EB30D6"/>
    <w:rsid w:val="00EB30DD"/>
    <w:rsid w:val="00EB331E"/>
    <w:rsid w:val="00EB3464"/>
    <w:rsid w:val="00EB360A"/>
    <w:rsid w:val="00EB366B"/>
    <w:rsid w:val="00EB36B2"/>
    <w:rsid w:val="00EB3815"/>
    <w:rsid w:val="00EB39FE"/>
    <w:rsid w:val="00EB3A05"/>
    <w:rsid w:val="00EB3A6A"/>
    <w:rsid w:val="00EB3AD9"/>
    <w:rsid w:val="00EB3BFE"/>
    <w:rsid w:val="00EB3EA9"/>
    <w:rsid w:val="00EB4074"/>
    <w:rsid w:val="00EB434C"/>
    <w:rsid w:val="00EB4FE1"/>
    <w:rsid w:val="00EB50A8"/>
    <w:rsid w:val="00EB52EB"/>
    <w:rsid w:val="00EB5369"/>
    <w:rsid w:val="00EB53D0"/>
    <w:rsid w:val="00EB56FE"/>
    <w:rsid w:val="00EB593A"/>
    <w:rsid w:val="00EB59DB"/>
    <w:rsid w:val="00EB6028"/>
    <w:rsid w:val="00EB608E"/>
    <w:rsid w:val="00EB6250"/>
    <w:rsid w:val="00EB68EB"/>
    <w:rsid w:val="00EB6A41"/>
    <w:rsid w:val="00EB7132"/>
    <w:rsid w:val="00EB734E"/>
    <w:rsid w:val="00EB7353"/>
    <w:rsid w:val="00EB737C"/>
    <w:rsid w:val="00EB76B4"/>
    <w:rsid w:val="00EB7895"/>
    <w:rsid w:val="00EB7C85"/>
    <w:rsid w:val="00EB7CF1"/>
    <w:rsid w:val="00EB7D54"/>
    <w:rsid w:val="00EC0247"/>
    <w:rsid w:val="00EC0295"/>
    <w:rsid w:val="00EC05FD"/>
    <w:rsid w:val="00EC0714"/>
    <w:rsid w:val="00EC0795"/>
    <w:rsid w:val="00EC0861"/>
    <w:rsid w:val="00EC0A29"/>
    <w:rsid w:val="00EC0A42"/>
    <w:rsid w:val="00EC0CF9"/>
    <w:rsid w:val="00EC0EFE"/>
    <w:rsid w:val="00EC0F32"/>
    <w:rsid w:val="00EC1479"/>
    <w:rsid w:val="00EC1704"/>
    <w:rsid w:val="00EC1785"/>
    <w:rsid w:val="00EC17BF"/>
    <w:rsid w:val="00EC1838"/>
    <w:rsid w:val="00EC1DF1"/>
    <w:rsid w:val="00EC1FCB"/>
    <w:rsid w:val="00EC243D"/>
    <w:rsid w:val="00EC28E7"/>
    <w:rsid w:val="00EC2A97"/>
    <w:rsid w:val="00EC2B40"/>
    <w:rsid w:val="00EC2B6C"/>
    <w:rsid w:val="00EC2B7C"/>
    <w:rsid w:val="00EC2C74"/>
    <w:rsid w:val="00EC2EEF"/>
    <w:rsid w:val="00EC319B"/>
    <w:rsid w:val="00EC323F"/>
    <w:rsid w:val="00EC3406"/>
    <w:rsid w:val="00EC35C4"/>
    <w:rsid w:val="00EC397D"/>
    <w:rsid w:val="00EC3A7F"/>
    <w:rsid w:val="00EC3AA3"/>
    <w:rsid w:val="00EC3D4A"/>
    <w:rsid w:val="00EC3DF7"/>
    <w:rsid w:val="00EC48C4"/>
    <w:rsid w:val="00EC4CE9"/>
    <w:rsid w:val="00EC4D0A"/>
    <w:rsid w:val="00EC4D47"/>
    <w:rsid w:val="00EC4E0B"/>
    <w:rsid w:val="00EC4F5B"/>
    <w:rsid w:val="00EC50B9"/>
    <w:rsid w:val="00EC57BD"/>
    <w:rsid w:val="00EC58F8"/>
    <w:rsid w:val="00EC606B"/>
    <w:rsid w:val="00EC60ED"/>
    <w:rsid w:val="00EC6282"/>
    <w:rsid w:val="00EC640F"/>
    <w:rsid w:val="00EC66A6"/>
    <w:rsid w:val="00EC66D1"/>
    <w:rsid w:val="00EC66E3"/>
    <w:rsid w:val="00EC6756"/>
    <w:rsid w:val="00EC67DA"/>
    <w:rsid w:val="00EC69CD"/>
    <w:rsid w:val="00EC768B"/>
    <w:rsid w:val="00EC76E8"/>
    <w:rsid w:val="00EC786B"/>
    <w:rsid w:val="00EC7990"/>
    <w:rsid w:val="00EC7A25"/>
    <w:rsid w:val="00EC7B72"/>
    <w:rsid w:val="00EC7BDE"/>
    <w:rsid w:val="00ED02BB"/>
    <w:rsid w:val="00ED0455"/>
    <w:rsid w:val="00ED0515"/>
    <w:rsid w:val="00ED0869"/>
    <w:rsid w:val="00ED0AFC"/>
    <w:rsid w:val="00ED0E0E"/>
    <w:rsid w:val="00ED0E4E"/>
    <w:rsid w:val="00ED0EF2"/>
    <w:rsid w:val="00ED15F0"/>
    <w:rsid w:val="00ED16DD"/>
    <w:rsid w:val="00ED16F6"/>
    <w:rsid w:val="00ED1A44"/>
    <w:rsid w:val="00ED1B19"/>
    <w:rsid w:val="00ED1D44"/>
    <w:rsid w:val="00ED2701"/>
    <w:rsid w:val="00ED28F9"/>
    <w:rsid w:val="00ED2A9D"/>
    <w:rsid w:val="00ED2AFC"/>
    <w:rsid w:val="00ED2E1F"/>
    <w:rsid w:val="00ED2E97"/>
    <w:rsid w:val="00ED3145"/>
    <w:rsid w:val="00ED339A"/>
    <w:rsid w:val="00ED3AE9"/>
    <w:rsid w:val="00ED3EAC"/>
    <w:rsid w:val="00ED4188"/>
    <w:rsid w:val="00ED4347"/>
    <w:rsid w:val="00ED4361"/>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11AB"/>
    <w:rsid w:val="00EE17A3"/>
    <w:rsid w:val="00EE187F"/>
    <w:rsid w:val="00EE1880"/>
    <w:rsid w:val="00EE20B6"/>
    <w:rsid w:val="00EE2127"/>
    <w:rsid w:val="00EE218D"/>
    <w:rsid w:val="00EE219A"/>
    <w:rsid w:val="00EE22F8"/>
    <w:rsid w:val="00EE255B"/>
    <w:rsid w:val="00EE2560"/>
    <w:rsid w:val="00EE26EB"/>
    <w:rsid w:val="00EE293B"/>
    <w:rsid w:val="00EE2AB9"/>
    <w:rsid w:val="00EE2D24"/>
    <w:rsid w:val="00EE3254"/>
    <w:rsid w:val="00EE3482"/>
    <w:rsid w:val="00EE36B0"/>
    <w:rsid w:val="00EE382A"/>
    <w:rsid w:val="00EE3896"/>
    <w:rsid w:val="00EE3906"/>
    <w:rsid w:val="00EE3D42"/>
    <w:rsid w:val="00EE3D61"/>
    <w:rsid w:val="00EE416D"/>
    <w:rsid w:val="00EE41F1"/>
    <w:rsid w:val="00EE4369"/>
    <w:rsid w:val="00EE47CA"/>
    <w:rsid w:val="00EE4ABF"/>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59B"/>
    <w:rsid w:val="00EE7603"/>
    <w:rsid w:val="00EE7E38"/>
    <w:rsid w:val="00EF02B2"/>
    <w:rsid w:val="00EF02F4"/>
    <w:rsid w:val="00EF03CF"/>
    <w:rsid w:val="00EF083A"/>
    <w:rsid w:val="00EF0930"/>
    <w:rsid w:val="00EF0ACA"/>
    <w:rsid w:val="00EF0B73"/>
    <w:rsid w:val="00EF0C22"/>
    <w:rsid w:val="00EF0C5B"/>
    <w:rsid w:val="00EF0E2F"/>
    <w:rsid w:val="00EF0E34"/>
    <w:rsid w:val="00EF17E0"/>
    <w:rsid w:val="00EF1957"/>
    <w:rsid w:val="00EF1B04"/>
    <w:rsid w:val="00EF1D5B"/>
    <w:rsid w:val="00EF1F49"/>
    <w:rsid w:val="00EF1F8B"/>
    <w:rsid w:val="00EF1FC5"/>
    <w:rsid w:val="00EF27B9"/>
    <w:rsid w:val="00EF290E"/>
    <w:rsid w:val="00EF295B"/>
    <w:rsid w:val="00EF2ECC"/>
    <w:rsid w:val="00EF336D"/>
    <w:rsid w:val="00EF369E"/>
    <w:rsid w:val="00EF37A5"/>
    <w:rsid w:val="00EF3826"/>
    <w:rsid w:val="00EF3912"/>
    <w:rsid w:val="00EF396D"/>
    <w:rsid w:val="00EF3A06"/>
    <w:rsid w:val="00EF3C88"/>
    <w:rsid w:val="00EF3D40"/>
    <w:rsid w:val="00EF3E6A"/>
    <w:rsid w:val="00EF416C"/>
    <w:rsid w:val="00EF421F"/>
    <w:rsid w:val="00EF4487"/>
    <w:rsid w:val="00EF448B"/>
    <w:rsid w:val="00EF45EC"/>
    <w:rsid w:val="00EF462B"/>
    <w:rsid w:val="00EF4740"/>
    <w:rsid w:val="00EF4B1D"/>
    <w:rsid w:val="00EF4BFA"/>
    <w:rsid w:val="00EF4C0F"/>
    <w:rsid w:val="00EF4CE2"/>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7F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C7"/>
    <w:rsid w:val="00F02BE1"/>
    <w:rsid w:val="00F02D42"/>
    <w:rsid w:val="00F031DE"/>
    <w:rsid w:val="00F03B88"/>
    <w:rsid w:val="00F03B90"/>
    <w:rsid w:val="00F0418F"/>
    <w:rsid w:val="00F0421E"/>
    <w:rsid w:val="00F04334"/>
    <w:rsid w:val="00F0442D"/>
    <w:rsid w:val="00F045AD"/>
    <w:rsid w:val="00F04670"/>
    <w:rsid w:val="00F04D1C"/>
    <w:rsid w:val="00F04ECE"/>
    <w:rsid w:val="00F0526A"/>
    <w:rsid w:val="00F05438"/>
    <w:rsid w:val="00F05869"/>
    <w:rsid w:val="00F05C06"/>
    <w:rsid w:val="00F05F42"/>
    <w:rsid w:val="00F060BC"/>
    <w:rsid w:val="00F06313"/>
    <w:rsid w:val="00F064D2"/>
    <w:rsid w:val="00F06A3A"/>
    <w:rsid w:val="00F06ACA"/>
    <w:rsid w:val="00F072DD"/>
    <w:rsid w:val="00F074A1"/>
    <w:rsid w:val="00F0750D"/>
    <w:rsid w:val="00F07554"/>
    <w:rsid w:val="00F07811"/>
    <w:rsid w:val="00F07C7B"/>
    <w:rsid w:val="00F103A5"/>
    <w:rsid w:val="00F104BB"/>
    <w:rsid w:val="00F1057A"/>
    <w:rsid w:val="00F10724"/>
    <w:rsid w:val="00F10796"/>
    <w:rsid w:val="00F10DEE"/>
    <w:rsid w:val="00F10F63"/>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565"/>
    <w:rsid w:val="00F1468D"/>
    <w:rsid w:val="00F14FB1"/>
    <w:rsid w:val="00F15097"/>
    <w:rsid w:val="00F150FC"/>
    <w:rsid w:val="00F15535"/>
    <w:rsid w:val="00F157CF"/>
    <w:rsid w:val="00F159FE"/>
    <w:rsid w:val="00F15C4A"/>
    <w:rsid w:val="00F15E02"/>
    <w:rsid w:val="00F15E88"/>
    <w:rsid w:val="00F15F4D"/>
    <w:rsid w:val="00F1631C"/>
    <w:rsid w:val="00F16891"/>
    <w:rsid w:val="00F16DE2"/>
    <w:rsid w:val="00F16E61"/>
    <w:rsid w:val="00F16ECD"/>
    <w:rsid w:val="00F16F0D"/>
    <w:rsid w:val="00F1710C"/>
    <w:rsid w:val="00F171EA"/>
    <w:rsid w:val="00F17537"/>
    <w:rsid w:val="00F17539"/>
    <w:rsid w:val="00F1759E"/>
    <w:rsid w:val="00F175F7"/>
    <w:rsid w:val="00F17738"/>
    <w:rsid w:val="00F17CB3"/>
    <w:rsid w:val="00F17E3B"/>
    <w:rsid w:val="00F17FD2"/>
    <w:rsid w:val="00F2009F"/>
    <w:rsid w:val="00F200F9"/>
    <w:rsid w:val="00F20336"/>
    <w:rsid w:val="00F206E2"/>
    <w:rsid w:val="00F20A27"/>
    <w:rsid w:val="00F20AA0"/>
    <w:rsid w:val="00F21106"/>
    <w:rsid w:val="00F215C1"/>
    <w:rsid w:val="00F21713"/>
    <w:rsid w:val="00F21898"/>
    <w:rsid w:val="00F21B22"/>
    <w:rsid w:val="00F21D9F"/>
    <w:rsid w:val="00F2201E"/>
    <w:rsid w:val="00F2231F"/>
    <w:rsid w:val="00F22563"/>
    <w:rsid w:val="00F225EF"/>
    <w:rsid w:val="00F2260A"/>
    <w:rsid w:val="00F22641"/>
    <w:rsid w:val="00F2267D"/>
    <w:rsid w:val="00F2296B"/>
    <w:rsid w:val="00F22B16"/>
    <w:rsid w:val="00F22E0A"/>
    <w:rsid w:val="00F22E58"/>
    <w:rsid w:val="00F2308B"/>
    <w:rsid w:val="00F2362F"/>
    <w:rsid w:val="00F23847"/>
    <w:rsid w:val="00F2390F"/>
    <w:rsid w:val="00F23E79"/>
    <w:rsid w:val="00F23F5C"/>
    <w:rsid w:val="00F241A0"/>
    <w:rsid w:val="00F243D7"/>
    <w:rsid w:val="00F246A8"/>
    <w:rsid w:val="00F246BC"/>
    <w:rsid w:val="00F2484C"/>
    <w:rsid w:val="00F24C51"/>
    <w:rsid w:val="00F24D17"/>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FDF"/>
    <w:rsid w:val="00F271A1"/>
    <w:rsid w:val="00F274BA"/>
    <w:rsid w:val="00F274D2"/>
    <w:rsid w:val="00F275EC"/>
    <w:rsid w:val="00F27881"/>
    <w:rsid w:val="00F2789E"/>
    <w:rsid w:val="00F279F6"/>
    <w:rsid w:val="00F27C50"/>
    <w:rsid w:val="00F30572"/>
    <w:rsid w:val="00F305A3"/>
    <w:rsid w:val="00F30612"/>
    <w:rsid w:val="00F3074B"/>
    <w:rsid w:val="00F30B3F"/>
    <w:rsid w:val="00F30E6C"/>
    <w:rsid w:val="00F3134F"/>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77E"/>
    <w:rsid w:val="00F35B56"/>
    <w:rsid w:val="00F35BB6"/>
    <w:rsid w:val="00F35C25"/>
    <w:rsid w:val="00F35D86"/>
    <w:rsid w:val="00F35F54"/>
    <w:rsid w:val="00F36232"/>
    <w:rsid w:val="00F362BC"/>
    <w:rsid w:val="00F36352"/>
    <w:rsid w:val="00F36597"/>
    <w:rsid w:val="00F36771"/>
    <w:rsid w:val="00F3682C"/>
    <w:rsid w:val="00F369DF"/>
    <w:rsid w:val="00F36F7B"/>
    <w:rsid w:val="00F37141"/>
    <w:rsid w:val="00F37678"/>
    <w:rsid w:val="00F378F0"/>
    <w:rsid w:val="00F37A44"/>
    <w:rsid w:val="00F37B77"/>
    <w:rsid w:val="00F37C96"/>
    <w:rsid w:val="00F37E1B"/>
    <w:rsid w:val="00F37ECE"/>
    <w:rsid w:val="00F40457"/>
    <w:rsid w:val="00F40AAB"/>
    <w:rsid w:val="00F40B5F"/>
    <w:rsid w:val="00F40B61"/>
    <w:rsid w:val="00F40C90"/>
    <w:rsid w:val="00F40E78"/>
    <w:rsid w:val="00F41161"/>
    <w:rsid w:val="00F41196"/>
    <w:rsid w:val="00F4124D"/>
    <w:rsid w:val="00F4127B"/>
    <w:rsid w:val="00F413A8"/>
    <w:rsid w:val="00F414E2"/>
    <w:rsid w:val="00F4159E"/>
    <w:rsid w:val="00F41932"/>
    <w:rsid w:val="00F41A3F"/>
    <w:rsid w:val="00F41B9E"/>
    <w:rsid w:val="00F41F66"/>
    <w:rsid w:val="00F421AA"/>
    <w:rsid w:val="00F422ED"/>
    <w:rsid w:val="00F42543"/>
    <w:rsid w:val="00F42715"/>
    <w:rsid w:val="00F42934"/>
    <w:rsid w:val="00F42B8E"/>
    <w:rsid w:val="00F42C70"/>
    <w:rsid w:val="00F42F61"/>
    <w:rsid w:val="00F4363F"/>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A62"/>
    <w:rsid w:val="00F54B80"/>
    <w:rsid w:val="00F54BC1"/>
    <w:rsid w:val="00F54C5A"/>
    <w:rsid w:val="00F54FFC"/>
    <w:rsid w:val="00F55744"/>
    <w:rsid w:val="00F557FD"/>
    <w:rsid w:val="00F5590A"/>
    <w:rsid w:val="00F55A06"/>
    <w:rsid w:val="00F55D41"/>
    <w:rsid w:val="00F55E65"/>
    <w:rsid w:val="00F56150"/>
    <w:rsid w:val="00F561F6"/>
    <w:rsid w:val="00F56364"/>
    <w:rsid w:val="00F564FE"/>
    <w:rsid w:val="00F5654E"/>
    <w:rsid w:val="00F56987"/>
    <w:rsid w:val="00F56B3D"/>
    <w:rsid w:val="00F56E60"/>
    <w:rsid w:val="00F56EEC"/>
    <w:rsid w:val="00F56F18"/>
    <w:rsid w:val="00F572F6"/>
    <w:rsid w:val="00F57332"/>
    <w:rsid w:val="00F574FB"/>
    <w:rsid w:val="00F576FB"/>
    <w:rsid w:val="00F57AB7"/>
    <w:rsid w:val="00F57B9A"/>
    <w:rsid w:val="00F57BEC"/>
    <w:rsid w:val="00F6013E"/>
    <w:rsid w:val="00F603D2"/>
    <w:rsid w:val="00F60561"/>
    <w:rsid w:val="00F6056C"/>
    <w:rsid w:val="00F6061A"/>
    <w:rsid w:val="00F60821"/>
    <w:rsid w:val="00F60A17"/>
    <w:rsid w:val="00F60E71"/>
    <w:rsid w:val="00F60EAC"/>
    <w:rsid w:val="00F60FC7"/>
    <w:rsid w:val="00F613EB"/>
    <w:rsid w:val="00F6147E"/>
    <w:rsid w:val="00F61833"/>
    <w:rsid w:val="00F61B82"/>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483"/>
    <w:rsid w:val="00F645BA"/>
    <w:rsid w:val="00F64824"/>
    <w:rsid w:val="00F648DB"/>
    <w:rsid w:val="00F64BD2"/>
    <w:rsid w:val="00F64F03"/>
    <w:rsid w:val="00F650C3"/>
    <w:rsid w:val="00F652F0"/>
    <w:rsid w:val="00F65348"/>
    <w:rsid w:val="00F6534C"/>
    <w:rsid w:val="00F653BB"/>
    <w:rsid w:val="00F65ABD"/>
    <w:rsid w:val="00F65C02"/>
    <w:rsid w:val="00F65C2D"/>
    <w:rsid w:val="00F65D37"/>
    <w:rsid w:val="00F65DB8"/>
    <w:rsid w:val="00F65DC7"/>
    <w:rsid w:val="00F65E8E"/>
    <w:rsid w:val="00F66152"/>
    <w:rsid w:val="00F661A4"/>
    <w:rsid w:val="00F661AE"/>
    <w:rsid w:val="00F66625"/>
    <w:rsid w:val="00F66906"/>
    <w:rsid w:val="00F66B75"/>
    <w:rsid w:val="00F66B77"/>
    <w:rsid w:val="00F66B8E"/>
    <w:rsid w:val="00F66C23"/>
    <w:rsid w:val="00F67027"/>
    <w:rsid w:val="00F67095"/>
    <w:rsid w:val="00F6725D"/>
    <w:rsid w:val="00F6756B"/>
    <w:rsid w:val="00F67748"/>
    <w:rsid w:val="00F67D07"/>
    <w:rsid w:val="00F67E85"/>
    <w:rsid w:val="00F67EFC"/>
    <w:rsid w:val="00F67F11"/>
    <w:rsid w:val="00F702BE"/>
    <w:rsid w:val="00F7058F"/>
    <w:rsid w:val="00F70784"/>
    <w:rsid w:val="00F70A43"/>
    <w:rsid w:val="00F70C0B"/>
    <w:rsid w:val="00F71387"/>
    <w:rsid w:val="00F714FB"/>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D7D"/>
    <w:rsid w:val="00F74F8C"/>
    <w:rsid w:val="00F75109"/>
    <w:rsid w:val="00F75376"/>
    <w:rsid w:val="00F7541E"/>
    <w:rsid w:val="00F7559A"/>
    <w:rsid w:val="00F75826"/>
    <w:rsid w:val="00F75A7C"/>
    <w:rsid w:val="00F75DAD"/>
    <w:rsid w:val="00F76108"/>
    <w:rsid w:val="00F76430"/>
    <w:rsid w:val="00F765ED"/>
    <w:rsid w:val="00F768C6"/>
    <w:rsid w:val="00F76C19"/>
    <w:rsid w:val="00F76F2C"/>
    <w:rsid w:val="00F76FED"/>
    <w:rsid w:val="00F77186"/>
    <w:rsid w:val="00F77D77"/>
    <w:rsid w:val="00F77E0F"/>
    <w:rsid w:val="00F8044C"/>
    <w:rsid w:val="00F80CA6"/>
    <w:rsid w:val="00F80E18"/>
    <w:rsid w:val="00F80FFB"/>
    <w:rsid w:val="00F81357"/>
    <w:rsid w:val="00F815FF"/>
    <w:rsid w:val="00F81644"/>
    <w:rsid w:val="00F816E7"/>
    <w:rsid w:val="00F8178B"/>
    <w:rsid w:val="00F8180E"/>
    <w:rsid w:val="00F818DF"/>
    <w:rsid w:val="00F81D68"/>
    <w:rsid w:val="00F81E8D"/>
    <w:rsid w:val="00F81EB9"/>
    <w:rsid w:val="00F822BA"/>
    <w:rsid w:val="00F82721"/>
    <w:rsid w:val="00F827C5"/>
    <w:rsid w:val="00F828E0"/>
    <w:rsid w:val="00F82B15"/>
    <w:rsid w:val="00F82BDA"/>
    <w:rsid w:val="00F831C7"/>
    <w:rsid w:val="00F83230"/>
    <w:rsid w:val="00F83337"/>
    <w:rsid w:val="00F8362C"/>
    <w:rsid w:val="00F839DA"/>
    <w:rsid w:val="00F83C23"/>
    <w:rsid w:val="00F840F7"/>
    <w:rsid w:val="00F8428B"/>
    <w:rsid w:val="00F8470B"/>
    <w:rsid w:val="00F84D94"/>
    <w:rsid w:val="00F85069"/>
    <w:rsid w:val="00F85434"/>
    <w:rsid w:val="00F8547E"/>
    <w:rsid w:val="00F85706"/>
    <w:rsid w:val="00F85839"/>
    <w:rsid w:val="00F85AE3"/>
    <w:rsid w:val="00F85BD3"/>
    <w:rsid w:val="00F85ECC"/>
    <w:rsid w:val="00F85FA3"/>
    <w:rsid w:val="00F8689F"/>
    <w:rsid w:val="00F86B7A"/>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D32"/>
    <w:rsid w:val="00F97E7E"/>
    <w:rsid w:val="00FA05B8"/>
    <w:rsid w:val="00FA08D0"/>
    <w:rsid w:val="00FA09F4"/>
    <w:rsid w:val="00FA0D18"/>
    <w:rsid w:val="00FA1298"/>
    <w:rsid w:val="00FA1305"/>
    <w:rsid w:val="00FA15A8"/>
    <w:rsid w:val="00FA1875"/>
    <w:rsid w:val="00FA1BFD"/>
    <w:rsid w:val="00FA1D47"/>
    <w:rsid w:val="00FA1E94"/>
    <w:rsid w:val="00FA1F36"/>
    <w:rsid w:val="00FA1FD8"/>
    <w:rsid w:val="00FA2332"/>
    <w:rsid w:val="00FA2358"/>
    <w:rsid w:val="00FA2636"/>
    <w:rsid w:val="00FA29A5"/>
    <w:rsid w:val="00FA2B5C"/>
    <w:rsid w:val="00FA2B60"/>
    <w:rsid w:val="00FA2E3D"/>
    <w:rsid w:val="00FA311A"/>
    <w:rsid w:val="00FA318E"/>
    <w:rsid w:val="00FA348B"/>
    <w:rsid w:val="00FA35E0"/>
    <w:rsid w:val="00FA3634"/>
    <w:rsid w:val="00FA3BA2"/>
    <w:rsid w:val="00FA3D0D"/>
    <w:rsid w:val="00FA3F19"/>
    <w:rsid w:val="00FA3F57"/>
    <w:rsid w:val="00FA3FBB"/>
    <w:rsid w:val="00FA3FFB"/>
    <w:rsid w:val="00FA4006"/>
    <w:rsid w:val="00FA4288"/>
    <w:rsid w:val="00FA4C69"/>
    <w:rsid w:val="00FA4E87"/>
    <w:rsid w:val="00FA4F67"/>
    <w:rsid w:val="00FA5056"/>
    <w:rsid w:val="00FA57D4"/>
    <w:rsid w:val="00FA57FB"/>
    <w:rsid w:val="00FA5949"/>
    <w:rsid w:val="00FA5972"/>
    <w:rsid w:val="00FA5AA8"/>
    <w:rsid w:val="00FA6383"/>
    <w:rsid w:val="00FA6A0F"/>
    <w:rsid w:val="00FA6D03"/>
    <w:rsid w:val="00FA7082"/>
    <w:rsid w:val="00FA7614"/>
    <w:rsid w:val="00FA7676"/>
    <w:rsid w:val="00FA7683"/>
    <w:rsid w:val="00FA775B"/>
    <w:rsid w:val="00FA7910"/>
    <w:rsid w:val="00FA7967"/>
    <w:rsid w:val="00FA7B14"/>
    <w:rsid w:val="00FB036E"/>
    <w:rsid w:val="00FB04B2"/>
    <w:rsid w:val="00FB0789"/>
    <w:rsid w:val="00FB090B"/>
    <w:rsid w:val="00FB0A7F"/>
    <w:rsid w:val="00FB0B0F"/>
    <w:rsid w:val="00FB0B14"/>
    <w:rsid w:val="00FB0B86"/>
    <w:rsid w:val="00FB0C9B"/>
    <w:rsid w:val="00FB0D61"/>
    <w:rsid w:val="00FB1210"/>
    <w:rsid w:val="00FB127C"/>
    <w:rsid w:val="00FB13CB"/>
    <w:rsid w:val="00FB18DF"/>
    <w:rsid w:val="00FB1B4E"/>
    <w:rsid w:val="00FB1CBC"/>
    <w:rsid w:val="00FB1E2C"/>
    <w:rsid w:val="00FB2359"/>
    <w:rsid w:val="00FB2463"/>
    <w:rsid w:val="00FB275A"/>
    <w:rsid w:val="00FB290F"/>
    <w:rsid w:val="00FB2F0E"/>
    <w:rsid w:val="00FB3337"/>
    <w:rsid w:val="00FB33D3"/>
    <w:rsid w:val="00FB3444"/>
    <w:rsid w:val="00FB3448"/>
    <w:rsid w:val="00FB37FF"/>
    <w:rsid w:val="00FB39EC"/>
    <w:rsid w:val="00FB3B84"/>
    <w:rsid w:val="00FB3C32"/>
    <w:rsid w:val="00FB3E63"/>
    <w:rsid w:val="00FB431D"/>
    <w:rsid w:val="00FB43CD"/>
    <w:rsid w:val="00FB4533"/>
    <w:rsid w:val="00FB460F"/>
    <w:rsid w:val="00FB4655"/>
    <w:rsid w:val="00FB47DA"/>
    <w:rsid w:val="00FB4F4A"/>
    <w:rsid w:val="00FB5053"/>
    <w:rsid w:val="00FB512C"/>
    <w:rsid w:val="00FB5D02"/>
    <w:rsid w:val="00FB629F"/>
    <w:rsid w:val="00FB64B3"/>
    <w:rsid w:val="00FB6598"/>
    <w:rsid w:val="00FB69E1"/>
    <w:rsid w:val="00FB6B81"/>
    <w:rsid w:val="00FB6E33"/>
    <w:rsid w:val="00FB705F"/>
    <w:rsid w:val="00FB72AC"/>
    <w:rsid w:val="00FB74E4"/>
    <w:rsid w:val="00FB781F"/>
    <w:rsid w:val="00FB7BA8"/>
    <w:rsid w:val="00FC0103"/>
    <w:rsid w:val="00FC0259"/>
    <w:rsid w:val="00FC0518"/>
    <w:rsid w:val="00FC0751"/>
    <w:rsid w:val="00FC07DB"/>
    <w:rsid w:val="00FC0A94"/>
    <w:rsid w:val="00FC0C91"/>
    <w:rsid w:val="00FC0F1A"/>
    <w:rsid w:val="00FC0FB5"/>
    <w:rsid w:val="00FC0FE7"/>
    <w:rsid w:val="00FC1040"/>
    <w:rsid w:val="00FC1042"/>
    <w:rsid w:val="00FC10BC"/>
    <w:rsid w:val="00FC13ED"/>
    <w:rsid w:val="00FC1870"/>
    <w:rsid w:val="00FC1C53"/>
    <w:rsid w:val="00FC202C"/>
    <w:rsid w:val="00FC23AA"/>
    <w:rsid w:val="00FC29A6"/>
    <w:rsid w:val="00FC2AFD"/>
    <w:rsid w:val="00FC3046"/>
    <w:rsid w:val="00FC3079"/>
    <w:rsid w:val="00FC30A4"/>
    <w:rsid w:val="00FC326A"/>
    <w:rsid w:val="00FC3429"/>
    <w:rsid w:val="00FC3486"/>
    <w:rsid w:val="00FC34DD"/>
    <w:rsid w:val="00FC359F"/>
    <w:rsid w:val="00FC35F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3D7"/>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1F0"/>
    <w:rsid w:val="00FD1935"/>
    <w:rsid w:val="00FD1DE2"/>
    <w:rsid w:val="00FD20A2"/>
    <w:rsid w:val="00FD22EE"/>
    <w:rsid w:val="00FD2382"/>
    <w:rsid w:val="00FD272E"/>
    <w:rsid w:val="00FD2BBE"/>
    <w:rsid w:val="00FD2D99"/>
    <w:rsid w:val="00FD2DFD"/>
    <w:rsid w:val="00FD2E85"/>
    <w:rsid w:val="00FD3014"/>
    <w:rsid w:val="00FD30F1"/>
    <w:rsid w:val="00FD323C"/>
    <w:rsid w:val="00FD3291"/>
    <w:rsid w:val="00FD3302"/>
    <w:rsid w:val="00FD332F"/>
    <w:rsid w:val="00FD344B"/>
    <w:rsid w:val="00FD3708"/>
    <w:rsid w:val="00FD3B9D"/>
    <w:rsid w:val="00FD3C2E"/>
    <w:rsid w:val="00FD3D1A"/>
    <w:rsid w:val="00FD3F28"/>
    <w:rsid w:val="00FD411A"/>
    <w:rsid w:val="00FD4163"/>
    <w:rsid w:val="00FD4344"/>
    <w:rsid w:val="00FD43F4"/>
    <w:rsid w:val="00FD44E2"/>
    <w:rsid w:val="00FD4708"/>
    <w:rsid w:val="00FD48B9"/>
    <w:rsid w:val="00FD4965"/>
    <w:rsid w:val="00FD4E96"/>
    <w:rsid w:val="00FD5456"/>
    <w:rsid w:val="00FD54A0"/>
    <w:rsid w:val="00FD54EF"/>
    <w:rsid w:val="00FD59A7"/>
    <w:rsid w:val="00FD5A4D"/>
    <w:rsid w:val="00FD5B65"/>
    <w:rsid w:val="00FD600C"/>
    <w:rsid w:val="00FD6036"/>
    <w:rsid w:val="00FD62B6"/>
    <w:rsid w:val="00FD6337"/>
    <w:rsid w:val="00FD635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8D3"/>
    <w:rsid w:val="00FD7A14"/>
    <w:rsid w:val="00FD7A8D"/>
    <w:rsid w:val="00FD7A91"/>
    <w:rsid w:val="00FE0157"/>
    <w:rsid w:val="00FE0718"/>
    <w:rsid w:val="00FE07FE"/>
    <w:rsid w:val="00FE09FF"/>
    <w:rsid w:val="00FE0CAF"/>
    <w:rsid w:val="00FE1348"/>
    <w:rsid w:val="00FE1589"/>
    <w:rsid w:val="00FE1646"/>
    <w:rsid w:val="00FE1870"/>
    <w:rsid w:val="00FE1B6A"/>
    <w:rsid w:val="00FE1C85"/>
    <w:rsid w:val="00FE1DBC"/>
    <w:rsid w:val="00FE2215"/>
    <w:rsid w:val="00FE23A6"/>
    <w:rsid w:val="00FE28D7"/>
    <w:rsid w:val="00FE2CD4"/>
    <w:rsid w:val="00FE315C"/>
    <w:rsid w:val="00FE320E"/>
    <w:rsid w:val="00FE32E9"/>
    <w:rsid w:val="00FE32EB"/>
    <w:rsid w:val="00FE36A9"/>
    <w:rsid w:val="00FE370C"/>
    <w:rsid w:val="00FE37F8"/>
    <w:rsid w:val="00FE3905"/>
    <w:rsid w:val="00FE3ACE"/>
    <w:rsid w:val="00FE3E0D"/>
    <w:rsid w:val="00FE4136"/>
    <w:rsid w:val="00FE43E8"/>
    <w:rsid w:val="00FE44E6"/>
    <w:rsid w:val="00FE46FB"/>
    <w:rsid w:val="00FE4F63"/>
    <w:rsid w:val="00FE4FB3"/>
    <w:rsid w:val="00FE5018"/>
    <w:rsid w:val="00FE5520"/>
    <w:rsid w:val="00FE5709"/>
    <w:rsid w:val="00FE5BDF"/>
    <w:rsid w:val="00FE5D6A"/>
    <w:rsid w:val="00FE6124"/>
    <w:rsid w:val="00FE6248"/>
    <w:rsid w:val="00FE6280"/>
    <w:rsid w:val="00FE649D"/>
    <w:rsid w:val="00FE64E0"/>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932"/>
    <w:rsid w:val="00FF19BA"/>
    <w:rsid w:val="00FF1C54"/>
    <w:rsid w:val="00FF206B"/>
    <w:rsid w:val="00FF234A"/>
    <w:rsid w:val="00FF2530"/>
    <w:rsid w:val="00FF292C"/>
    <w:rsid w:val="00FF2B02"/>
    <w:rsid w:val="00FF2B1D"/>
    <w:rsid w:val="00FF2CE4"/>
    <w:rsid w:val="00FF316F"/>
    <w:rsid w:val="00FF3302"/>
    <w:rsid w:val="00FF34A5"/>
    <w:rsid w:val="00FF3521"/>
    <w:rsid w:val="00FF359B"/>
    <w:rsid w:val="00FF35D9"/>
    <w:rsid w:val="00FF3CBB"/>
    <w:rsid w:val="00FF3CD4"/>
    <w:rsid w:val="00FF3E8B"/>
    <w:rsid w:val="00FF3F2E"/>
    <w:rsid w:val="00FF44A5"/>
    <w:rsid w:val="00FF463C"/>
    <w:rsid w:val="00FF48E7"/>
    <w:rsid w:val="00FF492B"/>
    <w:rsid w:val="00FF4A15"/>
    <w:rsid w:val="00FF4DDF"/>
    <w:rsid w:val="00FF4EAB"/>
    <w:rsid w:val="00FF4FFB"/>
    <w:rsid w:val="00FF5021"/>
    <w:rsid w:val="00FF510D"/>
    <w:rsid w:val="00FF51BE"/>
    <w:rsid w:val="00FF54A0"/>
    <w:rsid w:val="00FF56C3"/>
    <w:rsid w:val="00FF5827"/>
    <w:rsid w:val="00FF5B03"/>
    <w:rsid w:val="00FF5B2A"/>
    <w:rsid w:val="00FF5D1A"/>
    <w:rsid w:val="00FF6487"/>
    <w:rsid w:val="00FF6698"/>
    <w:rsid w:val="00FF6A4B"/>
    <w:rsid w:val="00FF6B94"/>
    <w:rsid w:val="00FF6D14"/>
    <w:rsid w:val="00FF6D72"/>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6AE7"/>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3"/>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3">
    <w:name w:val="Unresolved Mention3"/>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 w:type="paragraph" w:styleId="Revision">
    <w:name w:val="Revision"/>
    <w:hidden/>
    <w:uiPriority w:val="99"/>
    <w:semiHidden/>
    <w:rsid w:val="00AD3E90"/>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globenewswire.com%2FTracker%3Fdata%3DFZKE5yjbWzUGn-YE1HRA6LhQ8y7IsHc-0TXc_9vgn0ULu0vz6WsuhYJ0rqGCfEhXznyUcdKyYwvdIwaLhnbVJp9BioLsc2gOwURa96SL1Tw%3D&amp;data=04%7C01%7C%7Cdf0119f56ed445e910fb08d8a22ccf70%7C84df9e7fe9f640afb435aaaaaaaaaaaa%7C1%7C0%7C637437660637272197%7CUnknown%7CTWFpbGZsb3d8eyJWIjoiMC4wLjAwMDAiLCJQIjoiV2luMzIiLCJBTiI6Ik1haWwiLCJXVCI6Mn0%3D%7C1000&amp;sdata=v3vvI5N8HVzbznHE5YHbK5Ey%2FoeBwPbUdRJ4uDbe1yY%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c01.safelinks.protection.outlook.com/?url=https%3A%2F%2Fwww.globenewswire.com%2FTracker%3Fdata%3DwknWSdI9oPx2-N9p0qtR_U51dB200PYo3Fu3HKcvD8Rjazdp7no3JOp-2lKaVcSQFcgNSkC9Cd0whvzrN3PXQtb_2pECR5dOg1Y3fbuKjGc%3D&amp;data=04%7C01%7C%7C0eb54ba09d5945a82a4a08d8a22e2b3b%7C84df9e7fe9f640afb435aaaaaaaaaaaa%7C1%7C0%7C637437666485068263%7CUnknown%7CTWFpbGZsb3d8eyJWIjoiMC4wLjAwMDAiLCJQIjoiV2luMzIiLCJBTiI6Ik1haWwiLCJXVCI6Mn0%3D%7C1000&amp;sdata=YU1cE83BGtdF7M%2BkkiZZ15baCTF2hRs%2FqhgxtaTGv4U%3D&amp;reserved=0" TargetMode="External"/><Relationship Id="rId5" Type="http://schemas.openxmlformats.org/officeDocument/2006/relationships/webSettings" Target="webSettings.xml"/><Relationship Id="rId10" Type="http://schemas.openxmlformats.org/officeDocument/2006/relationships/hyperlink" Target="https://apac01.safelinks.protection.outlook.com/?url=https%3A%2F%2Fwww.globenewswire.com%2FTracker%3Fdata%3DfqCfZIqFuJBLyei72ThlKjxm6MHcIdkqe0O72tbCzy0V1_haivX94eE64c4iUe55WdEzBesJzz2mLFGTEoU85A%3D%3D&amp;data=04%7C01%7C%7C0eb54ba09d5945a82a4a08d8a22e2b3b%7C84df9e7fe9f640afb435aaaaaaaaaaaa%7C1%7C0%7C637437666485068263%7CUnknown%7CTWFpbGZsb3d8eyJWIjoiMC4wLjAwMDAiLCJQIjoiV2luMzIiLCJBTiI6Ik1haWwiLCJXVCI6Mn0%3D%7C1000&amp;sdata=r3luqEA8BbIC7Bk0lyDtqT%2FvrSTI4zK%2BJfm%2FusbtHZU%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globenewswire.com%2FTracker%3Fdata%3D4MZrtPlpAy_hSz04FBOXLrft7JxZV3707oxzzTFbGlGgGq_4fENiCqxBYVQq4-5q-ht0-yxA3S2eCszseTl7B5ApztUzNvVWUYM4gD4J8QA%3D&amp;data=04%7C01%7C%7Cdf0119f56ed445e910fb08d8a22ccf70%7C84df9e7fe9f640afb435aaaaaaaaaaaa%7C1%7C0%7C637437660637292186%7CUnknown%7CTWFpbGZsb3d8eyJWIjoiMC4wLjAwMDAiLCJQIjoiV2luMzIiLCJBTiI6Ik1haWwiLCJXVCI6Mn0%3D%7C1000&amp;sdata=xNynVzl4m0HfAQJ0aPz9%2Br9SispLWX0uL%2BIM%2Fdjt7Mw%3D&amp;reserved=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abc.net.au/news/2020-12-11/us-fda-votes-for-pfizer-coronavirus-vaccine-emergency-use/12974176" TargetMode="External"/><Relationship Id="rId21" Type="http://schemas.openxmlformats.org/officeDocument/2006/relationships/hyperlink" Target="https://thelimbic.com/haematology/ash-2020-late-breaking-abstracts-a-preview/" TargetMode="External"/><Relationship Id="rId42" Type="http://schemas.openxmlformats.org/officeDocument/2006/relationships/hyperlink" Target="https://www.medscape.com/viewarticle/943154" TargetMode="External"/><Relationship Id="rId63" Type="http://schemas.openxmlformats.org/officeDocument/2006/relationships/hyperlink" Target="https://apac01.safelinks.protection.outlook.com/?url=https%3A%2F%2Fpipelinereview.com%2Findex.php%2F2020121876953%2FAntibodies%2FNew-SARS-CoV-2-Neutralizing-Antibody-enters-Clinical-Phase.html&amp;data=04%7C01%7C%7C7a9b189eecd646cfcf2b08d8a94daf84%7C84df9e7fe9f640afb435aaaaaaaaaaaa%7C1%7C0%7C637445498427753736%7CUnknown%7CTWFpbGZsb3d8eyJWIjoiMC4wLjAwMDAiLCJQIjoiV2luMzIiLCJBTiI6Ik1haWwiLCJXVCI6Mn0%3D%7C1000&amp;sdata=5ADrENI46bK1PiaS1V14rEt%2Ffluhy8ETlsAXZQX4fok%3D&amp;reserved=0" TargetMode="External"/><Relationship Id="rId84" Type="http://schemas.openxmlformats.org/officeDocument/2006/relationships/hyperlink" Target="https://www.healio.com/news/optometry/20201214/ocular-manifestations-may-be-seen-in-patients-with-covid19" TargetMode="External"/><Relationship Id="rId138" Type="http://schemas.openxmlformats.org/officeDocument/2006/relationships/hyperlink" Target="https://pipelinereview.com/index.php/2020121976954/Vaccines/Moderna-Announces-FDA-Authorization-of-Moderna-COVID-19-Vaccine-in-U.S.html" TargetMode="External"/><Relationship Id="rId159" Type="http://schemas.openxmlformats.org/officeDocument/2006/relationships/hyperlink" Target="https://pipelinereview.com/index.php/2020120476730/Vaccines/Clover-Biopharmaceuticals-Announces-Positive-Phase-1-Data-for-its-Adjuvanted-S-Trimer-COVID-19-Vaccine-Candidates.html" TargetMode="External"/><Relationship Id="rId170" Type="http://schemas.openxmlformats.org/officeDocument/2006/relationships/hyperlink" Target="https://apc01.safelinks.protection.outlook.com/?url=https%3A%2F%2Fpipelinereview.com%2Findex.php%2F2020112676665%2FVaccines%2FAltimmune-Announces-Submission-of-Investigational-New-Drug-Application-for-AdCOVID-a-Single-dose-Intranasal-COVID-19-Vaccine-On-Track-to-Commence-Phase-1-Clinical-Study-in-Decem.html&amp;data=04%7C01%7C%7C7357daf98f494cafad9108d894f2d555%7C84df9e7fe9f640afb435aaaaaaaaaaaa%7C1%7C0%7C637423117974550654%7CUnknown%7CTWFpbGZsb3d8eyJWIjoiMC4wLjAwMDAiLCJQIjoiV2luMzIiLCJBTiI6Ik1haWwiLCJXVCI6Mn0%3D%7C1000&amp;sdata=cWDficcfxBoR9mVR9T%2FZrbdk8REImlYB%2Bq2LlrfIMj8%3D&amp;reserved=0" TargetMode="External"/><Relationship Id="rId191" Type="http://schemas.openxmlformats.org/officeDocument/2006/relationships/hyperlink" Target="https://www.healio.com/news/infectious-disease/20200413/8year-study-shows-coronaviruses-have-sharp-seasonality" TargetMode="External"/><Relationship Id="rId205" Type="http://schemas.openxmlformats.org/officeDocument/2006/relationships/hyperlink" Target="https://www.thelancet.com/journals/lanmic/article/PIIS2666-5247(20)30172-5/fulltext" TargetMode="External"/><Relationship Id="rId107" Type="http://schemas.openxmlformats.org/officeDocument/2006/relationships/hyperlink" Target="https://www.fiercepharma.com/vaccines/astrazeneca-s-covid-19-to-protect-for-about-one-year-ceo-says" TargetMode="External"/><Relationship Id="rId11" Type="http://schemas.openxmlformats.org/officeDocument/2006/relationships/hyperlink" Target="https://seekingalpha.com/news/3640831-catalyst-bio-factor-viia-variant-fast-trackd-in-u-s-for-hemophilia" TargetMode="External"/><Relationship Id="rId32" Type="http://schemas.openxmlformats.org/officeDocument/2006/relationships/hyperlink" Target="https://www.nejm.org/doi/full/10.1056/NEJMoa2029603" TargetMode="External"/><Relationship Id="rId53" Type="http://schemas.openxmlformats.org/officeDocument/2006/relationships/hyperlink" Target="https://apac01.safelinks.protection.outlook.com/?url=https%3A%2F%2Fendpts.com%2Fabbvie-pulls-the-trigger-on-a-covid-19-antibody-going-all-in-on-a-drug-discovered-by-research-alliance%2F&amp;data=04%7C01%7C%7C291c4d6cd862432f8e9108d8a2d38608%7C84df9e7fe9f640afb435aaaaaaaaaaaa%7C1%7C0%7C637438376670046131%7CUnknown%7CTWFpbGZsb3d8eyJWIjoiMC4wLjAwMDAiLCJQIjoiV2luMzIiLCJBTiI6Ik1haWwiLCJXVCI6Mn0%3D%7C1000&amp;sdata=fD%2FB5V8VeO0%2BvMgkoA20%2FBuQI9qn0ULKenxiHGCXNEc%3D&amp;reserved=0" TargetMode="External"/><Relationship Id="rId74" Type="http://schemas.openxmlformats.org/officeDocument/2006/relationships/hyperlink" Target="https://www.medscape.com/viewarticle/943243" TargetMode="External"/><Relationship Id="rId128" Type="http://schemas.openxmlformats.org/officeDocument/2006/relationships/hyperlink" Target="https://apac01.safelinks.protection.outlook.com/?url=https%3A%2F%2Fuk.reuters.com%2Farticle%2Fhealth-coronavirus-britain-variant%2Fnew-coronavirus-strain-spreading-in-uk-has-key-mutations-scientists-say-idUKKBN28P15E&amp;data=04%7C01%7C%7Cabe858f055df4c8a48f208d8a207168c%7C84df9e7fe9f640afb435aaaaaaaaaaaa%7C1%7C0%7C637437498618814627%7CUnknown%7CTWFpbGZsb3d8eyJWIjoiMC4wLjAwMDAiLCJQIjoiV2luMzIiLCJBTiI6Ik1haWwiLCJXVCI6Mn0%3D%7C1000&amp;sdata=Hb9MmZZF%2BQ396Swxiobxnu4N9QhZ2vIEDBsnTR3t0m8%3D&amp;reserved=0" TargetMode="External"/><Relationship Id="rId149" Type="http://schemas.openxmlformats.org/officeDocument/2006/relationships/hyperlink" Target="https://www.medscape.com/viewarticle/943212" TargetMode="External"/><Relationship Id="rId5" Type="http://schemas.openxmlformats.org/officeDocument/2006/relationships/hyperlink" Target="https://nam10.safelinks.protection.outlook.com/?url=https%3A%2F%2Fpipelinereview.com%2Findex.php%2F2020120976831%2FDNA-RNA-and-Cells%2FuniQure-Presents-Late-Breaking-Data-from-the-HOPE-B-Pivotal-Trial-of-Etranacogene-Dezaparvovec-Gene-Therapy-in-Patients-with-Hemophilia-B-at-the-62nd-Annual-Meeting-of.html&amp;data=04%7C01%7C%7Cdf0119f56ed445e910fb08d8a22ccf70%7C84df9e7fe9f640afb435aaaaaaaaaaaa%7C1%7C0%7C637437660637252201%7CUnknown%7CTWFpbGZsb3d8eyJWIjoiMC4wLjAwMDAiLCJQIjoiV2luMzIiLCJBTiI6Ik1haWwiLCJXVCI6Mn0%3D%7C1000&amp;sdata=aibHYZL5piVrbq89%2FOXWxM%2Bh8Woh%2BBlyDycXoT7uYb4%3D&amp;reserved=0" TargetMode="External"/><Relationship Id="rId90" Type="http://schemas.openxmlformats.org/officeDocument/2006/relationships/hyperlink" Target="https://care.diabetesjournals.org/content/early/2020/12/08/dc20-1857" TargetMode="External"/><Relationship Id="rId95" Type="http://schemas.openxmlformats.org/officeDocument/2006/relationships/hyperlink" Target="https://www.fiercepharma.com/pharma-asia/china-turns-roche-arthritis-drug-actemra-against-covid-19-new-treatment-guidelines" TargetMode="External"/><Relationship Id="rId160" Type="http://schemas.openxmlformats.org/officeDocument/2006/relationships/hyperlink" Target="https://pipelinereview.com/index.php/2020120676747/Vaccines/Providence-Therapeutics-Submits-Clinical-Trial-Application-CTA-to-Health-Canada-for-the-mRNA-COVID-vaccine.html" TargetMode="External"/><Relationship Id="rId165" Type="http://schemas.openxmlformats.org/officeDocument/2006/relationships/hyperlink" Target="https://www.fiercebiotech.com/research/covid-19-vaccines-based-novel-platforms-show-early-promise-mice" TargetMode="External"/><Relationship Id="rId181" Type="http://schemas.openxmlformats.org/officeDocument/2006/relationships/hyperlink" Target="https://www.medscape.com/viewarticle/942900" TargetMode="External"/><Relationship Id="rId186" Type="http://schemas.openxmlformats.org/officeDocument/2006/relationships/hyperlink" Target="https://www.abc.net.au/news/2020-12-29/russia-admits-to-worlds-third-worst-coronavirus-death-toll/13018842" TargetMode="External"/><Relationship Id="rId216" Type="http://schemas.openxmlformats.org/officeDocument/2006/relationships/hyperlink" Target="https://apc01.safelinks.protection.outlook.com/?url=https%3A%2F%2Fwww.biopharmadive.com%2Fnews%2Fastrazeneca-acquire-alexion-rare-disease-deal%2F592087%2F&amp;data=04%7C01%7C%7C60ef62e98c8b4fdd4de608d89ef133d7%7C84df9e7fe9f640afb435aaaaaaaaaaaa%7C1%7C0%7C637434106078226165%7CUnknown%7CTWFpbGZsb3d8eyJWIjoiMC4wLjAwMDAiLCJQIjoiV2luMzIiLCJBTiI6Ik1haWwiLCJXVCI6Mn0%3D%7C1000&amp;sdata=yJorFPphtPKklln%2FglgC%2B%2FD%2F0%2BvTQXGC1ivH9u1vfNQ%3D&amp;reserved=0" TargetMode="External"/><Relationship Id="rId211" Type="http://schemas.openxmlformats.org/officeDocument/2006/relationships/hyperlink" Target="https://apac01.safelinks.protection.outlook.com/?url=https%3A%2F%2Fpipelinereview.com%2Findex.php%2F2020120176693%2FVaccines%2FHOOKIPA-Announces-Positive-Phase-2-Interim-Safety-Immunogenicity-and-Efficacy-Data-for-its-Cytomegalovirus-Vaccine-Candidate-HB-101.html&amp;data=04%7C01%7C%7C85d90b1645dd4fa3c83008d8a22eab1d%7C84df9e7fe9f640afb435aaaaaaaaaaaa%7C1%7C0%7C637437668618262531%7CUnknown%7CTWFpbGZsb3d8eyJWIjoiMC4wLjAwMDAiLCJQIjoiV2luMzIiLCJBTiI6Ik1haWwiLCJXVCI6Mn0%3D%7C1000&amp;sdata=H7aeRDTH6CP9Q10sJNLuRPK0Kz0SJQtpZe5rPzm2Hco%3D&amp;reserved=0" TargetMode="External"/><Relationship Id="rId22" Type="http://schemas.openxmlformats.org/officeDocument/2006/relationships/hyperlink" Target="https://ash.confex.com/ash/2020/webprogram/Paper143563.html" TargetMode="External"/><Relationship Id="rId27" Type="http://schemas.openxmlformats.org/officeDocument/2006/relationships/hyperlink" Target="https://www.medscape.com/viewarticle/942906" TargetMode="External"/><Relationship Id="rId43" Type="http://schemas.openxmlformats.org/officeDocument/2006/relationships/hyperlink" Target="https://consumer.healthday.com/decline-in-sars-cov-2-antibody-response-seen-over-60-days-2649040076.html" TargetMode="External"/><Relationship Id="rId48" Type="http://schemas.openxmlformats.org/officeDocument/2006/relationships/hyperlink" Target="https://www.biopharmadive.com/news/regeneron-upenn-coronavirus-antibody-nasal-spray/589905/" TargetMode="External"/><Relationship Id="rId64" Type="http://schemas.openxmlformats.org/officeDocument/2006/relationships/hyperlink" Target="https://apac01.safelinks.protection.outlook.com/?url=https%3A%2F%2Fwww.nih.gov%2Fnews-events%2Fnews-releases%2Fresults-nih-sponsored-activ-3-trial-published&amp;data=04%7C01%7C%7C609d5783e8cc444697e808d8a9472646%7C84df9e7fe9f640afb435aaaaaaaaaaaa%7C1%7C0%7C637445470347541371%7CUnknown%7CTWFpbGZsb3d8eyJWIjoiMC4wLjAwMDAiLCJQIjoiV2luMzIiLCJBTiI6Ik1haWwiLCJXVCI6Mn0%3D%7C1000&amp;sdata=x3j4c5j53zX0DOUbOGVkdvtZs5f9Wn3ldQqFLwOS7ik%3D&amp;reserved=0" TargetMode="External"/><Relationship Id="rId69" Type="http://schemas.openxmlformats.org/officeDocument/2006/relationships/hyperlink" Target="https://www.medscape.com/viewarticle/942497" TargetMode="External"/><Relationship Id="rId113" Type="http://schemas.openxmlformats.org/officeDocument/2006/relationships/hyperlink" Target="https://www.abc.net.au/news/health/2020-12-14/how-the-uq-vaccine-might-help-fight-other-disease-threats/12979242" TargetMode="External"/><Relationship Id="rId118" Type="http://schemas.openxmlformats.org/officeDocument/2006/relationships/hyperlink" Target="https://www.abc.net.au/news/2020-12-14/pfizer-covid-19-vaccine-trucks-rolled-out-in-united-states/12979964" TargetMode="External"/><Relationship Id="rId134" Type="http://schemas.openxmlformats.org/officeDocument/2006/relationships/hyperlink" Target="https://www.fiercepharma.com/pharma/hackers-breach-pfizer-biontech-covid-19-vaccine-data-cyberattack-targeting-ema" TargetMode="External"/><Relationship Id="rId139" Type="http://schemas.openxmlformats.org/officeDocument/2006/relationships/hyperlink" Target="https://apac01.safelinks.protection.outlook.com/?url=https%3A%2F%2Fwww.fiercebiotech.com%2Fbiotech%2Fmoderna-covid-19-vaccine-gets-fda-panel-s-backing-despite-concerns&amp;data=04%7C01%7C%7C30dbd5c481c84833504908d8a92f40ed%7C84df9e7fe9f640afb435aaaaaaaaaaaa%7C1%7C0%7C637445367718154607%7CUnknown%7CTWFpbGZsb3d8eyJWIjoiMC4wLjAwMDAiLCJQIjoiV2luMzIiLCJBTiI6Ik1haWwiLCJXVCI6Mn0%3D%7C1000&amp;sdata=esDzGX2IcW%2Bg7bp4d6KQ8Sh3eBMWbLK3UVBD71wXVOM%3D&amp;reserved=0" TargetMode="External"/><Relationship Id="rId80" Type="http://schemas.openxmlformats.org/officeDocument/2006/relationships/hyperlink" Target="https://www.nih.gov/news-events/news-releases/nih-funds-eight-studies-uncover-risk-factors-covid-19-related-inflammatory-syndrome-children" TargetMode="External"/><Relationship Id="rId85" Type="http://schemas.openxmlformats.org/officeDocument/2006/relationships/hyperlink" Target="https://www.medscape.com/viewarticle/942893" TargetMode="External"/><Relationship Id="rId150" Type="http://schemas.openxmlformats.org/officeDocument/2006/relationships/hyperlink" Target="https://www.medpagetoday.com/infectiousdisease/covid19/90331" TargetMode="External"/><Relationship Id="rId155" Type="http://schemas.openxmlformats.org/officeDocument/2006/relationships/hyperlink" Target="https://www.abc.net.au/news/2020-12-25/turkey-says-covid-19-vaccine-from-chinas-sinovac-91.25-effect/13014314" TargetMode="External"/><Relationship Id="rId171" Type="http://schemas.openxmlformats.org/officeDocument/2006/relationships/hyperlink" Target="https://apac01.safelinks.protection.outlook.com/?url=https%3A%2F%2Fpipelinereview.com%2Findex.php%2F2020121476882%2FVaccines%2FImmunoPrecise-and-LiteVax-Advance-SARS-CoV-2-Vaccine-Candidate.html&amp;data=04%7C01%7C%7C01df1fa07b79419e9f0108d8a94f3cae%7C84df9e7fe9f640afb435aaaaaaaaaaaa%7C1%7C0%7C637445505092863845%7CUnknown%7CTWFpbGZsb3d8eyJWIjoiMC4wLjAwMDAiLCJQIjoiV2luMzIiLCJBTiI6Ik1haWwiLCJXVCI6Mn0%3D%7C1000&amp;sdata=2hs4Uy4K4267sWO%2BjMjmgiaUPoB3aU0wNERFZ4hUYiU%3D&amp;reserved=0" TargetMode="External"/><Relationship Id="rId176" Type="http://schemas.openxmlformats.org/officeDocument/2006/relationships/hyperlink" Target="https://pipelinereview.com/index.php/2020121776921/Vaccines/CureVac-Commences-Global-Pivotal-Phase-2b/3-Trial-for-COVID-19-Vaccine-Candidate-CVnCoV.html" TargetMode="External"/><Relationship Id="rId192" Type="http://schemas.openxmlformats.org/officeDocument/2006/relationships/hyperlink" Target="https://www.medscape.com/viewarticle/943186" TargetMode="External"/><Relationship Id="rId197" Type="http://schemas.openxmlformats.org/officeDocument/2006/relationships/hyperlink" Target="https://www.abc.net.au/news/2020-12-25/singapore-denmark-confirm-cases-of-new-variant-coronavirus/13013822" TargetMode="External"/><Relationship Id="rId206" Type="http://schemas.openxmlformats.org/officeDocument/2006/relationships/hyperlink" Target="https://www.ktvu.com/news/uc-davis-develops-rapid-covid-test-that-yields-results-in-20-minutes" TargetMode="External"/><Relationship Id="rId201" Type="http://schemas.openxmlformats.org/officeDocument/2006/relationships/hyperlink" Target="https://jamanetwork.com/journals/jamanetworkopen/fullarticle/2774463" TargetMode="External"/><Relationship Id="rId12" Type="http://schemas.openxmlformats.org/officeDocument/2006/relationships/hyperlink" Target="https://clinicaltrials.gov/ct2/show/NCT04489537" TargetMode="External"/><Relationship Id="rId17" Type="http://schemas.openxmlformats.org/officeDocument/2006/relationships/hyperlink" Target="https://pipelinereview.com/index.php/2020120676750/DNA-RNA-and-Cells/CRISPR-Therapeutics-and-Vertex-Present-New-Data-for-Investigational-CRISPR/Cas9-Gene-Editing-Therapy-CTX001-at-American-Society-of-Hematology-Annual-Meeting-and-Exposit.html" TargetMode="External"/><Relationship Id="rId33" Type="http://schemas.openxmlformats.org/officeDocument/2006/relationships/hyperlink" Target="https://www.medicaldevice-network.com/news/fda-approval-cerus-system/" TargetMode="External"/><Relationship Id="rId38" Type="http://schemas.openxmlformats.org/officeDocument/2006/relationships/hyperlink" Target="https://pipelinereview.com/index.php/2020121876932/Antibodies/Vir-Biotechnology-and-GSK-announce-start-of-NIH-sponsored-ACTIV-3-trial-evaluating-VIR-7831-in-hospitalised-adults-with-COVID-19.html" TargetMode="External"/><Relationship Id="rId59" Type="http://schemas.openxmlformats.org/officeDocument/2006/relationships/hyperlink" Target="https://www.fiercebiotech.com/research/covid-19-nasal-spray-by-eureka-therapeutics-protects-mice-from-coronavirus-infection" TargetMode="External"/><Relationship Id="rId103" Type="http://schemas.openxmlformats.org/officeDocument/2006/relationships/hyperlink" Target="https://www.businesswire.com/news/home/20201210005249/en/Moderna-Announces-First-Participants-Dosed-in-Phase-23-Study-of-COVID-19-Vaccine-Candidate-in-Adolescents" TargetMode="External"/><Relationship Id="rId108" Type="http://schemas.openxmlformats.org/officeDocument/2006/relationships/hyperlink" Target="https://apac01.safelinks.protection.outlook.com/?url=https%3A%2F%2Fpipelinereview.com%2Findex.php%2F2020121476893%2FVaccines%2FPfizer-and-BioNTech-Provide-Data-from-German-Phase-1%2F2-Study-Further-Characterizing-Immune-Response-Following-Immunization-with-Lead-COVID-19-Vaccine-Candidate-BNT162b2.html&amp;data=04%7C01%7C%7C5675c85ae8a6405f1d6108d8a94f1032%7C84df9e7fe9f640afb435aaaaaaaaaaaa%7C1%7C0%7C637445504346534783%7CUnknown%7CTWFpbGZsb3d8eyJWIjoiMC4wLjAwMDAiLCJQIjoiV2luMzIiLCJBTiI6Ik1haWwiLCJXVCI6Mn0%3D%7C1000&amp;sdata=CnI1H6sn12dCzGUTlFrO8WGmEkZ3vuUJxrOlj8CLL%2Bk%3D&amp;reserved=0" TargetMode="External"/><Relationship Id="rId124" Type="http://schemas.openxmlformats.org/officeDocument/2006/relationships/hyperlink" Target="https://nam10.safelinks.protection.outlook.com/?url=https%3A%2F%2Fpipelinereview.com%2Findex.php%2F2020120276699%2FVaccines%2FPfizer-and-BioNTech-Achieve-First-Authorization-in-the-World-for-a-Vaccine-to-Combat-COVID-19.html&amp;data=04%7C01%7C%7C331a7db90f7e49b6957f08d8a22ea119%7C84df9e7fe9f640afb435aaaaaaaaaaaa%7C1%7C0%7C637437668446084590%7CUnknown%7CTWFpbGZsb3d8eyJWIjoiMC4wLjAwMDAiLCJQIjoiV2luMzIiLCJBTiI6Ik1haWwiLCJXVCI6Mn0%3D%7C1000&amp;sdata=gnZ3UdBopbAkZu7YSBNFQhHq2NrufSuSvoGqBvchigg%3D&amp;reserved=0" TargetMode="External"/><Relationship Id="rId129" Type="http://schemas.openxmlformats.org/officeDocument/2006/relationships/hyperlink" Target="http://www.pharmatimes.com/news/new_variant_of_coronavirus_identified_in_the_uk_1360016" TargetMode="External"/><Relationship Id="rId54" Type="http://schemas.openxmlformats.org/officeDocument/2006/relationships/hyperlink" Target="https://pipelinereview.com/index.php/2020120176679/Antibodies/SAB-Biotherapeutics-Awarded-$57.5M-from-BARDA-and-U.S.-Department-of-Defense-for-Manufacturing-of-SAB-185-for-the-Treatment-of-COVID-19.html" TargetMode="External"/><Relationship Id="rId70" Type="http://schemas.openxmlformats.org/officeDocument/2006/relationships/hyperlink" Target="https://www.medscape.com/viewarticle/943238" TargetMode="External"/><Relationship Id="rId75" Type="http://schemas.openxmlformats.org/officeDocument/2006/relationships/hyperlink" Target="https://www.acpjournals.org/doi/10.7326/M20-4511" TargetMode="External"/><Relationship Id="rId91" Type="http://schemas.openxmlformats.org/officeDocument/2006/relationships/hyperlink" Target="https://apac01.safelinks.protection.outlook.com/?url=https%3A%2F%2Fpipelinereview.com%2Findex.php%2F2020121476880%2FSmall-Molecules%2FNovartis-provides-update-on-RUXCOVID-study-of-ruxolitinib-for-hospitalized-patients-with-COVID-19.html&amp;data=04%7C01%7C%7C3994820100474272dfd608d8a94f9d2b%7C84df9e7fe9f640afb435aaaaaaaaaaaa%7C1%7C0%7C637445506703148131%7CUnknown%7CTWFpbGZsb3d8eyJWIjoiMC4wLjAwMDAiLCJQIjoiV2luMzIiLCJBTiI6Ik1haWwiLCJXVCI6Mn0%3D%7C1000&amp;sdata=3%2B5Q4C02q5IEXf%2BISvLPKQ1jgzJblSAy6t6lz8A8i70%3D&amp;reserved=0" TargetMode="External"/><Relationship Id="rId96" Type="http://schemas.openxmlformats.org/officeDocument/2006/relationships/hyperlink" Target="https://www.medscape.com/viewarticle/942820" TargetMode="External"/><Relationship Id="rId140" Type="http://schemas.openxmlformats.org/officeDocument/2006/relationships/hyperlink" Target="https://www.abc.net.au/news/2020-12-18/fda-to-approve-covid-19-moderna-vaccine-on-emergency-basis/12998132" TargetMode="External"/><Relationship Id="rId145" Type="http://schemas.openxmlformats.org/officeDocument/2006/relationships/hyperlink" Target="https://www.medpagetoday.com/infectiousdisease/covid19/90242" TargetMode="External"/><Relationship Id="rId161" Type="http://schemas.openxmlformats.org/officeDocument/2006/relationships/hyperlink" Target="https://uk.reuters.com/article/health-coronavirus-astrazeneca-russia-idUKKBN28L10M" TargetMode="External"/><Relationship Id="rId166" Type="http://schemas.openxmlformats.org/officeDocument/2006/relationships/hyperlink" Target="https://apc01.safelinks.protection.outlook.com/?url=https%3A%2F%2Fpipelinereview.com%2Findex.php%2F2020112476651%2FVaccines%2FCity-of-Hope-Initiates-Phase-1-Clinical-Trial-to-Test-Its-First-SARS-CoV-2-Investigational-Vaccine.html&amp;data=04%7C01%7C%7C2a34cfcc35404b90343108d894f2fe51%7C84df9e7fe9f640afb435aaaaaaaaaaaa%7C1%7C0%7C637423118674429207%7CUnknown%7CTWFpbGZsb3d8eyJWIjoiMC4wLjAwMDAiLCJQIjoiV2luMzIiLCJBTiI6Ik1haWwiLCJXVCI6Mn0%3D%7C1000&amp;sdata=aBJZlI2SbVWXlb5uJYeUJ%2Fqk9PaPLHOox57kOuMvwzA%3D&amp;reserved=0" TargetMode="External"/><Relationship Id="rId182" Type="http://schemas.openxmlformats.org/officeDocument/2006/relationships/hyperlink" Target="https://www.msn.com/en-us/news/us/us-sets-daily-coronavirus-death-record-for-second-straight-day/ar-BB1cnwqp" TargetMode="External"/><Relationship Id="rId187" Type="http://schemas.openxmlformats.org/officeDocument/2006/relationships/hyperlink" Target="https://www.abc.net.au/news/2020-12-13/coronavirus-australia-live-news-us-hits-16-million-covid-cases/12978526" TargetMode="External"/><Relationship Id="rId217" Type="http://schemas.openxmlformats.org/officeDocument/2006/relationships/hyperlink" Target="https://www.medscape.com/viewarticle/941899" TargetMode="External"/><Relationship Id="rId1" Type="http://schemas.openxmlformats.org/officeDocument/2006/relationships/hyperlink" Target="https://pipelinereview.com/index.php/2020121476891/DNA-RNA-and-Cells/Freeline-Reports-Updated-Data-From-Phase-1/2-B-AMAZE-Trial-in-Hemophilia-B.html" TargetMode="External"/><Relationship Id="rId6" Type="http://schemas.openxmlformats.org/officeDocument/2006/relationships/hyperlink" Target="https://pipelinereview.com/index.php/2020120976831/DNA-RNA-and-Cells/uniQure-Presents-Late-Breaking-Data-from-the-HOPE-B-Pivotal-Trial-of-Etranacogene-Dezaparvovec-Gene-Therapy-in-Patients-with-Hemophilia-B-at-the-62nd-Annual-Meeting-of.html" TargetMode="External"/><Relationship Id="rId212" Type="http://schemas.openxmlformats.org/officeDocument/2006/relationships/hyperlink" Target="https://apac01.safelinks.protection.outlook.com/?url=https%3A%2F%2Fpipelinereview.com%2Findex.php%2F2020120276702%2FVaccines%2FVBI-Vaccines-Announces-Submission-of-Biologics-License-Application-to-FDA-for-3-Antigen-Prophylactic-Hepatitis-B-Vaccine.html&amp;data=04%7C01%7C%7C61a325b1f3654592b95408d8a22e81b1%7C84df9e7fe9f640afb435aaaaaaaaaaaa%7C1%7C0%7C637437667931826537%7CUnknown%7CTWFpbGZsb3d8eyJWIjoiMC4wLjAwMDAiLCJQIjoiV2luMzIiLCJBTiI6Ik1haWwiLCJXVCI6Mn0%3D%7C1000&amp;sdata=QmoJ8islec5IjkPubjhHVz%2FIcG7apt7ek1Saz%2BNl17k%3D&amp;reserved=0" TargetMode="External"/><Relationship Id="rId23" Type="http://schemas.openxmlformats.org/officeDocument/2006/relationships/hyperlink" Target="https://ash.confex.com/ash/2020/webprogram/Paper142166.html" TargetMode="External"/><Relationship Id="rId28" Type="http://schemas.openxmlformats.org/officeDocument/2006/relationships/hyperlink" Target="https://www.fiercepharma.com/pharma/az-fibrogen-s-roxadustat-decision-delayed-by-fda-but-approval-still-likely-analysts" TargetMode="External"/><Relationship Id="rId49" Type="http://schemas.openxmlformats.org/officeDocument/2006/relationships/hyperlink" Target="https://pipelinereview.com/index.php/2020112876671/DNA-RNA-and-Cells/DARPA-and-JPEO-Award-Contract-to-SmartPharm-a-Subsidiary-of-Sorrento-for-Development-of-Rapid-Countermeasure-Against-COVID-19-Using-Gene-Encoded-Neutralizing-Antibodies.html" TargetMode="External"/><Relationship Id="rId114" Type="http://schemas.openxmlformats.org/officeDocument/2006/relationships/hyperlink" Target="https://www.abc.net.au/news/2020-12-12/coronavirus-queensland-vaccine-uq-trial-cancellation-setback/12973724" TargetMode="External"/><Relationship Id="rId119" Type="http://schemas.openxmlformats.org/officeDocument/2006/relationships/hyperlink" Target="https://www.reuters.com/article/health-coronavirus-pfizer-fda/pfizer-plans-to-file-for-full-fda-approval-of-covid-19-vaccine-in-april-2021-idUSL1N2IQ16T" TargetMode="External"/><Relationship Id="rId44" Type="http://schemas.openxmlformats.org/officeDocument/2006/relationships/hyperlink" Target="https://www.cdc.gov/mmwr/volumes/69/wr/mm6947a2.htm?s_cid=mm6947a2_w" TargetMode="External"/><Relationship Id="rId60" Type="http://schemas.openxmlformats.org/officeDocument/2006/relationships/hyperlink" Target="https://pipelinereview.com/index.php/2020121676905/Antibodies/Harbour-BioMed-and-Utrecht-University-Announce-License-Agreement-with-AbbVie-and-Initiation-of-COVID-19-Antibody-Clinical-Trial.html" TargetMode="External"/><Relationship Id="rId65" Type="http://schemas.openxmlformats.org/officeDocument/2006/relationships/hyperlink" Target="https://eur05.safelinks.protection.outlook.com/?url=https%3A%2F%2Fwww.healio.com%2Fnews%2Fhematology-oncology%2F20201206%2Fconvalescent-plasma-transfusion-shows-encouraging-covid19-results-at-one-institution&amp;data=04%7C01%7C%7C4798df1ef47145cc05e808d8a182718f%7C84df9e7fe9f640afb435aaaaaaaaaaaa%7C1%7C0%7C637436928910770217%7CUnknown%7CTWFpbGZsb3d8eyJWIjoiMC4wLjAwMDAiLCJQIjoiV2luMzIiLCJBTiI6Ik1haWwiLCJXVCI6Mn0%3D%7C1000&amp;sdata=e1tB66cYeWhheyNT0%2Bzsy3F%2FM0jiuLcFc%2BKvnzm5cCY%3D&amp;reserved=0" TargetMode="External"/><Relationship Id="rId81" Type="http://schemas.openxmlformats.org/officeDocument/2006/relationships/hyperlink" Target="https://www.medpagetoday.com/infectiousdisease/covid19/90351" TargetMode="External"/><Relationship Id="rId86" Type="http://schemas.openxmlformats.org/officeDocument/2006/relationships/hyperlink" Target="https://www.nice.org.uk/guidance/NG188" TargetMode="External"/><Relationship Id="rId130" Type="http://schemas.openxmlformats.org/officeDocument/2006/relationships/hyperlink" Target="https://www.wsj.com/articles/canada-authorizes-covid-19-vaccine-from-pfizer-and-biontech-11607531030" TargetMode="External"/><Relationship Id="rId135" Type="http://schemas.openxmlformats.org/officeDocument/2006/relationships/hyperlink" Target="https://www.fiercepharma.com/pharma/pfizer-biontech-not-alone-moderna-covid-19-vaccine-data-also-targeted-ema-cyberattack" TargetMode="External"/><Relationship Id="rId151" Type="http://schemas.openxmlformats.org/officeDocument/2006/relationships/hyperlink" Target="https://www.medscape.com/viewarticle/943228" TargetMode="External"/><Relationship Id="rId156" Type="http://schemas.openxmlformats.org/officeDocument/2006/relationships/hyperlink" Target="https://www.medscape.com/viewarticle/94316" TargetMode="External"/><Relationship Id="rId177" Type="http://schemas.openxmlformats.org/officeDocument/2006/relationships/hyperlink" Target="https://pipelinereview.com/index.php/2020121876940/Vaccines/Enesi-Pharma-and-Imperial-College-London-Collaborate-to-Develop-Thermostable-RNA-Vaccines-with-Potential-to-Eliminate-Cold-Chain-and-Transform-Global-Vaccination-Logistics-for-C.html" TargetMode="External"/><Relationship Id="rId198" Type="http://schemas.openxmlformats.org/officeDocument/2006/relationships/hyperlink" Target="https://www.abc.net.au/news/2020-12-30/reported-us-case-of-covid-19-variant-found-in-colorado/13021130" TargetMode="External"/><Relationship Id="rId172" Type="http://schemas.openxmlformats.org/officeDocument/2006/relationships/hyperlink" Target="https://pipelinereview.com/index.php/2020121476889/Vaccines/Codagenix-and-Serum-Institute-of-India-Announce-Commencement-of-First-in-Human-Trial-of-COVI-VAC-A-Single-Dose-Intranasal-Live-Attenuated-Vaccine-for-COVID-19.html" TargetMode="External"/><Relationship Id="rId193" Type="http://schemas.openxmlformats.org/officeDocument/2006/relationships/hyperlink" Target="https://www.medscape.com/viewarticle/943280" TargetMode="External"/><Relationship Id="rId202" Type="http://schemas.openxmlformats.org/officeDocument/2006/relationships/hyperlink" Target="https://www.medscape.com/viewarticle/943229" TargetMode="External"/><Relationship Id="rId207" Type="http://schemas.openxmlformats.org/officeDocument/2006/relationships/hyperlink" Target="https://uk.reuters.com/article/health-coronavirus-egypt-robot/egyptian-inventor-trials-robot-that-can-test-for-covid-19-idUKKBN2852F6" TargetMode="External"/><Relationship Id="rId13" Type="http://schemas.openxmlformats.org/officeDocument/2006/relationships/hyperlink" Target="https://pipelinereview.com/index.php/2020112376640/Antibodies/Pfizer-Doses-First-Participant-in-Phase-3-Study-Evaluating-anti-TFPI-Investigational-Therapy-Marstacimab-for-People-With-Severe-Hemophilia-A-and-B-With-or-Without-Inhibitors.html" TargetMode="External"/><Relationship Id="rId18" Type="http://schemas.openxmlformats.org/officeDocument/2006/relationships/hyperlink" Target="https://www.biopharmadive.com/news/crispr-vertex-sickle-cell-thalassemia-ash-2020/591657/" TargetMode="External"/><Relationship Id="rId39" Type="http://schemas.openxmlformats.org/officeDocument/2006/relationships/hyperlink" Target="https://www.fiercebiotech.com/biotech/after-lilly-s-failure-nih-tests-gsk-vir-and-brii-covid-19-drugs-hospitalized-patients" TargetMode="External"/><Relationship Id="rId109" Type="http://schemas.openxmlformats.org/officeDocument/2006/relationships/hyperlink" Target="https://www.medrxiv.org/content/10.1101/2020.12.09.20245175v1" TargetMode="External"/><Relationship Id="rId34" Type="http://schemas.openxmlformats.org/officeDocument/2006/relationships/hyperlink" Target="https://www.mdpi.com/2077-0383/9/11/3568" TargetMode="External"/><Relationship Id="rId50" Type="http://schemas.openxmlformats.org/officeDocument/2006/relationships/hyperlink" Target="https://pipelinereview.com/index.php/2020112676661/Antibodies/Celltrion-completes-enrolment-for-global-Phase-II-clinical-trial-with-COVID-19-treatment-candidate-CT-P59.html" TargetMode="External"/><Relationship Id="rId55" Type="http://schemas.openxmlformats.org/officeDocument/2006/relationships/hyperlink" Target="https://nam10.safelinks.protection.outlook.com/?url=https%3A%2F%2Fpipelinereview.com%2Findex.php%2F2020120676756%2FDNA-RNA-and-Cells%2FPreclinical-Data-Demonstrate-Anti-Viral-Activity-of-AlloVirs-ALVR109-an-Allogeneic-Off-the-Shelf-SARS-CoV-2-Specific-T-Cell-Therapy.html&amp;data=04%7C01%7C%7C1c2a72117e4748a380fc08d8a22e1054%7C84df9e7fe9f640afb435aaaaaaaaaaaa%7C1%7C0%7C637437666023592932%7CUnknown%7CTWFpbGZsb3d8eyJWIjoiMC4wLjAwMDAiLCJQIjoiV2luMzIiLCJBTiI6Ik1haWwiLCJXVCI6Mn0%3D%7C1000&amp;sdata=Ncp8K3xr%2FPvNIojf%2FTi6QB3T12ah1vehxaoGB4zO9MQ%3D&amp;reserved=0" TargetMode="External"/><Relationship Id="rId76" Type="http://schemas.openxmlformats.org/officeDocument/2006/relationships/hyperlink" Target="https://www.nature.com/articles/s41593-020-00771-8" TargetMode="External"/><Relationship Id="rId97" Type="http://schemas.openxmlformats.org/officeDocument/2006/relationships/hyperlink" Target="https://www.healio.com/news/cardiology/20201216/icosapent-ethyl-appears-to-reduce-inflammation-improve-symptoms-in-covid19" TargetMode="External"/><Relationship Id="rId104" Type="http://schemas.openxmlformats.org/officeDocument/2006/relationships/hyperlink" Target="https://apac01.safelinks.protection.outlook.com/?url=https%3A%2F%2Fwww.wsj.com%2Farticles%2Fcovid-19-vaccine-makers-turn-toward-testing-children-11607688001&amp;data=04%7C01%7C%7C5c3c83f546c248d629b108d8a174416c%7C84df9e7fe9f640afb435aaaaaaaaaaaa%7C1%7C0%7C637436867980425812%7CUnknown%7CTWFpbGZsb3d8eyJWIjoiMC4wLjAwMDAiLCJQIjoiV2luMzIiLCJBTiI6Ik1haWwiLCJXVCI6Mn0%3D%7C1000&amp;sdata=23jhXe0HYtMK6hkqIMNMa%2BJItZaspw9dRcv7r7ExRkQ%3D&amp;reserved=0" TargetMode="External"/><Relationship Id="rId120" Type="http://schemas.openxmlformats.org/officeDocument/2006/relationships/hyperlink" Target="https://www.biopharmadive.com/news/us-pfizer-coronavirus-vaccine-supply-deal-more-doses/592706" TargetMode="External"/><Relationship Id="rId125" Type="http://schemas.openxmlformats.org/officeDocument/2006/relationships/hyperlink" Target="https://newatlas.com/health-wellbeing/uk-approves-pfizer-covid19-vaccine-coronavirus-biontech/" TargetMode="External"/><Relationship Id="rId141" Type="http://schemas.openxmlformats.org/officeDocument/2006/relationships/hyperlink" Target="https://www.fiercebiotech.com/biotech/moderna-covid-19-shot-passes-muster-at-fda-but-shares-dip" TargetMode="External"/><Relationship Id="rId146" Type="http://schemas.openxmlformats.org/officeDocument/2006/relationships/hyperlink" Target="https://apac01.safelinks.protection.outlook.com/?url=https%3A%2F%2Fthehill.com%2Fpolicy%2Fhealthcare%2F529897-trump-administration-to-purchase-another-100m-doses-of-moderna-vaccine&amp;data=04%7C01%7C%7C37a77e15fe2248c2ee6e08d8a1742362%7C84df9e7fe9f640afb435aaaaaaaaaaaa%7C1%7C0%7C637436867475476726%7CUnknown%7CTWFpbGZsb3d8eyJWIjoiMC4wLjAwMDAiLCJQIjoiV2luMzIiLCJBTiI6Ik1haWwiLCJXVCI6Mn0%3D%7C1000&amp;sdata=r1dIVbJaAhL8TDmwO7RBQ9U00SpMg1mtDoEOBAeE%2Bl0%3D&amp;reserved=0" TargetMode="External"/><Relationship Id="rId167" Type="http://schemas.openxmlformats.org/officeDocument/2006/relationships/hyperlink" Target="https://pipelinereview.com/index.php/2020120176678/Vaccines/City-of-Hope-COVID-19-Investigational-Vaccine-Produces-Strong-Immunity-in-Preclinical-Research.html" TargetMode="External"/><Relationship Id="rId188" Type="http://schemas.openxmlformats.org/officeDocument/2006/relationships/hyperlink" Target="https://www.abc.net.au/news/2020-12-12/victorian-health-department-eyes-autumn-as-covid-danger-period/12970712" TargetMode="External"/><Relationship Id="rId7" Type="http://schemas.openxmlformats.org/officeDocument/2006/relationships/hyperlink" Target="https://www.fiercebiotech.com/biotech/ash-uniqure-csl-hem-b-gene-therapy-curbs-bleeding-phase-3-even-patients-anti-aav-antibodies" TargetMode="External"/><Relationship Id="rId71" Type="http://schemas.openxmlformats.org/officeDocument/2006/relationships/hyperlink" Target="https://www.medscape.com/viewarticle/942809" TargetMode="External"/><Relationship Id="rId92" Type="http://schemas.openxmlformats.org/officeDocument/2006/relationships/hyperlink" Target="https://www.medpagetoday.com/infectiousdisease/covid19/90327" TargetMode="External"/><Relationship Id="rId162" Type="http://schemas.openxmlformats.org/officeDocument/2006/relationships/hyperlink" Target="https://www.abc.net.au/news/2020-12-11/astrazeneca-teams-up-with-russias-sputnik-v-vaccine-covid19/12977248" TargetMode="External"/><Relationship Id="rId183" Type="http://schemas.openxmlformats.org/officeDocument/2006/relationships/hyperlink" Target="https://apnews.com/article/us-coronavirus-deaths-top-3-million-e2bc856b6ec45563b84ee2e87ae8d5e7" TargetMode="External"/><Relationship Id="rId213" Type="http://schemas.openxmlformats.org/officeDocument/2006/relationships/hyperlink" Target="https://www.nih.gov/news-events/news-releases/experimental-vaccine-deadly-tickborne-virus-effective-cynomolgus-macaques" TargetMode="External"/><Relationship Id="rId2" Type="http://schemas.openxmlformats.org/officeDocument/2006/relationships/hyperlink" Target="https://pipelinereview.com/index.php/2020120876791/DNA-RNA-and-Cells/Pfizer-and-Sangamo-Announce-Updated-Phase-1/2-Results-Showing-Sustained-Factor-VIII-Activity-Levels-in-3x1013-VG/KG-Cohort-Through-One-Year-Following-Hemophilia-A-Gene.html" TargetMode="External"/><Relationship Id="rId29" Type="http://schemas.openxmlformats.org/officeDocument/2006/relationships/hyperlink" Target="https://www.cell.com/stem-cell-reports/fulltext/S2213-6711(20)30456-2" TargetMode="External"/><Relationship Id="rId24" Type="http://schemas.openxmlformats.org/officeDocument/2006/relationships/hyperlink" Target="https://www.medpagetoday.com/meetingcoverage/ashvideopearlsrbd/90429" TargetMode="External"/><Relationship Id="rId40" Type="http://schemas.openxmlformats.org/officeDocument/2006/relationships/hyperlink" Target="https://apac01.safelinks.protection.outlook.com/?url=https%3A%2F%2Fwww.nih.gov%2Fnews-events%2Fnews-releases%2Finvestigational-covid-19-therapeutics-be-evaluated-large-clinical-trials&amp;data=04%7C01%7C%7C1328d512419749c7d63108d8a2d005b6%7C84df9e7fe9f640afb435aaaaaaaaaaaa%7C1%7C0%7C637438361635521879%7CUnknown%7CTWFpbGZsb3d8eyJWIjoiMC4wLjAwMDAiLCJQIjoiV2luMzIiLCJBTiI6Ik1haWwiLCJXVCI6Mn0%3D%7C1000&amp;sdata=Ymg%2BZ7twOI7y8k%2BggQbvskiVx7IdLdRKBsdeYdcGFmU%3D&amp;reserved=0" TargetMode="External"/><Relationship Id="rId45" Type="http://schemas.openxmlformats.org/officeDocument/2006/relationships/hyperlink" Target="https://www.nih.gov/news-events/news-releases/nih-neuroscientists-isolate-promising-mini-antibodies-against-covid-19-llama" TargetMode="External"/><Relationship Id="rId66" Type="http://schemas.openxmlformats.org/officeDocument/2006/relationships/hyperlink" Target="https://www.aabb.org/docs/default-source/default-document-library/positions/joint-letter-to-the-biden-harris-transition-covid-19-advisory-board-on-ccp.pdf" TargetMode="External"/><Relationship Id="rId87" Type="http://schemas.openxmlformats.org/officeDocument/2006/relationships/hyperlink" Target="https://www.reuters.com/article/us-health-coronavirus-cancer/covid-19-patients-on-some-cancer-therapies-may-be-contagious-for-months-study-idUSKBN28B5S1" TargetMode="External"/><Relationship Id="rId110" Type="http://schemas.openxmlformats.org/officeDocument/2006/relationships/hyperlink" Target="https://pipelinereview.com/index.php/2020113076673/Vaccines/Moderna-Announces-Primary-Efficacy-Analysis-in-Phase-3-COVE-Study-for-Its-COVID-19-Vaccine-Candidate-and-Filing-Today-with-U.S.-FDA-for-Emergency-Use-Authorization.html" TargetMode="External"/><Relationship Id="rId115" Type="http://schemas.openxmlformats.org/officeDocument/2006/relationships/hyperlink" Target="https://www.fiercebiotech.com/biotech/fda-panel-waves-through-pfizer-biontech-covid-19-shot-after-staffers-sing-its-praises" TargetMode="External"/><Relationship Id="rId131" Type="http://schemas.openxmlformats.org/officeDocument/2006/relationships/hyperlink" Target="https://www.medscape.com/viewarticle/942973" TargetMode="External"/><Relationship Id="rId136" Type="http://schemas.openxmlformats.org/officeDocument/2006/relationships/hyperlink" Target="https://www.medscape.com/viewarticle/942569" TargetMode="External"/><Relationship Id="rId157" Type="http://schemas.openxmlformats.org/officeDocument/2006/relationships/hyperlink" Target="https://nam10.safelinks.protection.outlook.com/?url=https%3A%2F%2Fpipelinereview.com%2Findex.php%2F2020120176692%2FVaccines%2FNovavax-Announces-COVID-19-Vaccine-Clinical-Development-Progress.html&amp;data=04%7C01%7C%7Cf52fea604c654918cfe508d8a22eb97f%7C84df9e7fe9f640afb435aaaaaaaaaaaa%7C1%7C0%7C637437668857619560%7CUnknown%7CTWFpbGZsb3d8eyJWIjoiMC4wLjAwMDAiLCJQIjoiV2luMzIiLCJBTiI6Ik1haWwiLCJXVCI6Mn0%3D%7C1000&amp;sdata=thWpjE1O8e8ykEIdB1tww4vpfIn8xYnjhZ8PRERA%2F2E%3D&amp;reserved=0" TargetMode="External"/><Relationship Id="rId178" Type="http://schemas.openxmlformats.org/officeDocument/2006/relationships/hyperlink" Target="http://www.fiercepharma.com/pharma/not-just-astrazeneca-north-korean-hackers-targeted-5-other-covid-drug-developers-wsj" TargetMode="External"/><Relationship Id="rId61" Type="http://schemas.openxmlformats.org/officeDocument/2006/relationships/hyperlink" Target="https://pipelinereview.com/index.php/2020121676911/Antibodies/Abpro-Announces-Initiation-of-Phase-2/3-Registrational-Studies-of-its-Neutralizing-Antibody-Therapeutic-ABP-300-for-the-Treatment-of-COVID-19.html" TargetMode="External"/><Relationship Id="rId82" Type="http://schemas.openxmlformats.org/officeDocument/2006/relationships/hyperlink" Target="https://apac01.safelinks.protection.outlook.com/?url=https%3A%2F%2Fwww.nih.gov%2Fnews-events%2Fnews-releases%2Fnih-activ-trial-blood-thinners-pauses-enrollment-critically-ill-covid-19-patients&amp;data=04%7C01%7C%7C03aeb2a7951947bb0c2b08d8a94732fe%7C84df9e7fe9f640afb435aaaaaaaaaaaa%7C1%7C0%7C637445470563116597%7CUnknown%7CTWFpbGZsb3d8eyJWIjoiMC4wLjAwMDAiLCJQIjoiV2luMzIiLCJBTiI6Ik1haWwiLCJXVCI6Mn0%3D%7C1000&amp;sdata=rNga%2Ft%2FXc7vFuiajkbq9sdqF%2BLnBRITRgff1t7qgedQ%3D&amp;reserved=0" TargetMode="External"/><Relationship Id="rId152" Type="http://schemas.openxmlformats.org/officeDocument/2006/relationships/hyperlink" Target="https://www.medscape.com/viewarticle/943254" TargetMode="External"/><Relationship Id="rId173" Type="http://schemas.openxmlformats.org/officeDocument/2006/relationships/hyperlink" Target="https://www.fiercepharma.com/drug-delivery/codagenix-serum-institute-take-nasal-covid-19-vaccine-into-clinic" TargetMode="External"/><Relationship Id="rId194" Type="http://schemas.openxmlformats.org/officeDocument/2006/relationships/hyperlink" Target="https://www.bmj.com/content/371/bmj.m4944" TargetMode="External"/><Relationship Id="rId199" Type="http://schemas.openxmlformats.org/officeDocument/2006/relationships/hyperlink" Target="https://www.medscape.com/viewarticle/943005" TargetMode="External"/><Relationship Id="rId203" Type="http://schemas.openxmlformats.org/officeDocument/2006/relationships/hyperlink" Target="https://www.medpagetoday.com/infectiousdisease/covid19/90266" TargetMode="External"/><Relationship Id="rId208" Type="http://schemas.openxmlformats.org/officeDocument/2006/relationships/hyperlink" Target="https://www.healio.com/news/infectious-disease/20201112/measles-killed-207k-people-in-2019-as-cases-hit-23year-high" TargetMode="External"/><Relationship Id="rId19" Type="http://schemas.openxmlformats.org/officeDocument/2006/relationships/hyperlink" Target="https://consumer.healthday.com/12-5-could-gene-therapy-or-crispr-cure-sickle-cell-disease-2649124930.html" TargetMode="External"/><Relationship Id="rId14" Type="http://schemas.openxmlformats.org/officeDocument/2006/relationships/hyperlink" Target="https://apac01.safelinks.protection.outlook.com/?url=https%3A%2F%2Fpipelinereview.com%2Findex.php%2F2020121476887%2FDNA-RNA-and-Cells%2FGraphite-Bio-Receives-IND-Clearance-to-Initiate-Clinical-Trial-for-Next-Generation-Gene-Editing-Therapy-GPH101-in-Sickle-Cell-Disease.html&amp;data=04%7C01%7C%7Cc127f6f92e344caf9c6e08d8a94e5e6b%7C84df9e7fe9f640afb435aaaaaaaaaaaa%7C1%7C0%7C637445501353338612%7CUnknown%7CTWFpbGZsb3d8eyJWIjoiMC4wLjAwMDAiLCJQIjoiV2luMzIiLCJBTiI6Ik1haWwiLCJXVCI6Mn0%3D%7C1000&amp;sdata=GWt4FJsRn1rmnG3P1JGTmSFML5RzvWrzMsQdeU3jn5Y%3D&amp;reserved=0" TargetMode="External"/><Relationship Id="rId30" Type="http://schemas.openxmlformats.org/officeDocument/2006/relationships/hyperlink" Target="https://www.the-scientist.com/news-opinion/new-protocol-advances-toward-lab-made-universal-red-blood-cells-68296" TargetMode="External"/><Relationship Id="rId35" Type="http://schemas.openxmlformats.org/officeDocument/2006/relationships/hyperlink" Target="https://thelimbic.com/haematology/co-prescribing-study-shows-more-care-needed-to-lower-risk-of-drug-interactions-with-doacs/" TargetMode="External"/><Relationship Id="rId56" Type="http://schemas.openxmlformats.org/officeDocument/2006/relationships/hyperlink" Target="https://www.news-medical.net/news/20201127/Monoclonal-antibody-HB27-shows-potent-neutralizing-activity-against-SARS-CoV-2.aspx" TargetMode="External"/><Relationship Id="rId77" Type="http://schemas.openxmlformats.org/officeDocument/2006/relationships/hyperlink" Target="https://apac01.safelinks.protection.outlook.com/?url=https%3A%2F%2Fwww.genengnews.com%2Fnews%2Fsars-cov-2s-spike-protein-can-enter-the-brain-in-mice%2F&amp;data=04%7C01%7C%7C77530091d86f4913689608d8a9477773%7C84df9e7fe9f640afb435aaaaaaaaaaaa%7C1%7C0%7C637445471727514575%7CUnknown%7CTWFpbGZsb3d8eyJWIjoiMC4wLjAwMDAiLCJQIjoiV2luMzIiLCJBTiI6Ik1haWwiLCJXVCI6Mn0%3D%7C1000&amp;sdata=nHAiAXWZweuw4ZXaZPOIEU6K1BXA2FfPiK5dbbi%2F01s%3D&amp;reserved=0" TargetMode="External"/><Relationship Id="rId100" Type="http://schemas.openxmlformats.org/officeDocument/2006/relationships/hyperlink" Target="https://www.abc.net.au/news/2020-12-03/mega-dose-of-vitamin-c-treats-sepsis-florey-institute-austin/12939202" TargetMode="External"/><Relationship Id="rId105" Type="http://schemas.openxmlformats.org/officeDocument/2006/relationships/hyperlink" Target="https://www.medscape.com/viewarticle/942843" TargetMode="External"/><Relationship Id="rId126" Type="http://schemas.openxmlformats.org/officeDocument/2006/relationships/hyperlink" Target="https://www.abc.net.au/news/2020-12-15/new-covid-19-variant-discovered-in-uk-but-vaccines-should-work/12986056" TargetMode="External"/><Relationship Id="rId147" Type="http://schemas.openxmlformats.org/officeDocument/2006/relationships/hyperlink" Target="https://www.bmj.com/content/371/bmj.m4709" TargetMode="External"/><Relationship Id="rId168" Type="http://schemas.openxmlformats.org/officeDocument/2006/relationships/hyperlink" Target="https://www.nature.com/articles/s41467-020-19819-1" TargetMode="External"/><Relationship Id="rId8" Type="http://schemas.openxmlformats.org/officeDocument/2006/relationships/hyperlink" Target="https://www.medpagetoday.com/meetingcoverage/ashhematology/90087" TargetMode="External"/><Relationship Id="rId51" Type="http://schemas.openxmlformats.org/officeDocument/2006/relationships/hyperlink" Target="https://apc01.safelinks.protection.outlook.com/?url=https%3A%2F%2Fpipelinereview.com%2Findex.php%2F2020112376639%2FAntibodies%2FTwist-Bioscience-Announces-Positive-Preclinical-Data-for-SARS-CoV-2-Antibodies.html&amp;data=04%7C01%7C%7Ccb6607a666f5414a371a08d894f2966a%7C84df9e7fe9f640afb435aaaaaaaaaaaa%7C1%7C0%7C637423116920253395%7CUnknown%7CTWFpbGZsb3d8eyJWIjoiMC4wLjAwMDAiLCJQIjoiV2luMzIiLCJBTiI6Ik1haWwiLCJXVCI6Mn0%3D%7C1000&amp;sdata=fzGEgpjaqM2sU3S0%2Bulw9Lb1BOc11Gdox9v7nYUCzYU%3D&amp;reserved=0" TargetMode="External"/><Relationship Id="rId72" Type="http://schemas.openxmlformats.org/officeDocument/2006/relationships/hyperlink" Target="https://d.docs.live.net/0169687de598bd26/Documents/A%20novel%20haemocytometric%20COVID-19%20prognostic%20score%20developed%20and%20validated%20in%20an%20observational%20multicentre%20European%20hospital-based%20study" TargetMode="External"/><Relationship Id="rId93" Type="http://schemas.openxmlformats.org/officeDocument/2006/relationships/hyperlink" Target="https://www.healio.com/news/pulmonology/20201221/covid19-preprint-data-led-to-immediate-dramatic-change-in-critical-care-practice" TargetMode="External"/><Relationship Id="rId98" Type="http://schemas.openxmlformats.org/officeDocument/2006/relationships/hyperlink" Target="https://eur02.safelinks.protection.outlook.com/?url=https%3A%2F%2Fwww.cidrap.umn.edu%2Fnews-perspective%2F2020%2F12%2Fwho-trial-finds-no-benefit-4-drugs-hospital-covid-patients&amp;data=04%7C01%7C%7C7ecdbf2acf01457fb4e708d89a79f50c%7C84df9e7fe9f640afb435aaaaaaaaaaaa%7C1%7C0%7C637429195913317841%7CUnknown%7CTWFpbGZsb3d8eyJWIjoiMC4wLjAwMDAiLCJQIjoiV2luMzIiLCJBTiI6Ik1haWwiLCJXVCI6Mn0%3D%7C1000&amp;sdata=9HyWqb9kR0soR4sLMcjub4QOnseqg1CsMYgN7bAD7o0%3D&amp;reserved=0" TargetMode="External"/><Relationship Id="rId121" Type="http://schemas.openxmlformats.org/officeDocument/2006/relationships/hyperlink" Target="https://apac01.safelinks.protection.outlook.com/?url=https%3A%2F%2Fwww.reuters.com%2Farticle%2Fus-health-coronavirus-vaccines-allergies%2Fmost-americans-with-allergies-should-be-safe-to-get-pfizer-biontech-vaccine-fda-idUSKBN28M0SU&amp;data=04%7C01%7C%7C34961763ffd14f0723a808d8a17c16aa%7C84df9e7fe9f640afb435aaaaaaaaaaaa%7C1%7C0%7C637436901623680840%7CUnknown%7CTWFpbGZsb3d8eyJWIjoiMC4wLjAwMDAiLCJQIjoiV2luMzIiLCJBTiI6Ik1haWwiLCJXVCI6Mn0%3D%7C1000&amp;sdata=OUYJrgR0A3UHYjimwpovPzqAMapdHm84J%2B%2B0TNeL05w%3D&amp;reserved=0" TargetMode="External"/><Relationship Id="rId142" Type="http://schemas.openxmlformats.org/officeDocument/2006/relationships/hyperlink" Target="https://apac01.safelinks.protection.outlook.com/?url=https%3A%2F%2Fpipelinereview.com%2Findex.php%2F2020121876923%2FVaccines%2FModerna-Receives-FDA-Advisory-Committee-Vote-Supporting-Emergency-Use-for-Modernas-Vaccine-Against-COVID-19-in-the-United-States.html&amp;data=04%7C01%7C%7Cee0d890bf6c5414f78bb08d8a94eaf91%7C84df9e7fe9f640afb435aaaaaaaaaaaa%7C1%7C0%7C637445502717472783%7CUnknown%7CTWFpbGZsb3d8eyJWIjoiMC4wLjAwMDAiLCJQIjoiV2luMzIiLCJBTiI6Ik1haWwiLCJXVCI6Mn0%3D%7C1000&amp;sdata=AWetAFffa%2BssmPR%2FG%2F4WekHVLgJZc8aoXPrn1z4%2FyDg%3D&amp;reserved=0" TargetMode="External"/><Relationship Id="rId163" Type="http://schemas.openxmlformats.org/officeDocument/2006/relationships/hyperlink" Target="https://www.fiercebiotech.com/biotech/weak-clinical-data-force-sanofi-gsk-to-delay-covid-19-vaccine" TargetMode="External"/><Relationship Id="rId184" Type="http://schemas.openxmlformats.org/officeDocument/2006/relationships/hyperlink" Target="https://www.medscape.com/viewarticle/942534" TargetMode="External"/><Relationship Id="rId189" Type="http://schemas.openxmlformats.org/officeDocument/2006/relationships/hyperlink" Target="https://www.abc.net.au/news/2020-12-11/mass-mink-graves-in-denmark-may-have-soiled-groundwater/12973200" TargetMode="External"/><Relationship Id="rId3" Type="http://schemas.openxmlformats.org/officeDocument/2006/relationships/hyperlink" Target="https://www.fiercebiotech.com/biotech/uniqure-csl-hit-by-fda-clinical-hold-for-hem-b-gene-therapy-program-after-liver-cancer-find" TargetMode="External"/><Relationship Id="rId214" Type="http://schemas.openxmlformats.org/officeDocument/2006/relationships/hyperlink" Target="https://www.massdevice.com/genetworx-labs-launches-covid-19-flu-rsv-diagnostic-test/" TargetMode="External"/><Relationship Id="rId25" Type="http://schemas.openxmlformats.org/officeDocument/2006/relationships/hyperlink" Target="https://apac01.safelinks.protection.outlook.com/?url=https%3A%2F%2Fpipelinereview.com%2Findex.php%2F2020120476743%2FSmall-Molecules%2FBioCryst-Announces-FDA-Approval-of-ORLADEYO-berotralstat-First-Oral-Once-daily-Therapy-to-Prevent-Attacks-in-Hereditary-Angioedema-Patients.html&amp;data=04%7C01%7C%7C20b321728ffb4acf449908d8a22f2eaa%7C84df9e7fe9f640afb435aaaaaaaaaaaa%7C1%7C0%7C637437670834648795%7CUnknown%7CTWFpbGZsb3d8eyJWIjoiMC4wLjAwMDAiLCJQIjoiV2luMzIiLCJBTiI6Ik1haWwiLCJXVCI6Mn0%3D%7C1000&amp;sdata=%2FP28rc7j4Lo0Cm9E7qPRjGVTWGaOwvu2UXLDgO9%2By%2F0%3D&amp;reserved=0" TargetMode="External"/><Relationship Id="rId46" Type="http://schemas.openxmlformats.org/officeDocument/2006/relationships/hyperlink" Target="https://apac01.safelinks.protection.outlook.com/?url=http%3A%2F%2Fwww.nature.com%2Farticles%2Fs41598-020-79036-0&amp;data=04%7C01%7C%7Ca4c3f88bb0cf4fab77e508d8a933cfd3%7C84df9e7fe9f640afb435aaaaaaaaaaaa%7C1%7C0%7C637445387302001151%7CUnknown%7CTWFpbGZsb3d8eyJWIjoiMC4wLjAwMDAiLCJQIjoiV2luMzIiLCJBTiI6Ik1haWwiLCJXVCI6Mn0%3D%7C1000&amp;sdata=PvYJ5EyGD%2F%2BZ%2FbfGhIMCEhgR2qPhXw1UMuBZMp35aCc%3D&amp;reserved=0" TargetMode="External"/><Relationship Id="rId67" Type="http://schemas.openxmlformats.org/officeDocument/2006/relationships/hyperlink" Target="https://www.medscape.com/viewarticle/943303" TargetMode="External"/><Relationship Id="rId116" Type="http://schemas.openxmlformats.org/officeDocument/2006/relationships/hyperlink" Target="https://www.biopharmadive.com/news/fda-pfizer-coronavirus-vaccine-emergency-approval/591933/" TargetMode="External"/><Relationship Id="rId137" Type="http://schemas.openxmlformats.org/officeDocument/2006/relationships/hyperlink" Target="https://www.abc.net.au/news/2020-12-28/germany-concerns-over-covid-vaccine-temperature/13016840" TargetMode="External"/><Relationship Id="rId158" Type="http://schemas.openxmlformats.org/officeDocument/2006/relationships/hyperlink" Target="https://www.fiercepharma.com/manufacturing/novavax-swamped-fda-s-manufacturing-questions-hopes-for-us-trial-within-year" TargetMode="External"/><Relationship Id="rId20" Type="http://schemas.openxmlformats.org/officeDocument/2006/relationships/hyperlink" Target="https://www.sobi.com/en/press-releases/dopteletr-avatrombopag-receives-positive-opinion-chmp-treatment-itp-1871386" TargetMode="External"/><Relationship Id="rId41" Type="http://schemas.openxmlformats.org/officeDocument/2006/relationships/hyperlink" Target="https://www.nejm.org/doi/10.1056/NEJMoa2034545" TargetMode="External"/><Relationship Id="rId62" Type="http://schemas.openxmlformats.org/officeDocument/2006/relationships/hyperlink" Target="https://apac01.safelinks.protection.outlook.com/?url=https%3A%2F%2Fpipelinereview.com%2Findex.php%2F2020121876935%2FAntibodies%2FOlogy-Bioservices-Enters-Phase-1-Clinical-Trial-for-Anti-COVID-19-Monoclonal-Antibodies.html&amp;data=04%7C01%7C%7Ca932f985da1a4c60397008d8a94dbcf0%7C84df9e7fe9f640afb435aaaaaaaaaaaa%7C1%7C0%7C637445498643615629%7CUnknown%7CTWFpbGZsb3d8eyJWIjoiMC4wLjAwMDAiLCJQIjoiV2luMzIiLCJBTiI6Ik1haWwiLCJXVCI6Mn0%3D%7C1000&amp;sdata=210dJB19qZEZRx8Xmha3dx4hUhERQ1LfpLHdInlAhr8%3D&amp;reserved=0" TargetMode="External"/><Relationship Id="rId83" Type="http://schemas.openxmlformats.org/officeDocument/2006/relationships/hyperlink" Target="https://www.medscape.com/viewarticle/943085" TargetMode="External"/><Relationship Id="rId88" Type="http://schemas.openxmlformats.org/officeDocument/2006/relationships/hyperlink" Target="https://www.medscape.com/viewarticle/941716" TargetMode="External"/><Relationship Id="rId111" Type="http://schemas.openxmlformats.org/officeDocument/2006/relationships/hyperlink" Target="https://kfgo.com/2020/12/10/australias-csl-ends-covid-19-vaccine-trial-to-focus-on-astrazenecas-shots/" TargetMode="External"/><Relationship Id="rId132" Type="http://schemas.openxmlformats.org/officeDocument/2006/relationships/hyperlink" Target="https://www.msn.com/en-us/news/world/pfizer-biontech-s-covid-19-vaccine-authorised-by-eu/ar-BB1c6TmR" TargetMode="External"/><Relationship Id="rId153" Type="http://schemas.openxmlformats.org/officeDocument/2006/relationships/hyperlink" Target="https://www.reuters.com/article/us-health-coronavirus-usa-vaccine-cdc/cdc-issues-guidelines-on-covid-19-vaccination-after-allergic-reactions-idUSKBN28T0ZO" TargetMode="External"/><Relationship Id="rId174" Type="http://schemas.openxmlformats.org/officeDocument/2006/relationships/hyperlink" Target="https://apac01.safelinks.protection.outlook.com/?url=https%3A%2F%2Fpipelinereview.com%2Findex.php%2F2020121676915%2FVaccines%2FValneva-Initiates-Phase-1%2F2-Clinical-Study-of-Inactivated-Adjuvanted-COVID-19-Vaccine-Candidate.html&amp;data=04%7C01%7C%7C1d18df6243604397ec7308d8a94ee25e%7C84df9e7fe9f640afb435aaaaaaaaaaaa%7C1%7C0%7C637445503568618826%7CUnknown%7CTWFpbGZsb3d8eyJWIjoiMC4wLjAwMDAiLCJQIjoiV2luMzIiLCJBTiI6Ik1haWwiLCJXVCI6Mn0%3D%7C1000&amp;sdata=M%2FYyTXIxjDGTTzRzagEArlUcelAMh4sgZ6XMMAoxKBE%3D&amp;reserved=0" TargetMode="External"/><Relationship Id="rId179" Type="http://schemas.openxmlformats.org/officeDocument/2006/relationships/hyperlink" Target="https://www.wsj.com/articles/north-korean-hackers-are-said-to-have-targeted-companies-working-on-covid-19-vaccines-11606895026" TargetMode="External"/><Relationship Id="rId195" Type="http://schemas.openxmlformats.org/officeDocument/2006/relationships/hyperlink" Target="https://www.abc.net.au/news/2020-12-26/first-case-of-new-covid-variant-found-in-france-as-cases-rise/13015582" TargetMode="External"/><Relationship Id="rId209" Type="http://schemas.openxmlformats.org/officeDocument/2006/relationships/hyperlink" Target="https://www.healio.com/news/infectious-disease/20200707/man-achieves-longterm-hiv-remission-without-bone-marrow-transplant" TargetMode="External"/><Relationship Id="rId190" Type="http://schemas.openxmlformats.org/officeDocument/2006/relationships/hyperlink" Target="https://www.abc.net.au/news/2020-12-14/south-korea-covid-19-emergency-third-wave-record-cases/12979910" TargetMode="External"/><Relationship Id="rId204" Type="http://schemas.openxmlformats.org/officeDocument/2006/relationships/hyperlink" Target="https://www.beckershospitalreview.com/infection-control/covid-19-patients-most-infectious-2-days-before-5-days-after-symptoms-emerge-analysis-finds.html" TargetMode="External"/><Relationship Id="rId15" Type="http://schemas.openxmlformats.org/officeDocument/2006/relationships/hyperlink" Target="https://transfusionnews.com/2020/12/15/crispr-cas9-gene-editing-and-lentiviral-gene-therapy-hold-promise-to-treat-transfusion-dependent-%CE%B2-globin-hemoglobinopathies" TargetMode="External"/><Relationship Id="rId36" Type="http://schemas.openxmlformats.org/officeDocument/2006/relationships/hyperlink" Target="https://transfusionnews.com/2020/12/01/rbc-transfusions-reduce-fatigability-in-hospitalized-patients-with-anemia/" TargetMode="External"/><Relationship Id="rId57" Type="http://schemas.openxmlformats.org/officeDocument/2006/relationships/hyperlink" Target="https://pipelinereview.com/index.php/2020121676902/DNA-RNA-and-Cells/INOVIO-to-Develop-DNA-encoded-Monoclonal-Antibody-dMAb-Candidates-to-Treat-COVID-19-with-Funding-from-the-Defense-Advanced-Research-Projects-Agency-DARPA-and-the-Depart.html" TargetMode="External"/><Relationship Id="rId106" Type="http://schemas.openxmlformats.org/officeDocument/2006/relationships/hyperlink" Target="https://www.nature.com/articles/s41591-020-01179-4" TargetMode="External"/><Relationship Id="rId127" Type="http://schemas.openxmlformats.org/officeDocument/2006/relationships/hyperlink" Target="https://www.9news.com.au/world/coronavirus-us-army-scientists-examine-uk-strain-variant-to-see-if-resistant-to-vaccine/808cefd3-88d5-4241-96f7-5bc16bcbb5c1" TargetMode="External"/><Relationship Id="rId10" Type="http://schemas.openxmlformats.org/officeDocument/2006/relationships/hyperlink" Target="https://ash.confex.com/ash/2020/webprogram/Paper143560.html" TargetMode="External"/><Relationship Id="rId31" Type="http://schemas.openxmlformats.org/officeDocument/2006/relationships/hyperlink" Target="https://thelimbic.com/haematology/reassurance-on-doacs-in-af-patients-with-bioprosthetic-valves/?mc_cid=cdfc6b06e0&amp;mc_eid=7872445fe3" TargetMode="External"/><Relationship Id="rId52" Type="http://schemas.openxmlformats.org/officeDocument/2006/relationships/hyperlink" Target="https://www.abc.net.au/news/2020-11-29/singapore-woman-gives-birth-to-baby-with-coronavirus-antibodies/12932968" TargetMode="External"/><Relationship Id="rId73" Type="http://schemas.openxmlformats.org/officeDocument/2006/relationships/hyperlink" Target="https://www.medscape.com/viewarticle/943326" TargetMode="External"/><Relationship Id="rId78" Type="http://schemas.openxmlformats.org/officeDocument/2006/relationships/hyperlink" Target="https://www.medscape.com/viewarticle/943198" TargetMode="External"/><Relationship Id="rId94" Type="http://schemas.openxmlformats.org/officeDocument/2006/relationships/hyperlink" Target="https://www.healio.com/news/primary-care/20201217/tocilizumab-may-lower-risk-for-covid19-progression-but-not-mortality" TargetMode="External"/><Relationship Id="rId99" Type="http://schemas.openxmlformats.org/officeDocument/2006/relationships/hyperlink" Target="https://advances.sciencemag.org/content/early/2020/11/13/sciadv.abe4724.full" TargetMode="External"/><Relationship Id="rId101" Type="http://schemas.openxmlformats.org/officeDocument/2006/relationships/hyperlink" Target="http://www.pmlive.com/pharma_news/joint_covid-19_trial_begins_testing_drugs_from_amgen,_ucb_and_takeda_1358778" TargetMode="External"/><Relationship Id="rId122" Type="http://schemas.openxmlformats.org/officeDocument/2006/relationships/hyperlink" Target="https://apac01.safelinks.protection.outlook.com/?url=https%3A%2F%2Fwww.bloomberg.com%2Fnews%2Farticles%2F2020-12-17%2Fextra-doses-in-pfizer-vaccine-vials-can-be-used-fda-says&amp;data=04%7C01%7C%7Cd9bba8ded19d47668b7908d8a2d440e8%7C84df9e7fe9f640afb435aaaaaaaaaaaa%7C1%7C0%7C637438379801422016%7CUnknown%7CTWFpbGZsb3d8eyJWIjoiMC4wLjAwMDAiLCJQIjoiV2luMzIiLCJBTiI6Ik1haWwiLCJXVCI6Mn0%3D%7C1000&amp;sdata=jQJxSTnc7%2FBzLk2m%2BRkPwfq8kVgpmauEEZB%2BZ24aNYg%3D&amp;reserved=0" TargetMode="External"/><Relationship Id="rId143" Type="http://schemas.openxmlformats.org/officeDocument/2006/relationships/hyperlink" Target="https://apac01.safelinks.protection.outlook.com/?url=https%3A%2F%2Fwww.nih.gov%2Fnews-events%2Fnews-releases%2Fstatement-nih-barda-fda-emergency-use-authorization-moderna-covid-19-vaccine&amp;data=04%7C01%7C%7C95ef20574ff943b2a07d08d8a9364c81%7C84df9e7fe9f640afb435aaaaaaaaaaaa%7C1%7C0%7C637445397981235675%7CUnknown%7CTWFpbGZsb3d8eyJWIjoiMC4wLjAwMDAiLCJQIjoiV2luMzIiLCJBTiI6Ik1haWwiLCJXVCI6Mn0%3D%7C1000&amp;sdata=UCwniksammJBW1Hv01N43wlHFjZGEZGR%2Bi%2BbzYtKAww%3D&amp;reserved=0" TargetMode="External"/><Relationship Id="rId148" Type="http://schemas.openxmlformats.org/officeDocument/2006/relationships/hyperlink" Target="https://www.healio.com/news/primary-care/20201204/protection-from-modernas-covid19-vaccine-remains-elevated-after-first-3-months" TargetMode="External"/><Relationship Id="rId164" Type="http://schemas.openxmlformats.org/officeDocument/2006/relationships/hyperlink" Target="https://apac01.safelinks.protection.outlook.com/?url=https%3A%2F%2Fwww.theguardian.com%2Fworld%2F2020%2Fdec%2F11%2Fgsk-sanofi-covid-vaccine-delayed-end-next-year&amp;data=04%7C01%7C%7Cb9abf56fdd294b7d3a3f08d89ef0cf25%7C84df9e7fe9f640afb435aaaaaaaaaaaa%7C1%7C0%7C637434104403017916%7CUnknown%7CTWFpbGZsb3d8eyJWIjoiMC4wLjAwMDAiLCJQIjoiV2luMzIiLCJBTiI6Ik1haWwiLCJXVCI6Mn0%3D%7C1000&amp;sdata=4RrCA6fsVjvzNqMg7wdNLGhJ9i4aZIBboebr1Y8k7MU%3D&amp;reserved=0" TargetMode="External"/><Relationship Id="rId169" Type="http://schemas.openxmlformats.org/officeDocument/2006/relationships/hyperlink" Target="https://apc01.safelinks.protection.outlook.com/?url=https%3A%2F%2Fpipelinereview.com%2Findex.php%2F2020112676659%2FVaccines%2FCOVAXX-Announces-%242.8-Billion-in-Advance-Purchase-Commitments-to-Deliver-More-Than-140-Million-Vaccine-Doses-to-Emerging-Countries.html&amp;data=04%7C01%7C%7C31c24807de4e47643a9008d894f2ef35%7C84df9e7fe9f640afb435aaaaaaaaaaaa%7C1%7C0%7C637423118406074934%7CUnknown%7CTWFpbGZsb3d8eyJWIjoiMC4wLjAwMDAiLCJQIjoiV2luMzIiLCJBTiI6Ik1haWwiLCJXVCI6Mn0%3D%7C1000&amp;sdata=D0r6OeVT3YcV9NIh56UKd1Lh5dVIMK1mZ5n3vG7SCT8%3D&amp;reserved=0" TargetMode="External"/><Relationship Id="rId185" Type="http://schemas.openxmlformats.org/officeDocument/2006/relationships/hyperlink" Target="https://science.sciencemag.org/content/early/2020/12/07/science.abe9728" TargetMode="External"/><Relationship Id="rId4" Type="http://schemas.openxmlformats.org/officeDocument/2006/relationships/hyperlink" Target="https://www.biopharmadive.com/news/uniqure-gene-therapy-clinical-hold-cancer-hemophilia/592545" TargetMode="External"/><Relationship Id="rId9" Type="http://schemas.openxmlformats.org/officeDocument/2006/relationships/hyperlink" Target="https://www.biopharmadive.com/news/uniqure-ash-hemophilia-gene-therapy-hope-b/591733" TargetMode="External"/><Relationship Id="rId180" Type="http://schemas.openxmlformats.org/officeDocument/2006/relationships/hyperlink" Target="https://www.labonline.com.au/content/consumables/news/nasal-spray-developed-to-protect-against-sars-cov-2-150974940" TargetMode="External"/><Relationship Id="rId210" Type="http://schemas.openxmlformats.org/officeDocument/2006/relationships/hyperlink" Target="https://pipelinereview.com/index.php/2020121676908/Vaccines/Provention-Bio-Initiates-First-in-Human-Study-of-Coxsackievirus-B-Vaccine-Candidate-PRV-101.html" TargetMode="External"/><Relationship Id="rId215" Type="http://schemas.openxmlformats.org/officeDocument/2006/relationships/hyperlink" Target="https://www.healio.com/news/hematology-oncology/20200903/blood-test-detects-common-cancer-types-4-years-before-current-screening-methods" TargetMode="External"/><Relationship Id="rId26" Type="http://schemas.openxmlformats.org/officeDocument/2006/relationships/hyperlink" Target="https://transfusionnews.com/2020/12/09/nt-probnp-levels-may-help-diagnose-taco-and-trali/" TargetMode="External"/><Relationship Id="rId47" Type="http://schemas.openxmlformats.org/officeDocument/2006/relationships/hyperlink" Target="https://www.pennmedicine.org/news/news-releases/2020/november/penn-medicine-collaborates-with-regeneron-to-investigate-delivery-of-covid-antibody" TargetMode="External"/><Relationship Id="rId68" Type="http://schemas.openxmlformats.org/officeDocument/2006/relationships/hyperlink" Target="https://www.jacc.org/doi/10.1016/j.jchf.2020.11.003" TargetMode="External"/><Relationship Id="rId89" Type="http://schemas.openxmlformats.org/officeDocument/2006/relationships/hyperlink" Target="https://www.medscape.com/viewarticle/942928" TargetMode="External"/><Relationship Id="rId112" Type="http://schemas.openxmlformats.org/officeDocument/2006/relationships/hyperlink" Target="https://www.abc.net.au/news/2020-12-11/no-homegrown-covid-vaccine-but-csl-inoculated-against-failure/12974468" TargetMode="External"/><Relationship Id="rId133" Type="http://schemas.openxmlformats.org/officeDocument/2006/relationships/hyperlink" Target="https://apac01.safelinks.protection.outlook.com/?url=https%3A%2F%2Fpipelinereview.com%2Findex.php%2F2020120176686%2FVaccines%2FPfizer-and-BioNTech-Submitted-Application-for-Conditional-Marketing-Authorization-for-COVID-19-Vaccine-to-the-EMA.html&amp;data=04%7C01%7C%7C9a6aba65585846c3828c08d8a22ec8e4%7C84df9e7fe9f640afb435aaaaaaaaaaaa%7C1%7C0%7C637437669120063017%7CUnknown%7CTWFpbGZsb3d8eyJWIjoiMC4wLjAwMDAiLCJQIjoiV2luMzIiLCJBTiI6Ik1haWwiLCJXVCI6Mn0%3D%7C1000&amp;sdata=mlMgK5XWstn0id4XbrVQin17qzlHoa6PTFVwnWsHNTg%3D&amp;reserved=0" TargetMode="External"/><Relationship Id="rId154" Type="http://schemas.openxmlformats.org/officeDocument/2006/relationships/hyperlink" Target="https://www.abc.net.au/news/2020-12-24/australia-signs-deals-to-distribute-millions-of-covid-19-vaccine/13011476" TargetMode="External"/><Relationship Id="rId175" Type="http://schemas.openxmlformats.org/officeDocument/2006/relationships/hyperlink" Target="http://www.pharmatimes.com/news/valneva_starts_uk-based_early-stage_covid-19_vaccine_trials_1360160" TargetMode="External"/><Relationship Id="rId196" Type="http://schemas.openxmlformats.org/officeDocument/2006/relationships/hyperlink" Target="https://apac01.safelinks.protection.outlook.com/?url=https%3A%2F%2Fwww.cnbc.com%2F2020%2F12%2F22%2Fcdc-says-new-covid-strain-in-uk-could-already-be-circulating-undetected-in-us.html&amp;data=04%7C01%7C%7C86906ca2865b4752f8a008d8a94438fb%7C84df9e7fe9f640afb435aaaaaaaaaaaa%7C1%7C0%7C637445457780815802%7CUnknown%7CTWFpbGZsb3d8eyJWIjoiMC4wLjAwMDAiLCJQIjoiV2luMzIiLCJBTiI6Ik1haWwiLCJXVCI6Mn0%3D%7C1000&amp;sdata=mZDf%2FoYpmNgmK5L7Bk467aQpxRs%2BwitiKV5ZhnCoDAA%3D&amp;reserved=0" TargetMode="External"/><Relationship Id="rId200" Type="http://schemas.openxmlformats.org/officeDocument/2006/relationships/hyperlink" Target="https://www.medscape.com/viewarticle/943048" TargetMode="External"/><Relationship Id="rId16" Type="http://schemas.openxmlformats.org/officeDocument/2006/relationships/hyperlink" Target="https://www.medpagetoday.com/meetingcoverage/ashvideopearlsrbd/90345" TargetMode="External"/><Relationship Id="rId37" Type="http://schemas.openxmlformats.org/officeDocument/2006/relationships/hyperlink" Target="https://ashpublications.org/bloodadvances/article/4/22/5690/474194/The-effect-of-red-blood-cell-transfusion-on" TargetMode="External"/><Relationship Id="rId58" Type="http://schemas.openxmlformats.org/officeDocument/2006/relationships/hyperlink" Target="https://pipelinereview.com/index.php/2020121476885/Antibodies/Eureka-Therapeutics-Announces-Successful-Preclinical-Results-of-InvisiMask-Human-Antibody-Nasal-Spray-Against-SARS-CoV-2-Infection.html" TargetMode="External"/><Relationship Id="rId79" Type="http://schemas.openxmlformats.org/officeDocument/2006/relationships/hyperlink" Target="https://www.medscape.com/viewarticle/942600" TargetMode="External"/><Relationship Id="rId102" Type="http://schemas.openxmlformats.org/officeDocument/2006/relationships/hyperlink" Target="https://www.fiercebiotech.com/biotech/moderna-doses-adolescents-covid-19-vaccine-study-setting-it-up-to-target-2021-2022-school" TargetMode="External"/><Relationship Id="rId123" Type="http://schemas.openxmlformats.org/officeDocument/2006/relationships/hyperlink" Target="https://www.fiercepharma.com/pharma/pfizer-s-covid-vaccine-data-raise-some-questions-but-shouldn-t-scuttle-fda-nod-analysts" TargetMode="External"/><Relationship Id="rId144" Type="http://schemas.openxmlformats.org/officeDocument/2006/relationships/hyperlink" Target="https://www.abc.net.au/news/2020-12-19/us-fda-authorises-moderna-covid-19-vaccine-for-emergency-use/13000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824E-ACB4-45BA-B509-2A887182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2021-01-26T23:13:00Z</cp:lastPrinted>
  <dcterms:created xsi:type="dcterms:W3CDTF">2021-01-26T23:14:00Z</dcterms:created>
  <dcterms:modified xsi:type="dcterms:W3CDTF">2021-01-26T23:14:00Z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d9866fb1-24f4-4a3b-b4cb-f093f8038434</vt:lpwstr>
  </property>
</Properties>
</file>