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A57F0D" w:rsidP="0037172E">
      <w:pPr>
        <w:pStyle w:val="TOCHeading"/>
        <w:rPr>
          <w:b/>
        </w:rPr>
      </w:pPr>
      <w:r>
        <w:rPr>
          <w:b/>
        </w:rPr>
        <w:t xml:space="preserve">February </w:t>
      </w:r>
      <w:r w:rsidR="00E601A4">
        <w:rPr>
          <w:b/>
        </w:rPr>
        <w:t>202</w:t>
      </w:r>
      <w:r w:rsidR="00777A84">
        <w:rPr>
          <w:b/>
        </w:rPr>
        <w:t>1</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B3138F" w:rsidRDefault="00B3138F" w:rsidP="007A4E65">
      <w:pPr>
        <w:ind w:left="284"/>
        <w:rPr>
          <w:rFonts w:asciiTheme="minorHAnsi" w:hAnsiTheme="minorHAnsi" w:cstheme="minorHAnsi"/>
          <w:sz w:val="22"/>
          <w:szCs w:val="22"/>
        </w:rPr>
      </w:pPr>
    </w:p>
    <w:p w:rsidR="00B3138F" w:rsidRDefault="00B3138F" w:rsidP="007A4E65">
      <w:pPr>
        <w:ind w:left="284"/>
        <w:rPr>
          <w:rFonts w:asciiTheme="minorHAnsi" w:hAnsiTheme="minorHAnsi" w:cstheme="minorHAnsi"/>
          <w:sz w:val="22"/>
          <w:szCs w:val="22"/>
        </w:rPr>
      </w:pPr>
    </w:p>
    <w:p w:rsidR="00D37506" w:rsidRPr="0091115D" w:rsidRDefault="00D37506" w:rsidP="0091115D">
      <w:pPr>
        <w:rPr>
          <w:rFonts w:ascii="Calibri" w:hAnsi="Calibri" w:cs="Calibri"/>
        </w:rPr>
      </w:pPr>
    </w:p>
    <w:p w:rsidR="00C22A28" w:rsidRDefault="00D37506" w:rsidP="00C6180E">
      <w:pPr>
        <w:rPr>
          <w:rFonts w:asciiTheme="minorHAnsi" w:hAnsiTheme="minorHAnsi" w:cstheme="minorHAnsi"/>
          <w:sz w:val="22"/>
          <w:szCs w:val="22"/>
        </w:rPr>
      </w:pPr>
      <w:r w:rsidRPr="0091115D">
        <w:rPr>
          <w:rFonts w:asciiTheme="minorHAnsi" w:hAnsiTheme="minorHAnsi" w:cstheme="minorHAnsi"/>
          <w:sz w:val="22"/>
          <w:szCs w:val="22"/>
        </w:rPr>
        <w:t>The healthcare sector, including its research and development arm, remain</w:t>
      </w:r>
      <w:r w:rsidR="00C6180E">
        <w:rPr>
          <w:rFonts w:asciiTheme="minorHAnsi" w:hAnsiTheme="minorHAnsi" w:cstheme="minorHAnsi"/>
          <w:sz w:val="22"/>
          <w:szCs w:val="22"/>
        </w:rPr>
        <w:t>ed</w:t>
      </w:r>
      <w:r w:rsidRPr="0091115D">
        <w:rPr>
          <w:rFonts w:asciiTheme="minorHAnsi" w:hAnsiTheme="minorHAnsi" w:cstheme="minorHAnsi"/>
          <w:sz w:val="22"/>
          <w:szCs w:val="22"/>
        </w:rPr>
        <w:t xml:space="preserve"> heavily focussed on the COVID-19 pandemic.</w:t>
      </w:r>
      <w:r w:rsidR="00C6180E">
        <w:rPr>
          <w:rFonts w:asciiTheme="minorHAnsi" w:hAnsiTheme="minorHAnsi" w:cstheme="minorHAnsi"/>
          <w:sz w:val="22"/>
          <w:szCs w:val="22"/>
        </w:rPr>
        <w:t xml:space="preserve"> Of note: </w:t>
      </w:r>
      <w:r w:rsidRPr="0091115D">
        <w:rPr>
          <w:rFonts w:asciiTheme="minorHAnsi" w:hAnsiTheme="minorHAnsi" w:cstheme="minorHAnsi"/>
          <w:sz w:val="22"/>
          <w:szCs w:val="22"/>
        </w:rPr>
        <w:t>regulatory approvals for vaccines against COVID-19 increased and progress was made in vaccination programs across a number of countries, primarily in the developed world</w:t>
      </w:r>
      <w:r w:rsidR="00C6180E">
        <w:rPr>
          <w:rFonts w:asciiTheme="minorHAnsi" w:hAnsiTheme="minorHAnsi" w:cstheme="minorHAnsi"/>
          <w:sz w:val="22"/>
          <w:szCs w:val="22"/>
        </w:rPr>
        <w:t xml:space="preserve">; </w:t>
      </w:r>
      <w:r w:rsidRPr="0091115D">
        <w:rPr>
          <w:rFonts w:asciiTheme="minorHAnsi" w:hAnsiTheme="minorHAnsi" w:cstheme="minorHAnsi"/>
          <w:sz w:val="22"/>
          <w:szCs w:val="22"/>
        </w:rPr>
        <w:t xml:space="preserve"> </w:t>
      </w:r>
      <w:r w:rsidR="00C6180E">
        <w:rPr>
          <w:rFonts w:asciiTheme="minorHAnsi" w:hAnsiTheme="minorHAnsi" w:cstheme="minorHAnsi"/>
          <w:sz w:val="22"/>
          <w:szCs w:val="22"/>
        </w:rPr>
        <w:t>e</w:t>
      </w:r>
      <w:r w:rsidRPr="0091115D">
        <w:rPr>
          <w:rFonts w:asciiTheme="minorHAnsi" w:hAnsiTheme="minorHAnsi" w:cstheme="minorHAnsi"/>
          <w:sz w:val="22"/>
          <w:szCs w:val="22"/>
        </w:rPr>
        <w:t>merging mutant strains of SARS-C</w:t>
      </w:r>
      <w:r w:rsidR="006E1FFC" w:rsidRPr="0091115D">
        <w:rPr>
          <w:rFonts w:asciiTheme="minorHAnsi" w:hAnsiTheme="minorHAnsi" w:cstheme="minorHAnsi"/>
          <w:sz w:val="22"/>
          <w:szCs w:val="22"/>
        </w:rPr>
        <w:t>o</w:t>
      </w:r>
      <w:r w:rsidRPr="0091115D">
        <w:rPr>
          <w:rFonts w:asciiTheme="minorHAnsi" w:hAnsiTheme="minorHAnsi" w:cstheme="minorHAnsi"/>
          <w:sz w:val="22"/>
          <w:szCs w:val="22"/>
        </w:rPr>
        <w:t>V-2 are causing considerable concern worldwide and there is increasing evidence that they are evolving to evade the body’s natural immune response</w:t>
      </w:r>
      <w:r w:rsidR="00C6180E">
        <w:rPr>
          <w:rFonts w:asciiTheme="minorHAnsi" w:hAnsiTheme="minorHAnsi" w:cstheme="minorHAnsi"/>
          <w:sz w:val="22"/>
          <w:szCs w:val="22"/>
        </w:rPr>
        <w:t xml:space="preserve">, </w:t>
      </w:r>
      <w:r w:rsidRPr="0091115D">
        <w:rPr>
          <w:rFonts w:asciiTheme="minorHAnsi" w:hAnsiTheme="minorHAnsi" w:cstheme="minorHAnsi"/>
          <w:sz w:val="22"/>
          <w:szCs w:val="22"/>
        </w:rPr>
        <w:t xml:space="preserve">and to evade monoclonal antibody treatments </w:t>
      </w:r>
      <w:r w:rsidR="00B05BE8" w:rsidRPr="0091115D">
        <w:rPr>
          <w:rFonts w:asciiTheme="minorHAnsi" w:hAnsiTheme="minorHAnsi" w:cstheme="minorHAnsi"/>
          <w:sz w:val="22"/>
          <w:szCs w:val="22"/>
        </w:rPr>
        <w:t>(</w:t>
      </w:r>
      <w:r w:rsidRPr="0091115D">
        <w:rPr>
          <w:rFonts w:asciiTheme="minorHAnsi" w:hAnsiTheme="minorHAnsi" w:cstheme="minorHAnsi"/>
          <w:sz w:val="22"/>
          <w:szCs w:val="22"/>
        </w:rPr>
        <w:t>p</w:t>
      </w:r>
      <w:r w:rsidR="00B05BE8" w:rsidRPr="0091115D">
        <w:rPr>
          <w:rFonts w:asciiTheme="minorHAnsi" w:hAnsiTheme="minorHAnsi" w:cstheme="minorHAnsi"/>
          <w:sz w:val="22"/>
          <w:szCs w:val="22"/>
        </w:rPr>
        <w:t xml:space="preserve">age </w:t>
      </w:r>
      <w:r w:rsidRPr="0091115D">
        <w:rPr>
          <w:rFonts w:asciiTheme="minorHAnsi" w:hAnsiTheme="minorHAnsi" w:cstheme="minorHAnsi"/>
          <w:sz w:val="22"/>
          <w:szCs w:val="22"/>
        </w:rPr>
        <w:t>9)</w:t>
      </w:r>
      <w:r w:rsidR="00C6180E">
        <w:rPr>
          <w:rFonts w:asciiTheme="minorHAnsi" w:hAnsiTheme="minorHAnsi" w:cstheme="minorHAnsi"/>
          <w:sz w:val="22"/>
          <w:szCs w:val="22"/>
        </w:rPr>
        <w:t>; m</w:t>
      </w:r>
      <w:r w:rsidR="00C6180E" w:rsidRPr="0091115D">
        <w:rPr>
          <w:rFonts w:asciiTheme="minorHAnsi" w:hAnsiTheme="minorHAnsi" w:cstheme="minorHAnsi"/>
          <w:sz w:val="22"/>
          <w:szCs w:val="22"/>
        </w:rPr>
        <w:t xml:space="preserve">utant strains of the virus also </w:t>
      </w:r>
      <w:r w:rsidRPr="0091115D">
        <w:rPr>
          <w:rFonts w:asciiTheme="minorHAnsi" w:hAnsiTheme="minorHAnsi" w:cstheme="minorHAnsi"/>
          <w:sz w:val="22"/>
          <w:szCs w:val="22"/>
        </w:rPr>
        <w:t>appear to be significantly more contagious</w:t>
      </w:r>
      <w:r w:rsidR="00C6180E">
        <w:rPr>
          <w:rFonts w:asciiTheme="minorHAnsi" w:hAnsiTheme="minorHAnsi" w:cstheme="minorHAnsi"/>
          <w:sz w:val="22"/>
          <w:szCs w:val="22"/>
        </w:rPr>
        <w:t xml:space="preserve"> </w:t>
      </w:r>
      <w:r w:rsidRPr="0091115D">
        <w:rPr>
          <w:rFonts w:asciiTheme="minorHAnsi" w:hAnsiTheme="minorHAnsi" w:cstheme="minorHAnsi"/>
          <w:sz w:val="22"/>
          <w:szCs w:val="22"/>
        </w:rPr>
        <w:t>and</w:t>
      </w:r>
      <w:r w:rsidR="00B05BE8" w:rsidRPr="0091115D">
        <w:rPr>
          <w:rFonts w:asciiTheme="minorHAnsi" w:hAnsiTheme="minorHAnsi" w:cstheme="minorHAnsi"/>
          <w:sz w:val="22"/>
          <w:szCs w:val="22"/>
        </w:rPr>
        <w:t xml:space="preserve"> likely to</w:t>
      </w:r>
      <w:r w:rsidRPr="0091115D">
        <w:rPr>
          <w:rFonts w:asciiTheme="minorHAnsi" w:hAnsiTheme="minorHAnsi" w:cstheme="minorHAnsi"/>
          <w:sz w:val="22"/>
          <w:szCs w:val="22"/>
        </w:rPr>
        <w:t xml:space="preserve"> increase the possibility of reinfection (p</w:t>
      </w:r>
      <w:r w:rsidR="00B05BE8" w:rsidRPr="0091115D">
        <w:rPr>
          <w:rFonts w:asciiTheme="minorHAnsi" w:hAnsiTheme="minorHAnsi" w:cstheme="minorHAnsi"/>
          <w:sz w:val="22"/>
          <w:szCs w:val="22"/>
        </w:rPr>
        <w:t xml:space="preserve">ages </w:t>
      </w:r>
      <w:r w:rsidRPr="0091115D">
        <w:rPr>
          <w:rFonts w:asciiTheme="minorHAnsi" w:hAnsiTheme="minorHAnsi" w:cstheme="minorHAnsi"/>
          <w:sz w:val="22"/>
          <w:szCs w:val="22"/>
        </w:rPr>
        <w:t>8,9)</w:t>
      </w:r>
      <w:r w:rsidR="00C6180E">
        <w:rPr>
          <w:rFonts w:asciiTheme="minorHAnsi" w:hAnsiTheme="minorHAnsi" w:cstheme="minorHAnsi"/>
          <w:sz w:val="22"/>
          <w:szCs w:val="22"/>
        </w:rPr>
        <w:t xml:space="preserve">; </w:t>
      </w:r>
      <w:r w:rsidR="00C6180E">
        <w:rPr>
          <w:rFonts w:asciiTheme="minorHAnsi" w:hAnsiTheme="minorHAnsi" w:cstheme="minorHAnsi"/>
          <w:sz w:val="22"/>
          <w:szCs w:val="22"/>
          <w:shd w:val="clear" w:color="auto" w:fill="FFFFFF"/>
        </w:rPr>
        <w:t>i</w:t>
      </w:r>
      <w:r w:rsidRPr="0091115D">
        <w:rPr>
          <w:rFonts w:asciiTheme="minorHAnsi" w:hAnsiTheme="minorHAnsi" w:cstheme="minorHAnsi"/>
          <w:sz w:val="22"/>
          <w:szCs w:val="22"/>
          <w:shd w:val="clear" w:color="auto" w:fill="FFFFFF"/>
        </w:rPr>
        <w:t xml:space="preserve">t appears that the </w:t>
      </w:r>
      <w:r w:rsidRPr="0091115D">
        <w:rPr>
          <w:rStyle w:val="Hyperlink"/>
          <w:rFonts w:asciiTheme="minorHAnsi" w:eastAsiaTheme="majorEastAsia" w:hAnsiTheme="minorHAnsi" w:cstheme="minorHAnsi"/>
          <w:color w:val="auto"/>
          <w:sz w:val="22"/>
          <w:szCs w:val="22"/>
          <w:u w:val="none"/>
        </w:rPr>
        <w:t>Astra Zeneca vaccine is more effective if the second dose is given after 2-3 months rather than after 4 weeks (p</w:t>
      </w:r>
      <w:r w:rsidR="00B05BE8" w:rsidRPr="0091115D">
        <w:rPr>
          <w:rStyle w:val="Hyperlink"/>
          <w:rFonts w:asciiTheme="minorHAnsi" w:eastAsiaTheme="majorEastAsia" w:hAnsiTheme="minorHAnsi" w:cstheme="minorHAnsi"/>
          <w:color w:val="auto"/>
          <w:sz w:val="22"/>
          <w:szCs w:val="22"/>
          <w:u w:val="none"/>
        </w:rPr>
        <w:t xml:space="preserve">age </w:t>
      </w:r>
      <w:r w:rsidRPr="0091115D">
        <w:rPr>
          <w:rStyle w:val="Hyperlink"/>
          <w:rFonts w:asciiTheme="minorHAnsi" w:eastAsiaTheme="majorEastAsia" w:hAnsiTheme="minorHAnsi" w:cstheme="minorHAnsi"/>
          <w:color w:val="auto"/>
          <w:sz w:val="22"/>
          <w:szCs w:val="22"/>
          <w:u w:val="none"/>
        </w:rPr>
        <w:t>16)</w:t>
      </w:r>
      <w:r w:rsidR="00C6180E">
        <w:rPr>
          <w:rStyle w:val="Hyperlink"/>
          <w:rFonts w:asciiTheme="minorHAnsi" w:eastAsiaTheme="majorEastAsia" w:hAnsiTheme="minorHAnsi" w:cstheme="minorHAnsi"/>
          <w:color w:val="auto"/>
          <w:sz w:val="22"/>
          <w:szCs w:val="22"/>
          <w:u w:val="none"/>
        </w:rPr>
        <w:t xml:space="preserve">; </w:t>
      </w:r>
      <w:r w:rsidR="00C22A28">
        <w:rPr>
          <w:rStyle w:val="Hyperlink"/>
          <w:rFonts w:asciiTheme="minorHAnsi" w:eastAsiaTheme="majorEastAsia" w:hAnsiTheme="minorHAnsi" w:cstheme="minorHAnsi"/>
          <w:color w:val="auto"/>
          <w:sz w:val="22"/>
          <w:szCs w:val="22"/>
          <w:u w:val="none"/>
        </w:rPr>
        <w:t xml:space="preserve"> and</w:t>
      </w:r>
      <w:r w:rsidRPr="0091115D">
        <w:rPr>
          <w:rStyle w:val="Hyperlink"/>
          <w:rFonts w:asciiTheme="minorHAnsi" w:eastAsiaTheme="majorEastAsia" w:hAnsiTheme="minorHAnsi" w:cstheme="minorHAnsi"/>
          <w:color w:val="auto"/>
          <w:sz w:val="22"/>
          <w:szCs w:val="22"/>
          <w:u w:val="none"/>
        </w:rPr>
        <w:t xml:space="preserve"> </w:t>
      </w:r>
      <w:r w:rsidRPr="0091115D">
        <w:rPr>
          <w:rFonts w:asciiTheme="minorHAnsi" w:hAnsiTheme="minorHAnsi" w:cstheme="minorHAnsi"/>
          <w:sz w:val="22"/>
          <w:szCs w:val="22"/>
        </w:rPr>
        <w:t xml:space="preserve">the </w:t>
      </w:r>
      <w:r w:rsidR="00C6180E">
        <w:rPr>
          <w:rFonts w:asciiTheme="minorHAnsi" w:hAnsiTheme="minorHAnsi" w:cstheme="minorHAnsi"/>
          <w:sz w:val="22"/>
          <w:szCs w:val="22"/>
        </w:rPr>
        <w:t>World Health Organization (</w:t>
      </w:r>
      <w:r w:rsidRPr="0091115D">
        <w:rPr>
          <w:rFonts w:asciiTheme="minorHAnsi" w:hAnsiTheme="minorHAnsi" w:cstheme="minorHAnsi"/>
          <w:sz w:val="22"/>
          <w:szCs w:val="22"/>
        </w:rPr>
        <w:t>WHO</w:t>
      </w:r>
      <w:r w:rsidR="00C6180E">
        <w:rPr>
          <w:rFonts w:asciiTheme="minorHAnsi" w:hAnsiTheme="minorHAnsi" w:cstheme="minorHAnsi"/>
          <w:sz w:val="22"/>
          <w:szCs w:val="22"/>
        </w:rPr>
        <w:t>)</w:t>
      </w:r>
      <w:r w:rsidRPr="0091115D">
        <w:rPr>
          <w:rFonts w:asciiTheme="minorHAnsi" w:hAnsiTheme="minorHAnsi" w:cstheme="minorHAnsi"/>
          <w:sz w:val="22"/>
          <w:szCs w:val="22"/>
        </w:rPr>
        <w:t xml:space="preserve"> is formally recogni</w:t>
      </w:r>
      <w:r w:rsidR="00C22A28">
        <w:rPr>
          <w:rFonts w:asciiTheme="minorHAnsi" w:hAnsiTheme="minorHAnsi" w:cstheme="minorHAnsi"/>
          <w:sz w:val="22"/>
          <w:szCs w:val="22"/>
        </w:rPr>
        <w:t>s</w:t>
      </w:r>
      <w:r w:rsidRPr="0091115D">
        <w:rPr>
          <w:rFonts w:asciiTheme="minorHAnsi" w:hAnsiTheme="minorHAnsi" w:cstheme="minorHAnsi"/>
          <w:sz w:val="22"/>
          <w:szCs w:val="22"/>
        </w:rPr>
        <w:t>ing the lingering symptoms of COVID-19, known as long-COVID (p</w:t>
      </w:r>
      <w:r w:rsidR="00B05BE8" w:rsidRPr="0091115D">
        <w:rPr>
          <w:rFonts w:asciiTheme="minorHAnsi" w:hAnsiTheme="minorHAnsi" w:cstheme="minorHAnsi"/>
          <w:sz w:val="22"/>
          <w:szCs w:val="22"/>
        </w:rPr>
        <w:t xml:space="preserve">age </w:t>
      </w:r>
      <w:r w:rsidRPr="0091115D">
        <w:rPr>
          <w:rFonts w:asciiTheme="minorHAnsi" w:hAnsiTheme="minorHAnsi" w:cstheme="minorHAnsi"/>
          <w:sz w:val="22"/>
          <w:szCs w:val="22"/>
        </w:rPr>
        <w:t xml:space="preserve">11). </w:t>
      </w:r>
    </w:p>
    <w:p w:rsidR="00C22A28" w:rsidRDefault="00C22A28" w:rsidP="00C6180E">
      <w:pPr>
        <w:rPr>
          <w:rFonts w:ascii="Calibri" w:hAnsi="Calibri" w:cs="Calibri"/>
          <w:sz w:val="22"/>
          <w:szCs w:val="22"/>
        </w:rPr>
      </w:pPr>
    </w:p>
    <w:p w:rsidR="00D37506" w:rsidRPr="00FC0782" w:rsidRDefault="00C22A28" w:rsidP="0091115D">
      <w:pPr>
        <w:rPr>
          <w:shd w:val="clear" w:color="auto" w:fill="FFFFFF"/>
        </w:rPr>
      </w:pPr>
      <w:r>
        <w:rPr>
          <w:rFonts w:ascii="Calibri" w:hAnsi="Calibri" w:cs="Calibri"/>
          <w:sz w:val="22"/>
          <w:szCs w:val="22"/>
        </w:rPr>
        <w:t>In other news, unrelated to COVID-19,</w:t>
      </w:r>
      <w:r w:rsidR="00132151" w:rsidRPr="0091115D">
        <w:rPr>
          <w:rFonts w:ascii="Calibri" w:hAnsi="Calibri" w:cs="Calibri"/>
          <w:sz w:val="22"/>
          <w:szCs w:val="22"/>
        </w:rPr>
        <w:t xml:space="preserve"> the US </w:t>
      </w:r>
      <w:r w:rsidR="00132151">
        <w:rPr>
          <w:rFonts w:ascii="Calibri" w:hAnsi="Calibri" w:cs="Calibri"/>
          <w:sz w:val="22"/>
          <w:szCs w:val="22"/>
        </w:rPr>
        <w:t>Food and Drug Administration (FDA)</w:t>
      </w:r>
      <w:r w:rsidR="00132151" w:rsidRPr="0091115D">
        <w:rPr>
          <w:rFonts w:ascii="Calibri" w:hAnsi="Calibri" w:cs="Calibri"/>
          <w:sz w:val="22"/>
          <w:szCs w:val="22"/>
        </w:rPr>
        <w:t xml:space="preserve"> has granted fast track designation to efanesoctocog alfa, an investigational factor VIII replacement therapy for treating haemophilia A</w:t>
      </w:r>
      <w:r w:rsidR="00D30F3F">
        <w:rPr>
          <w:rFonts w:ascii="Calibri" w:hAnsi="Calibri" w:cs="Calibri"/>
          <w:sz w:val="22"/>
          <w:szCs w:val="22"/>
        </w:rPr>
        <w:t xml:space="preserve"> (page 5); and </w:t>
      </w:r>
      <w:r w:rsidR="00D30F3F" w:rsidRPr="0091115D">
        <w:rPr>
          <w:rFonts w:ascii="Calibri" w:hAnsi="Calibri" w:cs="Calibri"/>
          <w:sz w:val="22"/>
          <w:szCs w:val="22"/>
        </w:rPr>
        <w:t>US scientists have developed a new gene therapy vector for sickle cell disease and beta thalassemia (page 6).</w:t>
      </w:r>
      <w:r w:rsidR="00D30F3F" w:rsidRPr="00A330F4">
        <w:rPr>
          <w:rFonts w:ascii="Arial" w:hAnsi="Arial" w:cs="Arial"/>
          <w:sz w:val="22"/>
          <w:szCs w:val="22"/>
        </w:rPr>
        <w:t xml:space="preserve"> </w:t>
      </w:r>
      <w:r w:rsidR="00D30F3F">
        <w:rPr>
          <w:rFonts w:ascii="Calibri" w:hAnsi="Calibri" w:cs="Calibri"/>
          <w:sz w:val="22"/>
          <w:szCs w:val="22"/>
        </w:rPr>
        <w:t xml:space="preserve"> </w:t>
      </w:r>
      <w:r w:rsidR="00132151" w:rsidRPr="00132151" w:rsidDel="00C22A28">
        <w:rPr>
          <w:rFonts w:ascii="Calibri" w:hAnsi="Calibri" w:cs="Calibri"/>
          <w:sz w:val="22"/>
          <w:szCs w:val="22"/>
        </w:rPr>
        <w:t xml:space="preserve"> </w:t>
      </w:r>
    </w:p>
    <w:p w:rsidR="00D37506" w:rsidRDefault="00D37506" w:rsidP="46A8AACB"/>
    <w:p w:rsidR="00D37506" w:rsidRDefault="00D37506" w:rsidP="46A8AACB"/>
    <w:p w:rsidR="00D37506" w:rsidRDefault="00D37506" w:rsidP="46A8AACB"/>
    <w:p w:rsidR="00D37506" w:rsidRPr="00E7314A" w:rsidRDefault="00D37506" w:rsidP="46A8AACB"/>
    <w:p w:rsidR="00860FF6" w:rsidRDefault="00860FF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95A56" w:rsidRPr="00E50799" w:rsidRDefault="00295A56" w:rsidP="00955E84">
      <w:pPr>
        <w:rPr>
          <w:rFonts w:asciiTheme="minorHAnsi" w:hAnsiTheme="minorHAnsi" w:cstheme="minorHAnsi"/>
          <w:sz w:val="22"/>
          <w:szCs w:val="22"/>
        </w:rPr>
      </w:pPr>
    </w:p>
    <w:p w:rsidR="00952FD6" w:rsidRPr="00E50799" w:rsidRDefault="00952FD6"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11740261" w:displacedByCustomXml="next"/>
    <w:bookmarkStart w:id="2" w:name="_Hlk483765578" w:displacedByCustomXml="next"/>
    <w:bookmarkStart w:id="3"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p w:rsidR="00BD3CB8" w:rsidRDefault="00890450">
          <w:pPr>
            <w:pStyle w:val="TOC1"/>
            <w:tabs>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66800845" w:history="1">
            <w:r w:rsidR="00BD3CB8" w:rsidRPr="00033723">
              <w:rPr>
                <w:rStyle w:val="Hyperlink"/>
                <w:noProof/>
              </w:rPr>
              <w:t>1.</w:t>
            </w:r>
            <w:r w:rsidR="00CD761F">
              <w:rPr>
                <w:rStyle w:val="Hyperlink"/>
                <w:noProof/>
              </w:rPr>
              <w:t xml:space="preserve"> </w:t>
            </w:r>
            <w:r w:rsidR="00BD3CB8" w:rsidRPr="00033723">
              <w:rPr>
                <w:rStyle w:val="Hyperlink"/>
                <w:noProof/>
              </w:rPr>
              <w:t>Treating blood disorders</w:t>
            </w:r>
            <w:r w:rsidR="00BD3CB8">
              <w:rPr>
                <w:noProof/>
                <w:webHidden/>
              </w:rPr>
              <w:tab/>
            </w:r>
            <w:r w:rsidR="00BD3CB8">
              <w:rPr>
                <w:noProof/>
                <w:webHidden/>
              </w:rPr>
              <w:fldChar w:fldCharType="begin"/>
            </w:r>
            <w:r w:rsidR="00BD3CB8">
              <w:rPr>
                <w:noProof/>
                <w:webHidden/>
              </w:rPr>
              <w:instrText xml:space="preserve"> PAGEREF _Toc66800845 \h </w:instrText>
            </w:r>
            <w:r w:rsidR="00BD3CB8">
              <w:rPr>
                <w:noProof/>
                <w:webHidden/>
              </w:rPr>
            </w:r>
            <w:r w:rsidR="00BD3CB8">
              <w:rPr>
                <w:noProof/>
                <w:webHidden/>
              </w:rPr>
              <w:fldChar w:fldCharType="separate"/>
            </w:r>
            <w:r w:rsidR="00BD3CB8">
              <w:rPr>
                <w:noProof/>
                <w:webHidden/>
              </w:rPr>
              <w:t>4</w:t>
            </w:r>
            <w:r w:rsidR="00BD3CB8">
              <w:rPr>
                <w:noProof/>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46" w:history="1">
            <w:r w:rsidR="00BD3CB8" w:rsidRPr="00033723">
              <w:rPr>
                <w:rStyle w:val="Hyperlink"/>
              </w:rPr>
              <w:t>Haemophilia</w:t>
            </w:r>
            <w:r w:rsidR="00BD3CB8">
              <w:rPr>
                <w:webHidden/>
              </w:rPr>
              <w:tab/>
            </w:r>
            <w:r w:rsidR="00BD3CB8">
              <w:rPr>
                <w:webHidden/>
              </w:rPr>
              <w:fldChar w:fldCharType="begin"/>
            </w:r>
            <w:r w:rsidR="00BD3CB8">
              <w:rPr>
                <w:webHidden/>
              </w:rPr>
              <w:instrText xml:space="preserve"> PAGEREF _Toc66800846 \h </w:instrText>
            </w:r>
            <w:r w:rsidR="00BD3CB8">
              <w:rPr>
                <w:webHidden/>
              </w:rPr>
            </w:r>
            <w:r w:rsidR="00BD3CB8">
              <w:rPr>
                <w:webHidden/>
              </w:rPr>
              <w:fldChar w:fldCharType="separate"/>
            </w:r>
            <w:r w:rsidR="00BD3CB8">
              <w:rPr>
                <w:webHidden/>
              </w:rPr>
              <w:t>4</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47" w:history="1">
            <w:r w:rsidR="00BD3CB8" w:rsidRPr="00033723">
              <w:rPr>
                <w:rStyle w:val="Hyperlink"/>
              </w:rPr>
              <w:t>Sickle cell disease and thalassemia</w:t>
            </w:r>
            <w:r w:rsidR="00BD3CB8">
              <w:rPr>
                <w:webHidden/>
              </w:rPr>
              <w:tab/>
            </w:r>
            <w:r w:rsidR="00BD3CB8">
              <w:rPr>
                <w:webHidden/>
              </w:rPr>
              <w:fldChar w:fldCharType="begin"/>
            </w:r>
            <w:r w:rsidR="00BD3CB8">
              <w:rPr>
                <w:webHidden/>
              </w:rPr>
              <w:instrText xml:space="preserve"> PAGEREF _Toc66800847 \h </w:instrText>
            </w:r>
            <w:r w:rsidR="00BD3CB8">
              <w:rPr>
                <w:webHidden/>
              </w:rPr>
            </w:r>
            <w:r w:rsidR="00BD3CB8">
              <w:rPr>
                <w:webHidden/>
              </w:rPr>
              <w:fldChar w:fldCharType="separate"/>
            </w:r>
            <w:r w:rsidR="00BD3CB8">
              <w:rPr>
                <w:webHidden/>
              </w:rPr>
              <w:t>5</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48" w:history="1">
            <w:r w:rsidR="00BD3CB8" w:rsidRPr="00033723">
              <w:rPr>
                <w:rStyle w:val="Hyperlink"/>
              </w:rPr>
              <w:t>Other blood disorders</w:t>
            </w:r>
            <w:r w:rsidR="00BD3CB8">
              <w:rPr>
                <w:webHidden/>
              </w:rPr>
              <w:tab/>
            </w:r>
            <w:r w:rsidR="00BD3CB8">
              <w:rPr>
                <w:webHidden/>
              </w:rPr>
              <w:fldChar w:fldCharType="begin"/>
            </w:r>
            <w:r w:rsidR="00BD3CB8">
              <w:rPr>
                <w:webHidden/>
              </w:rPr>
              <w:instrText xml:space="preserve"> PAGEREF _Toc66800848 \h </w:instrText>
            </w:r>
            <w:r w:rsidR="00BD3CB8">
              <w:rPr>
                <w:webHidden/>
              </w:rPr>
            </w:r>
            <w:r w:rsidR="00BD3CB8">
              <w:rPr>
                <w:webHidden/>
              </w:rPr>
              <w:fldChar w:fldCharType="separate"/>
            </w:r>
            <w:r w:rsidR="00BD3CB8">
              <w:rPr>
                <w:webHidden/>
              </w:rPr>
              <w:t>6</w:t>
            </w:r>
            <w:r w:rsidR="00BD3CB8">
              <w:rPr>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49" w:history="1">
            <w:r w:rsidR="00BD3CB8" w:rsidRPr="00033723">
              <w:rPr>
                <w:rStyle w:val="Hyperlink"/>
                <w:noProof/>
              </w:rPr>
              <w:t>2. Safety and Patient blood management</w:t>
            </w:r>
            <w:r w:rsidR="00BD3CB8">
              <w:rPr>
                <w:noProof/>
                <w:webHidden/>
              </w:rPr>
              <w:tab/>
            </w:r>
            <w:r w:rsidR="00BD3CB8">
              <w:rPr>
                <w:noProof/>
                <w:webHidden/>
              </w:rPr>
              <w:fldChar w:fldCharType="begin"/>
            </w:r>
            <w:r w:rsidR="00BD3CB8">
              <w:rPr>
                <w:noProof/>
                <w:webHidden/>
              </w:rPr>
              <w:instrText xml:space="preserve"> PAGEREF _Toc66800849 \h </w:instrText>
            </w:r>
            <w:r w:rsidR="00BD3CB8">
              <w:rPr>
                <w:noProof/>
                <w:webHidden/>
              </w:rPr>
            </w:r>
            <w:r w:rsidR="00BD3CB8">
              <w:rPr>
                <w:noProof/>
                <w:webHidden/>
              </w:rPr>
              <w:fldChar w:fldCharType="separate"/>
            </w:r>
            <w:r w:rsidR="00BD3CB8">
              <w:rPr>
                <w:noProof/>
                <w:webHidden/>
              </w:rPr>
              <w:t>6</w:t>
            </w:r>
            <w:r w:rsidR="00BD3CB8">
              <w:rPr>
                <w:noProof/>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50" w:history="1">
            <w:r w:rsidR="00BD3CB8" w:rsidRPr="00033723">
              <w:rPr>
                <w:rStyle w:val="Hyperlink"/>
                <w:noProof/>
              </w:rPr>
              <w:t>3.</w:t>
            </w:r>
            <w:r w:rsidR="00350544">
              <w:rPr>
                <w:rStyle w:val="Hyperlink"/>
                <w:noProof/>
              </w:rPr>
              <w:t xml:space="preserve"> </w:t>
            </w:r>
            <w:r w:rsidR="00BD3CB8" w:rsidRPr="00033723">
              <w:rPr>
                <w:rStyle w:val="Hyperlink"/>
                <w:noProof/>
              </w:rPr>
              <w:t>Antibodies, T cells and COVID-19</w:t>
            </w:r>
            <w:r w:rsidR="00BD3CB8">
              <w:rPr>
                <w:noProof/>
                <w:webHidden/>
              </w:rPr>
              <w:tab/>
            </w:r>
            <w:r w:rsidR="00BD3CB8">
              <w:rPr>
                <w:noProof/>
                <w:webHidden/>
              </w:rPr>
              <w:fldChar w:fldCharType="begin"/>
            </w:r>
            <w:r w:rsidR="00BD3CB8">
              <w:rPr>
                <w:noProof/>
                <w:webHidden/>
              </w:rPr>
              <w:instrText xml:space="preserve"> PAGEREF _Toc66800850 \h </w:instrText>
            </w:r>
            <w:r w:rsidR="00BD3CB8">
              <w:rPr>
                <w:noProof/>
                <w:webHidden/>
              </w:rPr>
            </w:r>
            <w:r w:rsidR="00BD3CB8">
              <w:rPr>
                <w:noProof/>
                <w:webHidden/>
              </w:rPr>
              <w:fldChar w:fldCharType="separate"/>
            </w:r>
            <w:r w:rsidR="00BD3CB8">
              <w:rPr>
                <w:noProof/>
                <w:webHidden/>
              </w:rPr>
              <w:t>7</w:t>
            </w:r>
            <w:r w:rsidR="00BD3CB8">
              <w:rPr>
                <w:noProof/>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51" w:history="1">
            <w:r w:rsidR="00BD3CB8" w:rsidRPr="00033723">
              <w:rPr>
                <w:rStyle w:val="Hyperlink"/>
                <w:noProof/>
              </w:rPr>
              <w:t>4. Variant strains of COVID-19</w:t>
            </w:r>
            <w:r w:rsidR="00BD3CB8">
              <w:rPr>
                <w:noProof/>
                <w:webHidden/>
              </w:rPr>
              <w:tab/>
            </w:r>
            <w:r w:rsidR="00BD3CB8">
              <w:rPr>
                <w:noProof/>
                <w:webHidden/>
              </w:rPr>
              <w:fldChar w:fldCharType="begin"/>
            </w:r>
            <w:r w:rsidR="00BD3CB8">
              <w:rPr>
                <w:noProof/>
                <w:webHidden/>
              </w:rPr>
              <w:instrText xml:space="preserve"> PAGEREF _Toc66800851 \h </w:instrText>
            </w:r>
            <w:r w:rsidR="00BD3CB8">
              <w:rPr>
                <w:noProof/>
                <w:webHidden/>
              </w:rPr>
            </w:r>
            <w:r w:rsidR="00BD3CB8">
              <w:rPr>
                <w:noProof/>
                <w:webHidden/>
              </w:rPr>
              <w:fldChar w:fldCharType="separate"/>
            </w:r>
            <w:r w:rsidR="00BD3CB8">
              <w:rPr>
                <w:noProof/>
                <w:webHidden/>
              </w:rPr>
              <w:t>8</w:t>
            </w:r>
            <w:r w:rsidR="00BD3CB8">
              <w:rPr>
                <w:noProof/>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52" w:history="1">
            <w:r w:rsidR="00BD3CB8" w:rsidRPr="00033723">
              <w:rPr>
                <w:rStyle w:val="Hyperlink"/>
                <w:noProof/>
              </w:rPr>
              <w:t>5. Clinical experience in COVID-19</w:t>
            </w:r>
            <w:r w:rsidR="00BD3CB8">
              <w:rPr>
                <w:noProof/>
                <w:webHidden/>
              </w:rPr>
              <w:tab/>
            </w:r>
            <w:r w:rsidR="00BD3CB8">
              <w:rPr>
                <w:noProof/>
                <w:webHidden/>
              </w:rPr>
              <w:fldChar w:fldCharType="begin"/>
            </w:r>
            <w:r w:rsidR="00BD3CB8">
              <w:rPr>
                <w:noProof/>
                <w:webHidden/>
              </w:rPr>
              <w:instrText xml:space="preserve"> PAGEREF _Toc66800852 \h </w:instrText>
            </w:r>
            <w:r w:rsidR="00BD3CB8">
              <w:rPr>
                <w:noProof/>
                <w:webHidden/>
              </w:rPr>
            </w:r>
            <w:r w:rsidR="00BD3CB8">
              <w:rPr>
                <w:noProof/>
                <w:webHidden/>
              </w:rPr>
              <w:fldChar w:fldCharType="separate"/>
            </w:r>
            <w:r w:rsidR="00BD3CB8">
              <w:rPr>
                <w:noProof/>
                <w:webHidden/>
              </w:rPr>
              <w:t>10</w:t>
            </w:r>
            <w:r w:rsidR="00BD3CB8">
              <w:rPr>
                <w:noProof/>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53" w:history="1">
            <w:r w:rsidR="00BD3CB8" w:rsidRPr="00033723">
              <w:rPr>
                <w:rStyle w:val="Hyperlink"/>
                <w:noProof/>
              </w:rPr>
              <w:t>6. Potential treatments for Covid-19 not mentioned elsewhere</w:t>
            </w:r>
            <w:r w:rsidR="00BD3CB8">
              <w:rPr>
                <w:noProof/>
                <w:webHidden/>
              </w:rPr>
              <w:tab/>
            </w:r>
            <w:r w:rsidR="00BD3CB8">
              <w:rPr>
                <w:noProof/>
                <w:webHidden/>
              </w:rPr>
              <w:fldChar w:fldCharType="begin"/>
            </w:r>
            <w:r w:rsidR="00BD3CB8">
              <w:rPr>
                <w:noProof/>
                <w:webHidden/>
              </w:rPr>
              <w:instrText xml:space="preserve"> PAGEREF _Toc66800853 \h </w:instrText>
            </w:r>
            <w:r w:rsidR="00BD3CB8">
              <w:rPr>
                <w:noProof/>
                <w:webHidden/>
              </w:rPr>
            </w:r>
            <w:r w:rsidR="00BD3CB8">
              <w:rPr>
                <w:noProof/>
                <w:webHidden/>
              </w:rPr>
              <w:fldChar w:fldCharType="separate"/>
            </w:r>
            <w:r w:rsidR="00BD3CB8">
              <w:rPr>
                <w:noProof/>
                <w:webHidden/>
              </w:rPr>
              <w:t>12</w:t>
            </w:r>
            <w:r w:rsidR="00BD3CB8">
              <w:rPr>
                <w:noProof/>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54" w:history="1">
            <w:r w:rsidR="00BD3CB8" w:rsidRPr="00033723">
              <w:rPr>
                <w:rStyle w:val="Hyperlink"/>
                <w:noProof/>
              </w:rPr>
              <w:t>7. Developing vaccines for Covid-19</w:t>
            </w:r>
            <w:r w:rsidR="00BD3CB8">
              <w:rPr>
                <w:noProof/>
                <w:webHidden/>
              </w:rPr>
              <w:tab/>
            </w:r>
            <w:r w:rsidR="00BD3CB8">
              <w:rPr>
                <w:noProof/>
                <w:webHidden/>
              </w:rPr>
              <w:fldChar w:fldCharType="begin"/>
            </w:r>
            <w:r w:rsidR="00BD3CB8">
              <w:rPr>
                <w:noProof/>
                <w:webHidden/>
              </w:rPr>
              <w:instrText xml:space="preserve"> PAGEREF _Toc66800854 \h </w:instrText>
            </w:r>
            <w:r w:rsidR="00BD3CB8">
              <w:rPr>
                <w:noProof/>
                <w:webHidden/>
              </w:rPr>
            </w:r>
            <w:r w:rsidR="00BD3CB8">
              <w:rPr>
                <w:noProof/>
                <w:webHidden/>
              </w:rPr>
              <w:fldChar w:fldCharType="separate"/>
            </w:r>
            <w:r w:rsidR="00BD3CB8">
              <w:rPr>
                <w:noProof/>
                <w:webHidden/>
              </w:rPr>
              <w:t>13</w:t>
            </w:r>
            <w:r w:rsidR="00BD3CB8">
              <w:rPr>
                <w:noProof/>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55" w:history="1">
            <w:r w:rsidR="00BD3CB8" w:rsidRPr="00033723">
              <w:rPr>
                <w:rStyle w:val="Hyperlink"/>
              </w:rPr>
              <w:t>Approved or close to submission for approval</w:t>
            </w:r>
            <w:r w:rsidR="00BD3CB8">
              <w:rPr>
                <w:webHidden/>
              </w:rPr>
              <w:tab/>
            </w:r>
            <w:r w:rsidR="00BD3CB8">
              <w:rPr>
                <w:webHidden/>
              </w:rPr>
              <w:fldChar w:fldCharType="begin"/>
            </w:r>
            <w:r w:rsidR="00BD3CB8">
              <w:rPr>
                <w:webHidden/>
              </w:rPr>
              <w:instrText xml:space="preserve"> PAGEREF _Toc66800855 \h </w:instrText>
            </w:r>
            <w:r w:rsidR="00BD3CB8">
              <w:rPr>
                <w:webHidden/>
              </w:rPr>
            </w:r>
            <w:r w:rsidR="00BD3CB8">
              <w:rPr>
                <w:webHidden/>
              </w:rPr>
              <w:fldChar w:fldCharType="separate"/>
            </w:r>
            <w:r w:rsidR="00BD3CB8">
              <w:rPr>
                <w:webHidden/>
              </w:rPr>
              <w:t>13</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56" w:history="1">
            <w:r w:rsidR="00BD3CB8" w:rsidRPr="00033723">
              <w:rPr>
                <w:rStyle w:val="Hyperlink"/>
              </w:rPr>
              <w:t>General comments</w:t>
            </w:r>
            <w:r w:rsidR="00BD3CB8">
              <w:rPr>
                <w:webHidden/>
              </w:rPr>
              <w:tab/>
            </w:r>
            <w:r w:rsidR="00BD3CB8">
              <w:rPr>
                <w:webHidden/>
              </w:rPr>
              <w:fldChar w:fldCharType="begin"/>
            </w:r>
            <w:r w:rsidR="00BD3CB8">
              <w:rPr>
                <w:webHidden/>
              </w:rPr>
              <w:instrText xml:space="preserve"> PAGEREF _Toc66800856 \h </w:instrText>
            </w:r>
            <w:r w:rsidR="00BD3CB8">
              <w:rPr>
                <w:webHidden/>
              </w:rPr>
            </w:r>
            <w:r w:rsidR="00BD3CB8">
              <w:rPr>
                <w:webHidden/>
              </w:rPr>
              <w:fldChar w:fldCharType="separate"/>
            </w:r>
            <w:r w:rsidR="00BD3CB8">
              <w:rPr>
                <w:webHidden/>
              </w:rPr>
              <w:t>13</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57" w:history="1">
            <w:r w:rsidR="00BD3CB8" w:rsidRPr="00033723">
              <w:rPr>
                <w:rStyle w:val="Hyperlink"/>
              </w:rPr>
              <w:t>Astra Zeneca</w:t>
            </w:r>
            <w:r w:rsidR="00BD3CB8">
              <w:rPr>
                <w:webHidden/>
              </w:rPr>
              <w:tab/>
            </w:r>
            <w:r w:rsidR="00BD3CB8">
              <w:rPr>
                <w:webHidden/>
              </w:rPr>
              <w:fldChar w:fldCharType="begin"/>
            </w:r>
            <w:r w:rsidR="00BD3CB8">
              <w:rPr>
                <w:webHidden/>
              </w:rPr>
              <w:instrText xml:space="preserve"> PAGEREF _Toc66800857 \h </w:instrText>
            </w:r>
            <w:r w:rsidR="00BD3CB8">
              <w:rPr>
                <w:webHidden/>
              </w:rPr>
            </w:r>
            <w:r w:rsidR="00BD3CB8">
              <w:rPr>
                <w:webHidden/>
              </w:rPr>
              <w:fldChar w:fldCharType="separate"/>
            </w:r>
            <w:r w:rsidR="00BD3CB8">
              <w:rPr>
                <w:webHidden/>
              </w:rPr>
              <w:t>15</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58" w:history="1">
            <w:r w:rsidR="00BD3CB8" w:rsidRPr="00033723">
              <w:rPr>
                <w:rStyle w:val="Hyperlink"/>
              </w:rPr>
              <w:t>CureVac</w:t>
            </w:r>
            <w:r w:rsidR="00BD3CB8">
              <w:rPr>
                <w:webHidden/>
              </w:rPr>
              <w:tab/>
            </w:r>
            <w:r w:rsidR="00BD3CB8">
              <w:rPr>
                <w:webHidden/>
              </w:rPr>
              <w:fldChar w:fldCharType="begin"/>
            </w:r>
            <w:r w:rsidR="00BD3CB8">
              <w:rPr>
                <w:webHidden/>
              </w:rPr>
              <w:instrText xml:space="preserve"> PAGEREF _Toc66800858 \h </w:instrText>
            </w:r>
            <w:r w:rsidR="00BD3CB8">
              <w:rPr>
                <w:webHidden/>
              </w:rPr>
            </w:r>
            <w:r w:rsidR="00BD3CB8">
              <w:rPr>
                <w:webHidden/>
              </w:rPr>
              <w:fldChar w:fldCharType="separate"/>
            </w:r>
            <w:r w:rsidR="00BD3CB8">
              <w:rPr>
                <w:webHidden/>
              </w:rPr>
              <w:t>16</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59" w:history="1">
            <w:r w:rsidR="00BD3CB8" w:rsidRPr="00033723">
              <w:rPr>
                <w:rStyle w:val="Hyperlink"/>
              </w:rPr>
              <w:t>Johnson &amp; Johnson</w:t>
            </w:r>
            <w:r w:rsidR="00BD3CB8">
              <w:rPr>
                <w:webHidden/>
              </w:rPr>
              <w:tab/>
            </w:r>
            <w:r w:rsidR="00BD3CB8">
              <w:rPr>
                <w:webHidden/>
              </w:rPr>
              <w:fldChar w:fldCharType="begin"/>
            </w:r>
            <w:r w:rsidR="00BD3CB8">
              <w:rPr>
                <w:webHidden/>
              </w:rPr>
              <w:instrText xml:space="preserve"> PAGEREF _Toc66800859 \h </w:instrText>
            </w:r>
            <w:r w:rsidR="00BD3CB8">
              <w:rPr>
                <w:webHidden/>
              </w:rPr>
            </w:r>
            <w:r w:rsidR="00BD3CB8">
              <w:rPr>
                <w:webHidden/>
              </w:rPr>
              <w:fldChar w:fldCharType="separate"/>
            </w:r>
            <w:r w:rsidR="00BD3CB8">
              <w:rPr>
                <w:webHidden/>
              </w:rPr>
              <w:t>16</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0" w:history="1">
            <w:r w:rsidR="00BD3CB8" w:rsidRPr="00033723">
              <w:rPr>
                <w:rStyle w:val="Hyperlink"/>
              </w:rPr>
              <w:t>Moderna</w:t>
            </w:r>
            <w:r w:rsidR="00BD3CB8">
              <w:rPr>
                <w:webHidden/>
              </w:rPr>
              <w:tab/>
            </w:r>
            <w:r w:rsidR="00BD3CB8">
              <w:rPr>
                <w:webHidden/>
              </w:rPr>
              <w:fldChar w:fldCharType="begin"/>
            </w:r>
            <w:r w:rsidR="00BD3CB8">
              <w:rPr>
                <w:webHidden/>
              </w:rPr>
              <w:instrText xml:space="preserve"> PAGEREF _Toc66800860 \h </w:instrText>
            </w:r>
            <w:r w:rsidR="00BD3CB8">
              <w:rPr>
                <w:webHidden/>
              </w:rPr>
            </w:r>
            <w:r w:rsidR="00BD3CB8">
              <w:rPr>
                <w:webHidden/>
              </w:rPr>
              <w:fldChar w:fldCharType="separate"/>
            </w:r>
            <w:r w:rsidR="00BD3CB8">
              <w:rPr>
                <w:webHidden/>
              </w:rPr>
              <w:t>17</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1" w:history="1">
            <w:r w:rsidR="00BD3CB8" w:rsidRPr="00033723">
              <w:rPr>
                <w:rStyle w:val="Hyperlink"/>
              </w:rPr>
              <w:t>Novavax</w:t>
            </w:r>
            <w:r w:rsidR="00BD3CB8">
              <w:rPr>
                <w:webHidden/>
              </w:rPr>
              <w:tab/>
            </w:r>
            <w:r w:rsidR="00BD3CB8">
              <w:rPr>
                <w:webHidden/>
              </w:rPr>
              <w:fldChar w:fldCharType="begin"/>
            </w:r>
            <w:r w:rsidR="00BD3CB8">
              <w:rPr>
                <w:webHidden/>
              </w:rPr>
              <w:instrText xml:space="preserve"> PAGEREF _Toc66800861 \h </w:instrText>
            </w:r>
            <w:r w:rsidR="00BD3CB8">
              <w:rPr>
                <w:webHidden/>
              </w:rPr>
            </w:r>
            <w:r w:rsidR="00BD3CB8">
              <w:rPr>
                <w:webHidden/>
              </w:rPr>
              <w:fldChar w:fldCharType="separate"/>
            </w:r>
            <w:r w:rsidR="00BD3CB8">
              <w:rPr>
                <w:webHidden/>
              </w:rPr>
              <w:t>18</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2" w:history="1">
            <w:r w:rsidR="00BD3CB8" w:rsidRPr="00033723">
              <w:rPr>
                <w:rStyle w:val="Hyperlink"/>
              </w:rPr>
              <w:t>Pfizer/ BioNTech</w:t>
            </w:r>
            <w:r w:rsidR="00BD3CB8">
              <w:rPr>
                <w:webHidden/>
              </w:rPr>
              <w:tab/>
            </w:r>
            <w:r w:rsidR="00BD3CB8">
              <w:rPr>
                <w:webHidden/>
              </w:rPr>
              <w:fldChar w:fldCharType="begin"/>
            </w:r>
            <w:r w:rsidR="00BD3CB8">
              <w:rPr>
                <w:webHidden/>
              </w:rPr>
              <w:instrText xml:space="preserve"> PAGEREF _Toc66800862 \h </w:instrText>
            </w:r>
            <w:r w:rsidR="00BD3CB8">
              <w:rPr>
                <w:webHidden/>
              </w:rPr>
            </w:r>
            <w:r w:rsidR="00BD3CB8">
              <w:rPr>
                <w:webHidden/>
              </w:rPr>
              <w:fldChar w:fldCharType="separate"/>
            </w:r>
            <w:r w:rsidR="00BD3CB8">
              <w:rPr>
                <w:webHidden/>
              </w:rPr>
              <w:t>18</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3" w:history="1">
            <w:r w:rsidR="00BD3CB8" w:rsidRPr="00033723">
              <w:rPr>
                <w:rStyle w:val="Hyperlink"/>
              </w:rPr>
              <w:t>Sinovac</w:t>
            </w:r>
            <w:r w:rsidR="00BD3CB8">
              <w:rPr>
                <w:webHidden/>
              </w:rPr>
              <w:tab/>
            </w:r>
            <w:r w:rsidR="00BD3CB8">
              <w:rPr>
                <w:webHidden/>
              </w:rPr>
              <w:fldChar w:fldCharType="begin"/>
            </w:r>
            <w:r w:rsidR="00BD3CB8">
              <w:rPr>
                <w:webHidden/>
              </w:rPr>
              <w:instrText xml:space="preserve"> PAGEREF _Toc66800863 \h </w:instrText>
            </w:r>
            <w:r w:rsidR="00BD3CB8">
              <w:rPr>
                <w:webHidden/>
              </w:rPr>
            </w:r>
            <w:r w:rsidR="00BD3CB8">
              <w:rPr>
                <w:webHidden/>
              </w:rPr>
              <w:fldChar w:fldCharType="separate"/>
            </w:r>
            <w:r w:rsidR="00BD3CB8">
              <w:rPr>
                <w:webHidden/>
              </w:rPr>
              <w:t>19</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4" w:history="1">
            <w:r w:rsidR="00BD3CB8" w:rsidRPr="00033723">
              <w:rPr>
                <w:rStyle w:val="Hyperlink"/>
              </w:rPr>
              <w:t>Sputnik V</w:t>
            </w:r>
            <w:r w:rsidR="00BD3CB8">
              <w:rPr>
                <w:webHidden/>
              </w:rPr>
              <w:tab/>
            </w:r>
            <w:r w:rsidR="00BD3CB8">
              <w:rPr>
                <w:webHidden/>
              </w:rPr>
              <w:fldChar w:fldCharType="begin"/>
            </w:r>
            <w:r w:rsidR="00BD3CB8">
              <w:rPr>
                <w:webHidden/>
              </w:rPr>
              <w:instrText xml:space="preserve"> PAGEREF _Toc66800864 \h </w:instrText>
            </w:r>
            <w:r w:rsidR="00BD3CB8">
              <w:rPr>
                <w:webHidden/>
              </w:rPr>
            </w:r>
            <w:r w:rsidR="00BD3CB8">
              <w:rPr>
                <w:webHidden/>
              </w:rPr>
              <w:fldChar w:fldCharType="separate"/>
            </w:r>
            <w:r w:rsidR="00BD3CB8">
              <w:rPr>
                <w:webHidden/>
              </w:rPr>
              <w:t>19</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5" w:history="1">
            <w:r w:rsidR="00BD3CB8" w:rsidRPr="00033723">
              <w:rPr>
                <w:rStyle w:val="Hyperlink"/>
              </w:rPr>
              <w:t>At an earlier stage of development</w:t>
            </w:r>
            <w:r w:rsidR="00BD3CB8">
              <w:rPr>
                <w:webHidden/>
              </w:rPr>
              <w:tab/>
            </w:r>
            <w:r w:rsidR="00BD3CB8">
              <w:rPr>
                <w:webHidden/>
              </w:rPr>
              <w:fldChar w:fldCharType="begin"/>
            </w:r>
            <w:r w:rsidR="00BD3CB8">
              <w:rPr>
                <w:webHidden/>
              </w:rPr>
              <w:instrText xml:space="preserve"> PAGEREF _Toc66800865 \h </w:instrText>
            </w:r>
            <w:r w:rsidR="00BD3CB8">
              <w:rPr>
                <w:webHidden/>
              </w:rPr>
            </w:r>
            <w:r w:rsidR="00BD3CB8">
              <w:rPr>
                <w:webHidden/>
              </w:rPr>
              <w:fldChar w:fldCharType="separate"/>
            </w:r>
            <w:r w:rsidR="00BD3CB8">
              <w:rPr>
                <w:webHidden/>
              </w:rPr>
              <w:t>19</w:t>
            </w:r>
            <w:r w:rsidR="00BD3CB8">
              <w:rPr>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66" w:history="1">
            <w:r w:rsidR="00BD3CB8" w:rsidRPr="00033723">
              <w:rPr>
                <w:rStyle w:val="Hyperlink"/>
                <w:noProof/>
              </w:rPr>
              <w:t>8. Managing the pandemic</w:t>
            </w:r>
            <w:r w:rsidR="00BD3CB8">
              <w:rPr>
                <w:noProof/>
                <w:webHidden/>
              </w:rPr>
              <w:tab/>
            </w:r>
            <w:r w:rsidR="00BD3CB8">
              <w:rPr>
                <w:noProof/>
                <w:webHidden/>
              </w:rPr>
              <w:fldChar w:fldCharType="begin"/>
            </w:r>
            <w:r w:rsidR="00BD3CB8">
              <w:rPr>
                <w:noProof/>
                <w:webHidden/>
              </w:rPr>
              <w:instrText xml:space="preserve"> PAGEREF _Toc66800866 \h </w:instrText>
            </w:r>
            <w:r w:rsidR="00BD3CB8">
              <w:rPr>
                <w:noProof/>
                <w:webHidden/>
              </w:rPr>
            </w:r>
            <w:r w:rsidR="00BD3CB8">
              <w:rPr>
                <w:noProof/>
                <w:webHidden/>
              </w:rPr>
              <w:fldChar w:fldCharType="separate"/>
            </w:r>
            <w:r w:rsidR="00BD3CB8">
              <w:rPr>
                <w:noProof/>
                <w:webHidden/>
              </w:rPr>
              <w:t>20</w:t>
            </w:r>
            <w:r w:rsidR="00BD3CB8">
              <w:rPr>
                <w:noProof/>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7" w:history="1">
            <w:r w:rsidR="00BD3CB8" w:rsidRPr="00033723">
              <w:rPr>
                <w:rStyle w:val="Hyperlink"/>
              </w:rPr>
              <w:t>Individual country experience</w:t>
            </w:r>
            <w:r w:rsidR="00BD3CB8">
              <w:rPr>
                <w:webHidden/>
              </w:rPr>
              <w:tab/>
            </w:r>
            <w:r w:rsidR="00BD3CB8">
              <w:rPr>
                <w:webHidden/>
              </w:rPr>
              <w:fldChar w:fldCharType="begin"/>
            </w:r>
            <w:r w:rsidR="00BD3CB8">
              <w:rPr>
                <w:webHidden/>
              </w:rPr>
              <w:instrText xml:space="preserve"> PAGEREF _Toc66800867 \h </w:instrText>
            </w:r>
            <w:r w:rsidR="00BD3CB8">
              <w:rPr>
                <w:webHidden/>
              </w:rPr>
            </w:r>
            <w:r w:rsidR="00BD3CB8">
              <w:rPr>
                <w:webHidden/>
              </w:rPr>
              <w:fldChar w:fldCharType="separate"/>
            </w:r>
            <w:r w:rsidR="00BD3CB8">
              <w:rPr>
                <w:webHidden/>
              </w:rPr>
              <w:t>20</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8" w:history="1">
            <w:r w:rsidR="00BD3CB8" w:rsidRPr="00033723">
              <w:rPr>
                <w:rStyle w:val="Hyperlink"/>
              </w:rPr>
              <w:t>Transmission</w:t>
            </w:r>
            <w:r w:rsidR="00BD3CB8">
              <w:rPr>
                <w:webHidden/>
              </w:rPr>
              <w:tab/>
            </w:r>
            <w:r w:rsidR="00BD3CB8">
              <w:rPr>
                <w:webHidden/>
              </w:rPr>
              <w:fldChar w:fldCharType="begin"/>
            </w:r>
            <w:r w:rsidR="00BD3CB8">
              <w:rPr>
                <w:webHidden/>
              </w:rPr>
              <w:instrText xml:space="preserve"> PAGEREF _Toc66800868 \h </w:instrText>
            </w:r>
            <w:r w:rsidR="00BD3CB8">
              <w:rPr>
                <w:webHidden/>
              </w:rPr>
            </w:r>
            <w:r w:rsidR="00BD3CB8">
              <w:rPr>
                <w:webHidden/>
              </w:rPr>
              <w:fldChar w:fldCharType="separate"/>
            </w:r>
            <w:r w:rsidR="00BD3CB8">
              <w:rPr>
                <w:webHidden/>
              </w:rPr>
              <w:t>23</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69" w:history="1">
            <w:r w:rsidR="00BD3CB8" w:rsidRPr="00033723">
              <w:rPr>
                <w:rStyle w:val="Hyperlink"/>
              </w:rPr>
              <w:t>Other</w:t>
            </w:r>
            <w:r w:rsidR="00BD3CB8">
              <w:rPr>
                <w:webHidden/>
              </w:rPr>
              <w:tab/>
            </w:r>
            <w:r w:rsidR="00BD3CB8">
              <w:rPr>
                <w:webHidden/>
              </w:rPr>
              <w:fldChar w:fldCharType="begin"/>
            </w:r>
            <w:r w:rsidR="00BD3CB8">
              <w:rPr>
                <w:webHidden/>
              </w:rPr>
              <w:instrText xml:space="preserve"> PAGEREF _Toc66800869 \h </w:instrText>
            </w:r>
            <w:r w:rsidR="00BD3CB8">
              <w:rPr>
                <w:webHidden/>
              </w:rPr>
            </w:r>
            <w:r w:rsidR="00BD3CB8">
              <w:rPr>
                <w:webHidden/>
              </w:rPr>
              <w:fldChar w:fldCharType="separate"/>
            </w:r>
            <w:r w:rsidR="00BD3CB8">
              <w:rPr>
                <w:webHidden/>
              </w:rPr>
              <w:t>24</w:t>
            </w:r>
            <w:r w:rsidR="00BD3CB8">
              <w:rPr>
                <w:webHidden/>
              </w:rPr>
              <w:fldChar w:fldCharType="end"/>
            </w:r>
          </w:hyperlink>
        </w:p>
        <w:p w:rsidR="00BD3CB8" w:rsidRDefault="000C1C39">
          <w:pPr>
            <w:pStyle w:val="TOC1"/>
            <w:tabs>
              <w:tab w:val="right" w:leader="dot" w:pos="9016"/>
            </w:tabs>
            <w:rPr>
              <w:rFonts w:asciiTheme="minorHAnsi" w:eastAsiaTheme="minorEastAsia" w:hAnsiTheme="minorHAnsi" w:cstheme="minorBidi"/>
              <w:b w:val="0"/>
              <w:bCs w:val="0"/>
              <w:caps w:val="0"/>
              <w:noProof/>
              <w:sz w:val="22"/>
              <w:szCs w:val="22"/>
            </w:rPr>
          </w:pPr>
          <w:hyperlink w:anchor="_Toc66800870" w:history="1">
            <w:r w:rsidR="00BD3CB8" w:rsidRPr="00033723">
              <w:rPr>
                <w:rStyle w:val="Hyperlink"/>
                <w:noProof/>
              </w:rPr>
              <w:t>9.</w:t>
            </w:r>
            <w:r w:rsidR="00EA5D2F">
              <w:rPr>
                <w:rStyle w:val="Hyperlink"/>
                <w:noProof/>
              </w:rPr>
              <w:t xml:space="preserve"> </w:t>
            </w:r>
            <w:r w:rsidR="00BD3CB8" w:rsidRPr="00033723">
              <w:rPr>
                <w:rStyle w:val="Hyperlink"/>
                <w:noProof/>
              </w:rPr>
              <w:t>Miscellaneous news</w:t>
            </w:r>
            <w:r w:rsidR="00BD3CB8">
              <w:rPr>
                <w:noProof/>
                <w:webHidden/>
              </w:rPr>
              <w:tab/>
            </w:r>
            <w:r w:rsidR="00BD3CB8">
              <w:rPr>
                <w:noProof/>
                <w:webHidden/>
              </w:rPr>
              <w:fldChar w:fldCharType="begin"/>
            </w:r>
            <w:r w:rsidR="00BD3CB8">
              <w:rPr>
                <w:noProof/>
                <w:webHidden/>
              </w:rPr>
              <w:instrText xml:space="preserve"> PAGEREF _Toc66800870 \h </w:instrText>
            </w:r>
            <w:r w:rsidR="00BD3CB8">
              <w:rPr>
                <w:noProof/>
                <w:webHidden/>
              </w:rPr>
            </w:r>
            <w:r w:rsidR="00BD3CB8">
              <w:rPr>
                <w:noProof/>
                <w:webHidden/>
              </w:rPr>
              <w:fldChar w:fldCharType="separate"/>
            </w:r>
            <w:r w:rsidR="00BD3CB8">
              <w:rPr>
                <w:noProof/>
                <w:webHidden/>
              </w:rPr>
              <w:t>24</w:t>
            </w:r>
            <w:r w:rsidR="00BD3CB8">
              <w:rPr>
                <w:noProof/>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71" w:history="1">
            <w:r w:rsidR="00BD3CB8" w:rsidRPr="00033723">
              <w:rPr>
                <w:rStyle w:val="Hyperlink"/>
              </w:rPr>
              <w:t>Diseases other than COVID-19</w:t>
            </w:r>
            <w:r w:rsidR="00BD3CB8">
              <w:rPr>
                <w:webHidden/>
              </w:rPr>
              <w:tab/>
            </w:r>
            <w:r w:rsidR="00BD3CB8">
              <w:rPr>
                <w:webHidden/>
              </w:rPr>
              <w:fldChar w:fldCharType="begin"/>
            </w:r>
            <w:r w:rsidR="00BD3CB8">
              <w:rPr>
                <w:webHidden/>
              </w:rPr>
              <w:instrText xml:space="preserve"> PAGEREF _Toc66800871 \h </w:instrText>
            </w:r>
            <w:r w:rsidR="00BD3CB8">
              <w:rPr>
                <w:webHidden/>
              </w:rPr>
            </w:r>
            <w:r w:rsidR="00BD3CB8">
              <w:rPr>
                <w:webHidden/>
              </w:rPr>
              <w:fldChar w:fldCharType="separate"/>
            </w:r>
            <w:r w:rsidR="00BD3CB8">
              <w:rPr>
                <w:webHidden/>
              </w:rPr>
              <w:t>24</w:t>
            </w:r>
            <w:r w:rsidR="00BD3CB8">
              <w:rPr>
                <w:webHidden/>
              </w:rPr>
              <w:fldChar w:fldCharType="end"/>
            </w:r>
          </w:hyperlink>
        </w:p>
        <w:p w:rsidR="00BD3CB8" w:rsidRDefault="000C1C39">
          <w:pPr>
            <w:pStyle w:val="TOC2"/>
            <w:rPr>
              <w:rFonts w:asciiTheme="minorHAnsi" w:eastAsiaTheme="minorEastAsia" w:hAnsiTheme="minorHAnsi" w:cstheme="minorBidi"/>
              <w:bCs w:val="0"/>
              <w:sz w:val="22"/>
              <w:szCs w:val="22"/>
            </w:rPr>
          </w:pPr>
          <w:hyperlink w:anchor="_Toc66800872" w:history="1">
            <w:r w:rsidR="00BD3CB8" w:rsidRPr="00033723">
              <w:rPr>
                <w:rStyle w:val="Hyperlink"/>
              </w:rPr>
              <w:t>Other</w:t>
            </w:r>
            <w:r w:rsidR="00BD3CB8">
              <w:rPr>
                <w:webHidden/>
              </w:rPr>
              <w:tab/>
            </w:r>
            <w:r w:rsidR="00BD3CB8">
              <w:rPr>
                <w:webHidden/>
              </w:rPr>
              <w:fldChar w:fldCharType="begin"/>
            </w:r>
            <w:r w:rsidR="00BD3CB8">
              <w:rPr>
                <w:webHidden/>
              </w:rPr>
              <w:instrText xml:space="preserve"> PAGEREF _Toc66800872 \h </w:instrText>
            </w:r>
            <w:r w:rsidR="00BD3CB8">
              <w:rPr>
                <w:webHidden/>
              </w:rPr>
            </w:r>
            <w:r w:rsidR="00BD3CB8">
              <w:rPr>
                <w:webHidden/>
              </w:rPr>
              <w:fldChar w:fldCharType="separate"/>
            </w:r>
            <w:r w:rsidR="00BD3CB8">
              <w:rPr>
                <w:webHidden/>
              </w:rPr>
              <w:t>26</w:t>
            </w:r>
            <w:r w:rsidR="00BD3CB8">
              <w:rPr>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4" w:name="_Toc22109774" w:displacedByCustomXml="prev"/>
    <w:p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lastRenderedPageBreak/>
        <w:br w:type="page"/>
      </w:r>
    </w:p>
    <w:p w:rsidR="0065565F" w:rsidRDefault="000058BE" w:rsidP="000058BE">
      <w:pPr>
        <w:pStyle w:val="TOCbold16ptbluenumber"/>
        <w:numPr>
          <w:ilvl w:val="0"/>
          <w:numId w:val="0"/>
        </w:numPr>
      </w:pPr>
      <w:bookmarkStart w:id="5" w:name="_Toc66800845"/>
      <w:r w:rsidRPr="0091115D">
        <w:rPr>
          <w:sz w:val="28"/>
        </w:rPr>
        <w:lastRenderedPageBreak/>
        <w:t>1</w:t>
      </w:r>
      <w:r w:rsidRPr="0091115D">
        <w:rPr>
          <w:b w:val="0"/>
          <w:sz w:val="28"/>
        </w:rPr>
        <w:t>.</w:t>
      </w:r>
      <w:r w:rsidR="00E44A90">
        <w:rPr>
          <w:rStyle w:val="Heading1Char"/>
          <w:b/>
        </w:rPr>
        <w:t xml:space="preserve"> T</w:t>
      </w:r>
      <w:r w:rsidR="00AA23A1" w:rsidRPr="0091115D">
        <w:rPr>
          <w:rStyle w:val="Heading1Char"/>
          <w:b/>
        </w:rPr>
        <w:t xml:space="preserve">reating </w:t>
      </w:r>
      <w:r w:rsidR="0051486E" w:rsidRPr="0091115D">
        <w:rPr>
          <w:rStyle w:val="Heading1Char"/>
          <w:b/>
        </w:rPr>
        <w:t>blood disorders</w:t>
      </w:r>
      <w:bookmarkEnd w:id="5"/>
    </w:p>
    <w:p w:rsidR="004B4CEB" w:rsidRPr="004B4CEB" w:rsidRDefault="004B4CEB" w:rsidP="00CD761F"/>
    <w:p w:rsidR="00650771" w:rsidRPr="00D4295A" w:rsidRDefault="00F55E65" w:rsidP="0091115D">
      <w:pPr>
        <w:pStyle w:val="Heading2"/>
      </w:pPr>
      <w:bookmarkStart w:id="6" w:name="_Toc66800846"/>
      <w:r>
        <w:t>Haemophilia</w:t>
      </w:r>
      <w:bookmarkEnd w:id="6"/>
    </w:p>
    <w:p w:rsidR="004E7BEE" w:rsidRPr="00A330F4" w:rsidRDefault="004E7BEE" w:rsidP="004E7BEE">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 xml:space="preserve">In 2020, the US </w:t>
      </w:r>
      <w:r w:rsidR="00FE2045">
        <w:rPr>
          <w:rFonts w:ascii="Arial" w:hAnsi="Arial" w:cs="Arial"/>
          <w:sz w:val="22"/>
          <w:szCs w:val="22"/>
        </w:rPr>
        <w:t xml:space="preserve">FDA </w:t>
      </w:r>
      <w:r w:rsidRPr="00A330F4">
        <w:rPr>
          <w:rFonts w:ascii="Arial" w:hAnsi="Arial" w:cs="Arial"/>
          <w:sz w:val="22"/>
          <w:szCs w:val="22"/>
        </w:rPr>
        <w:t>approved supplemental biologics license applications for two recombinant factor IX products</w:t>
      </w:r>
      <w:r w:rsidR="008E6DF4">
        <w:rPr>
          <w:rFonts w:ascii="Arial" w:hAnsi="Arial" w:cs="Arial"/>
          <w:sz w:val="22"/>
          <w:szCs w:val="22"/>
        </w:rPr>
        <w:t xml:space="preserve">: </w:t>
      </w:r>
      <w:r w:rsidRPr="00A330F4">
        <w:rPr>
          <w:rFonts w:ascii="Arial" w:hAnsi="Arial" w:cs="Arial"/>
          <w:sz w:val="22"/>
          <w:szCs w:val="22"/>
        </w:rPr>
        <w:t>Wyeth Pharmaceuticals’ BeneFIX and Aptevo BioTherapeutics’ Ixinity</w:t>
      </w:r>
      <w:r w:rsidR="008E6DF4">
        <w:rPr>
          <w:rFonts w:ascii="Arial" w:hAnsi="Arial" w:cs="Arial"/>
          <w:sz w:val="22"/>
          <w:szCs w:val="22"/>
        </w:rPr>
        <w:t>.</w:t>
      </w:r>
      <w:r w:rsidRPr="00A330F4">
        <w:rPr>
          <w:rFonts w:ascii="Arial" w:hAnsi="Arial" w:cs="Arial"/>
          <w:sz w:val="22"/>
          <w:szCs w:val="22"/>
        </w:rPr>
        <w:t xml:space="preserve"> </w:t>
      </w:r>
      <w:r w:rsidR="006851BB">
        <w:rPr>
          <w:rFonts w:ascii="Arial" w:hAnsi="Arial" w:cs="Arial"/>
          <w:sz w:val="22"/>
          <w:szCs w:val="22"/>
        </w:rPr>
        <w:t>B</w:t>
      </w:r>
      <w:r w:rsidRPr="00A330F4">
        <w:rPr>
          <w:rFonts w:ascii="Arial" w:hAnsi="Arial" w:cs="Arial"/>
          <w:sz w:val="22"/>
          <w:szCs w:val="22"/>
        </w:rPr>
        <w:t xml:space="preserve">oth products </w:t>
      </w:r>
      <w:r w:rsidR="006851BB">
        <w:rPr>
          <w:rFonts w:ascii="Arial" w:hAnsi="Arial" w:cs="Arial"/>
          <w:sz w:val="22"/>
          <w:szCs w:val="22"/>
        </w:rPr>
        <w:t xml:space="preserve">were granted </w:t>
      </w:r>
      <w:r w:rsidRPr="00A330F4">
        <w:rPr>
          <w:rFonts w:ascii="Arial" w:hAnsi="Arial" w:cs="Arial"/>
          <w:sz w:val="22"/>
          <w:szCs w:val="22"/>
        </w:rPr>
        <w:t>new indications for routine prophylaxis in adults and children with haemophilia B to reduce the frequency of bleeding episodes. On 17 February</w:t>
      </w:r>
      <w:r w:rsidR="00132151">
        <w:rPr>
          <w:rFonts w:ascii="Arial" w:hAnsi="Arial" w:cs="Arial"/>
          <w:sz w:val="22"/>
          <w:szCs w:val="22"/>
        </w:rPr>
        <w:t xml:space="preserve"> 2021</w:t>
      </w:r>
      <w:r w:rsidRPr="00A330F4">
        <w:rPr>
          <w:rFonts w:ascii="Arial" w:hAnsi="Arial" w:cs="Arial"/>
          <w:sz w:val="22"/>
          <w:szCs w:val="22"/>
        </w:rPr>
        <w:t xml:space="preserve">, the FDA admitted that it </w:t>
      </w:r>
      <w:r w:rsidR="00E123BE">
        <w:rPr>
          <w:rFonts w:ascii="Arial" w:hAnsi="Arial" w:cs="Arial"/>
          <w:sz w:val="22"/>
          <w:szCs w:val="22"/>
        </w:rPr>
        <w:t>had erred in approving</w:t>
      </w:r>
      <w:r w:rsidR="00EE74C6">
        <w:rPr>
          <w:rFonts w:ascii="Arial" w:hAnsi="Arial" w:cs="Arial"/>
          <w:sz w:val="22"/>
          <w:szCs w:val="22"/>
        </w:rPr>
        <w:t xml:space="preserve"> </w:t>
      </w:r>
      <w:r w:rsidRPr="00A330F4">
        <w:rPr>
          <w:rFonts w:ascii="Arial" w:hAnsi="Arial" w:cs="Arial"/>
          <w:sz w:val="22"/>
          <w:szCs w:val="22"/>
        </w:rPr>
        <w:t>the paediatric patient cohort in the prophylaxis indications because that w</w:t>
      </w:r>
      <w:r w:rsidR="002F5A06">
        <w:rPr>
          <w:rFonts w:ascii="Arial" w:hAnsi="Arial" w:cs="Arial"/>
          <w:sz w:val="22"/>
          <w:szCs w:val="22"/>
        </w:rPr>
        <w:t>as</w:t>
      </w:r>
      <w:r w:rsidRPr="00A330F4">
        <w:rPr>
          <w:rFonts w:ascii="Arial" w:hAnsi="Arial" w:cs="Arial"/>
          <w:sz w:val="22"/>
          <w:szCs w:val="22"/>
        </w:rPr>
        <w:t xml:space="preserve"> covered under the seven years of orphan drug exclusivity awarded to Baxalta’s recombinant factor IX product Rixubis</w:t>
      </w:r>
      <w:r w:rsidRPr="00A330F4">
        <w:rPr>
          <w:rStyle w:val="FootnoteReference"/>
          <w:rFonts w:ascii="Arial" w:hAnsi="Arial" w:cs="Arial"/>
          <w:sz w:val="22"/>
          <w:szCs w:val="22"/>
        </w:rPr>
        <w:footnoteReference w:id="1"/>
      </w:r>
      <w:r w:rsidRPr="00A330F4">
        <w:rPr>
          <w:rFonts w:ascii="Arial" w:hAnsi="Arial" w:cs="Arial"/>
          <w:sz w:val="22"/>
          <w:szCs w:val="22"/>
        </w:rPr>
        <w:t xml:space="preserve">. </w:t>
      </w:r>
      <w:r w:rsidR="00B902AB">
        <w:rPr>
          <w:rFonts w:ascii="Arial" w:hAnsi="Arial" w:cs="Arial"/>
          <w:sz w:val="22"/>
          <w:szCs w:val="22"/>
        </w:rPr>
        <w:t>They subsequently rescinded</w:t>
      </w:r>
      <w:r w:rsidR="00EE74C6">
        <w:rPr>
          <w:rFonts w:ascii="Arial" w:hAnsi="Arial" w:cs="Arial"/>
          <w:sz w:val="22"/>
          <w:szCs w:val="22"/>
        </w:rPr>
        <w:t xml:space="preserve"> </w:t>
      </w:r>
      <w:r w:rsidRPr="00A330F4">
        <w:rPr>
          <w:rFonts w:ascii="Arial" w:hAnsi="Arial" w:cs="Arial"/>
          <w:sz w:val="22"/>
          <w:szCs w:val="22"/>
        </w:rPr>
        <w:t>the 2020 approval</w:t>
      </w:r>
      <w:r w:rsidR="00C22A28">
        <w:rPr>
          <w:rFonts w:ascii="Arial" w:hAnsi="Arial" w:cs="Arial"/>
          <w:sz w:val="22"/>
          <w:szCs w:val="22"/>
        </w:rPr>
        <w:t xml:space="preserve"> for the paediatric cohort</w:t>
      </w:r>
      <w:r w:rsidRPr="00A330F4">
        <w:rPr>
          <w:rFonts w:ascii="Arial" w:hAnsi="Arial" w:cs="Arial"/>
          <w:sz w:val="22"/>
          <w:szCs w:val="22"/>
        </w:rPr>
        <w:t>.</w:t>
      </w:r>
    </w:p>
    <w:p w:rsidR="00C1140E" w:rsidRPr="00A330F4" w:rsidRDefault="00C1140E" w:rsidP="00C1140E">
      <w:pPr>
        <w:pStyle w:val="NormalWeb"/>
        <w:numPr>
          <w:ilvl w:val="0"/>
          <w:numId w:val="8"/>
        </w:numPr>
        <w:shd w:val="clear" w:color="auto" w:fill="FFFFFF"/>
        <w:spacing w:before="0" w:beforeAutospacing="0" w:after="0" w:afterAutospacing="0"/>
        <w:rPr>
          <w:rFonts w:ascii="Arial" w:hAnsi="Arial" w:cs="Arial"/>
          <w:sz w:val="22"/>
          <w:szCs w:val="22"/>
        </w:rPr>
      </w:pPr>
      <w:r w:rsidRPr="00A330F4">
        <w:rPr>
          <w:rFonts w:ascii="Arial" w:hAnsi="Arial" w:cs="Arial"/>
          <w:sz w:val="22"/>
          <w:szCs w:val="22"/>
        </w:rPr>
        <w:t>Sanofi announced that the US FDA ha</w:t>
      </w:r>
      <w:r w:rsidR="00B902AB">
        <w:rPr>
          <w:rFonts w:ascii="Arial" w:hAnsi="Arial" w:cs="Arial"/>
          <w:sz w:val="22"/>
          <w:szCs w:val="22"/>
        </w:rPr>
        <w:t>s</w:t>
      </w:r>
      <w:r w:rsidRPr="00A330F4">
        <w:rPr>
          <w:rFonts w:ascii="Arial" w:hAnsi="Arial" w:cs="Arial"/>
          <w:sz w:val="22"/>
          <w:szCs w:val="22"/>
        </w:rPr>
        <w:t xml:space="preserve"> granted fast track designation to efanesoctocog alfa, an investigational factor VIII replacement therapy for treating haemophilia A</w:t>
      </w:r>
      <w:r w:rsidRPr="00A330F4">
        <w:rPr>
          <w:rStyle w:val="FootnoteReference"/>
          <w:rFonts w:ascii="Arial" w:hAnsi="Arial" w:cs="Arial"/>
          <w:sz w:val="22"/>
          <w:szCs w:val="22"/>
        </w:rPr>
        <w:footnoteReference w:id="2"/>
      </w:r>
      <w:r w:rsidRPr="00A330F4">
        <w:rPr>
          <w:rFonts w:ascii="Arial" w:hAnsi="Arial" w:cs="Arial"/>
          <w:sz w:val="22"/>
          <w:szCs w:val="22"/>
        </w:rPr>
        <w:t>.</w:t>
      </w:r>
    </w:p>
    <w:p w:rsidR="003C4FE0" w:rsidRPr="00A330F4" w:rsidRDefault="003C4FE0" w:rsidP="003C4FE0">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Sanofi has revised the dosing schedule</w:t>
      </w:r>
      <w:r w:rsidR="00B902AB">
        <w:rPr>
          <w:rFonts w:ascii="Arial" w:hAnsi="Arial" w:cs="Arial"/>
          <w:sz w:val="22"/>
          <w:szCs w:val="22"/>
        </w:rPr>
        <w:t xml:space="preserve"> of fitusiran for haemophilia</w:t>
      </w:r>
      <w:r w:rsidR="00A81C43">
        <w:rPr>
          <w:rFonts w:ascii="Arial" w:hAnsi="Arial" w:cs="Arial"/>
          <w:sz w:val="22"/>
          <w:szCs w:val="22"/>
        </w:rPr>
        <w:t xml:space="preserve"> in its phase 3 trial</w:t>
      </w:r>
      <w:r w:rsidRPr="00A330F4">
        <w:rPr>
          <w:rFonts w:ascii="Arial" w:hAnsi="Arial" w:cs="Arial"/>
          <w:sz w:val="22"/>
          <w:szCs w:val="22"/>
        </w:rPr>
        <w:t xml:space="preserve"> to reduce the risk of thrombotic incidents</w:t>
      </w:r>
      <w:r w:rsidRPr="00A330F4">
        <w:rPr>
          <w:rStyle w:val="FootnoteReference"/>
          <w:rFonts w:ascii="Arial" w:hAnsi="Arial" w:cs="Arial"/>
          <w:sz w:val="22"/>
          <w:szCs w:val="22"/>
        </w:rPr>
        <w:footnoteReference w:id="3"/>
      </w:r>
      <w:r w:rsidRPr="00A330F4">
        <w:rPr>
          <w:rFonts w:ascii="Arial" w:hAnsi="Arial" w:cs="Arial"/>
          <w:sz w:val="22"/>
          <w:szCs w:val="22"/>
        </w:rPr>
        <w:t>.</w:t>
      </w:r>
    </w:p>
    <w:p w:rsidR="003C4FE0" w:rsidRPr="00A330F4" w:rsidRDefault="003C4FE0" w:rsidP="003C4FE0">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Spark Therapeutics announced encouraging preliminary data</w:t>
      </w:r>
      <w:r w:rsidRPr="00A330F4">
        <w:rPr>
          <w:rStyle w:val="FootnoteReference"/>
          <w:rFonts w:ascii="Arial" w:hAnsi="Arial" w:cs="Arial"/>
          <w:sz w:val="22"/>
          <w:szCs w:val="22"/>
        </w:rPr>
        <w:footnoteReference w:id="4"/>
      </w:r>
      <w:r w:rsidRPr="00A330F4">
        <w:rPr>
          <w:rFonts w:ascii="Arial" w:hAnsi="Arial" w:cs="Arial"/>
          <w:sz w:val="22"/>
          <w:szCs w:val="22"/>
        </w:rPr>
        <w:t xml:space="preserve"> from part one of the ongoing </w:t>
      </w:r>
      <w:r w:rsidR="00F942A5">
        <w:rPr>
          <w:rFonts w:ascii="Arial" w:hAnsi="Arial" w:cs="Arial"/>
          <w:sz w:val="22"/>
          <w:szCs w:val="22"/>
        </w:rPr>
        <w:t>p</w:t>
      </w:r>
      <w:r w:rsidRPr="00A330F4">
        <w:rPr>
          <w:rFonts w:ascii="Arial" w:hAnsi="Arial" w:cs="Arial"/>
          <w:sz w:val="22"/>
          <w:szCs w:val="22"/>
        </w:rPr>
        <w:t xml:space="preserve">hase </w:t>
      </w:r>
      <w:r w:rsidR="00F942A5">
        <w:rPr>
          <w:rFonts w:ascii="Arial" w:hAnsi="Arial" w:cs="Arial"/>
          <w:sz w:val="22"/>
          <w:szCs w:val="22"/>
        </w:rPr>
        <w:t>1 /2</w:t>
      </w:r>
      <w:r w:rsidR="00E44A90">
        <w:rPr>
          <w:rFonts w:ascii="Arial" w:hAnsi="Arial" w:cs="Arial"/>
          <w:sz w:val="22"/>
          <w:szCs w:val="22"/>
        </w:rPr>
        <w:t xml:space="preserve"> </w:t>
      </w:r>
      <w:r w:rsidRPr="00A330F4">
        <w:rPr>
          <w:rFonts w:ascii="Arial" w:hAnsi="Arial" w:cs="Arial"/>
          <w:sz w:val="22"/>
          <w:szCs w:val="22"/>
        </w:rPr>
        <w:t xml:space="preserve">open-label, non-randomized, dose-finding study of </w:t>
      </w:r>
      <w:r w:rsidRPr="00A330F4">
        <w:rPr>
          <w:rStyle w:val="Emphasis"/>
          <w:rFonts w:ascii="Arial" w:hAnsi="Arial" w:cs="Arial"/>
          <w:sz w:val="22"/>
          <w:szCs w:val="22"/>
        </w:rPr>
        <w:t xml:space="preserve">SPK-8016 </w:t>
      </w:r>
      <w:r w:rsidRPr="00A330F4">
        <w:rPr>
          <w:rFonts w:ascii="Arial" w:hAnsi="Arial" w:cs="Arial"/>
          <w:sz w:val="22"/>
          <w:szCs w:val="22"/>
        </w:rPr>
        <w:t>in h</w:t>
      </w:r>
      <w:r w:rsidR="0062258A">
        <w:rPr>
          <w:rFonts w:ascii="Arial" w:hAnsi="Arial" w:cs="Arial"/>
          <w:sz w:val="22"/>
          <w:szCs w:val="22"/>
        </w:rPr>
        <w:t>a</w:t>
      </w:r>
      <w:r w:rsidRPr="00A330F4">
        <w:rPr>
          <w:rFonts w:ascii="Arial" w:hAnsi="Arial" w:cs="Arial"/>
          <w:sz w:val="22"/>
          <w:szCs w:val="22"/>
        </w:rPr>
        <w:t>emophilia A. Part one was designed to evaluate safety and efficacy in men with severe</w:t>
      </w:r>
      <w:r w:rsidR="00F942A5">
        <w:rPr>
          <w:rFonts w:ascii="Arial" w:hAnsi="Arial" w:cs="Arial"/>
          <w:sz w:val="22"/>
          <w:szCs w:val="22"/>
        </w:rPr>
        <w:t xml:space="preserve"> haemophilia</w:t>
      </w:r>
      <w:r w:rsidRPr="00A330F4">
        <w:rPr>
          <w:rFonts w:ascii="Arial" w:hAnsi="Arial" w:cs="Arial"/>
          <w:sz w:val="22"/>
          <w:szCs w:val="22"/>
        </w:rPr>
        <w:t xml:space="preserve"> A and no measurable inhibitor against </w:t>
      </w:r>
      <w:r w:rsidR="00EE74C6">
        <w:rPr>
          <w:rFonts w:ascii="Arial" w:hAnsi="Arial" w:cs="Arial"/>
          <w:sz w:val="22"/>
          <w:szCs w:val="22"/>
        </w:rPr>
        <w:t>f</w:t>
      </w:r>
      <w:r w:rsidRPr="00A330F4">
        <w:rPr>
          <w:rFonts w:ascii="Arial" w:hAnsi="Arial" w:cs="Arial"/>
          <w:sz w:val="22"/>
          <w:szCs w:val="22"/>
        </w:rPr>
        <w:t>actor VIII</w:t>
      </w:r>
      <w:r w:rsidRPr="00A330F4">
        <w:rPr>
          <w:rStyle w:val="FootnoteReference"/>
          <w:rFonts w:ascii="Arial" w:hAnsi="Arial" w:cs="Arial"/>
          <w:sz w:val="22"/>
          <w:szCs w:val="22"/>
        </w:rPr>
        <w:footnoteReference w:id="5"/>
      </w:r>
      <w:r w:rsidRPr="00A330F4">
        <w:rPr>
          <w:rFonts w:ascii="Arial" w:hAnsi="Arial" w:cs="Arial"/>
          <w:sz w:val="22"/>
          <w:szCs w:val="22"/>
        </w:rPr>
        <w:t>.  There were four participants. Spark’s Chief Medical Officer described “stable and durable FVIII activity with a safety profile supporting further evaluation at a very low vector dose”.</w:t>
      </w:r>
    </w:p>
    <w:p w:rsidR="003C4FE0" w:rsidRPr="00A330F4" w:rsidRDefault="003C4FE0" w:rsidP="003C4FE0">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A European study reported that Kovaltry (octocog alfa) is safe and effective for prophylaxis in children with haemophilia A</w:t>
      </w:r>
      <w:r w:rsidRPr="00A330F4">
        <w:rPr>
          <w:rStyle w:val="FootnoteReference"/>
          <w:rFonts w:ascii="Arial" w:hAnsi="Arial" w:cs="Arial"/>
          <w:sz w:val="22"/>
          <w:szCs w:val="22"/>
        </w:rPr>
        <w:footnoteReference w:id="6"/>
      </w:r>
      <w:r w:rsidRPr="00A330F4">
        <w:rPr>
          <w:rFonts w:ascii="Arial" w:hAnsi="Arial" w:cs="Arial"/>
          <w:sz w:val="22"/>
          <w:szCs w:val="22"/>
        </w:rPr>
        <w:t>.</w:t>
      </w:r>
    </w:p>
    <w:p w:rsidR="0008055C" w:rsidRPr="00A330F4" w:rsidRDefault="0008055C" w:rsidP="0008055C">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UK researchers have said that the combination of r</w:t>
      </w:r>
      <w:r w:rsidR="00EE74C6">
        <w:rPr>
          <w:rFonts w:ascii="Arial" w:hAnsi="Arial" w:cs="Arial"/>
          <w:sz w:val="22"/>
          <w:szCs w:val="22"/>
        </w:rPr>
        <w:t>f</w:t>
      </w:r>
      <w:r w:rsidRPr="00A330F4">
        <w:rPr>
          <w:rFonts w:ascii="Arial" w:hAnsi="Arial" w:cs="Arial"/>
          <w:sz w:val="22"/>
          <w:szCs w:val="22"/>
        </w:rPr>
        <w:t xml:space="preserve">actor VIII and emicizumab may be </w:t>
      </w:r>
      <w:r w:rsidR="00F942A5">
        <w:rPr>
          <w:rFonts w:ascii="Arial" w:hAnsi="Arial" w:cs="Arial"/>
          <w:sz w:val="22"/>
          <w:szCs w:val="22"/>
        </w:rPr>
        <w:t xml:space="preserve">helpful for </w:t>
      </w:r>
      <w:r w:rsidRPr="00A330F4">
        <w:rPr>
          <w:rFonts w:ascii="Arial" w:hAnsi="Arial" w:cs="Arial"/>
          <w:sz w:val="22"/>
          <w:szCs w:val="22"/>
        </w:rPr>
        <w:t>haemophilia A patients requir</w:t>
      </w:r>
      <w:r w:rsidR="00F942A5">
        <w:rPr>
          <w:rFonts w:ascii="Arial" w:hAnsi="Arial" w:cs="Arial"/>
          <w:sz w:val="22"/>
          <w:szCs w:val="22"/>
        </w:rPr>
        <w:t>ing</w:t>
      </w:r>
      <w:r w:rsidRPr="00A330F4">
        <w:rPr>
          <w:rFonts w:ascii="Arial" w:hAnsi="Arial" w:cs="Arial"/>
          <w:sz w:val="22"/>
          <w:szCs w:val="22"/>
        </w:rPr>
        <w:t xml:space="preserve"> surgery</w:t>
      </w:r>
      <w:r w:rsidRPr="00A330F4">
        <w:rPr>
          <w:rStyle w:val="FootnoteReference"/>
          <w:rFonts w:ascii="Arial" w:hAnsi="Arial" w:cs="Arial"/>
          <w:sz w:val="22"/>
          <w:szCs w:val="22"/>
        </w:rPr>
        <w:footnoteReference w:id="7"/>
      </w:r>
      <w:r w:rsidRPr="00A330F4">
        <w:rPr>
          <w:rFonts w:ascii="Arial" w:hAnsi="Arial" w:cs="Arial"/>
          <w:sz w:val="22"/>
          <w:szCs w:val="22"/>
        </w:rPr>
        <w:t>.</w:t>
      </w:r>
    </w:p>
    <w:p w:rsidR="0008055C" w:rsidRPr="00A330F4" w:rsidRDefault="0008055C" w:rsidP="0008055C">
      <w:pPr>
        <w:pStyle w:val="NormalWeb"/>
        <w:numPr>
          <w:ilvl w:val="0"/>
          <w:numId w:val="8"/>
        </w:numPr>
        <w:spacing w:after="0" w:afterAutospacing="0"/>
        <w:rPr>
          <w:rFonts w:ascii="Arial" w:hAnsi="Arial" w:cs="Arial"/>
          <w:sz w:val="22"/>
          <w:szCs w:val="22"/>
        </w:rPr>
      </w:pPr>
      <w:r w:rsidRPr="00A330F4">
        <w:rPr>
          <w:rFonts w:ascii="Arial" w:hAnsi="Arial" w:cs="Arial"/>
          <w:sz w:val="22"/>
          <w:szCs w:val="22"/>
        </w:rPr>
        <w:t xml:space="preserve">Researchers told the Virtual Congress of the European Association for Haemophilia and Allied Disorders that further haemostatic options for severe haemophilia A are needed because patients have </w:t>
      </w:r>
      <w:r w:rsidR="00F942A5">
        <w:rPr>
          <w:rFonts w:ascii="Arial" w:hAnsi="Arial" w:cs="Arial"/>
          <w:sz w:val="22"/>
          <w:szCs w:val="22"/>
        </w:rPr>
        <w:t xml:space="preserve">spontaneous </w:t>
      </w:r>
      <w:r w:rsidRPr="00A330F4">
        <w:rPr>
          <w:rFonts w:ascii="Arial" w:hAnsi="Arial" w:cs="Arial"/>
          <w:sz w:val="22"/>
          <w:szCs w:val="22"/>
        </w:rPr>
        <w:t xml:space="preserve">breakthrough joint bleeding and impaired physical functioning despite high adherence with exogenous </w:t>
      </w:r>
      <w:r w:rsidR="00EE74C6">
        <w:rPr>
          <w:rFonts w:ascii="Arial" w:hAnsi="Arial" w:cs="Arial"/>
          <w:sz w:val="22"/>
          <w:szCs w:val="22"/>
        </w:rPr>
        <w:t>f</w:t>
      </w:r>
      <w:r w:rsidRPr="00A330F4">
        <w:rPr>
          <w:rFonts w:ascii="Arial" w:hAnsi="Arial" w:cs="Arial"/>
          <w:sz w:val="22"/>
          <w:szCs w:val="22"/>
        </w:rPr>
        <w:t>actor VIII</w:t>
      </w:r>
      <w:r w:rsidRPr="00A330F4">
        <w:rPr>
          <w:rStyle w:val="FootnoteReference"/>
          <w:rFonts w:ascii="Arial" w:hAnsi="Arial" w:cs="Arial"/>
          <w:sz w:val="22"/>
          <w:szCs w:val="22"/>
        </w:rPr>
        <w:footnoteReference w:id="8"/>
      </w:r>
      <w:r w:rsidRPr="00A330F4">
        <w:rPr>
          <w:rFonts w:ascii="Arial" w:hAnsi="Arial" w:cs="Arial"/>
          <w:sz w:val="22"/>
          <w:szCs w:val="22"/>
        </w:rPr>
        <w:t xml:space="preserve">. They reported on a multinational study of 294 patients with severe haemophilia A (FVIII ≤ 1 IU/dL) receiving prophylactic </w:t>
      </w:r>
      <w:r w:rsidR="00EE74C6">
        <w:rPr>
          <w:rFonts w:ascii="Arial" w:hAnsi="Arial" w:cs="Arial"/>
          <w:sz w:val="22"/>
          <w:szCs w:val="22"/>
        </w:rPr>
        <w:t>f</w:t>
      </w:r>
      <w:r w:rsidRPr="00A330F4">
        <w:rPr>
          <w:rFonts w:ascii="Arial" w:hAnsi="Arial" w:cs="Arial"/>
          <w:sz w:val="22"/>
          <w:szCs w:val="22"/>
        </w:rPr>
        <w:t xml:space="preserve">actor VIII who were followed for up to one year. Quality of </w:t>
      </w:r>
      <w:r w:rsidR="0089581D">
        <w:rPr>
          <w:rFonts w:ascii="Arial" w:hAnsi="Arial" w:cs="Arial"/>
          <w:sz w:val="22"/>
          <w:szCs w:val="22"/>
        </w:rPr>
        <w:t>l</w:t>
      </w:r>
      <w:r w:rsidRPr="00A330F4">
        <w:rPr>
          <w:rFonts w:ascii="Arial" w:hAnsi="Arial" w:cs="Arial"/>
          <w:sz w:val="22"/>
          <w:szCs w:val="22"/>
        </w:rPr>
        <w:t>ife score</w:t>
      </w:r>
      <w:r w:rsidR="00606A04">
        <w:rPr>
          <w:rFonts w:ascii="Arial" w:hAnsi="Arial" w:cs="Arial"/>
          <w:sz w:val="22"/>
          <w:szCs w:val="22"/>
        </w:rPr>
        <w:t>s</w:t>
      </w:r>
      <w:r w:rsidRPr="00A330F4">
        <w:rPr>
          <w:rFonts w:ascii="Arial" w:hAnsi="Arial" w:cs="Arial"/>
          <w:sz w:val="22"/>
          <w:szCs w:val="22"/>
        </w:rPr>
        <w:t xml:space="preserve"> were low for physical functioning, treatment concern and consequences of bleeding. Arthralgia was reported by 5.8 per cent of participants, </w:t>
      </w:r>
      <w:r w:rsidRPr="00A330F4">
        <w:rPr>
          <w:rFonts w:ascii="Arial" w:hAnsi="Arial" w:cs="Arial"/>
          <w:sz w:val="22"/>
          <w:szCs w:val="22"/>
        </w:rPr>
        <w:lastRenderedPageBreak/>
        <w:t>and haemophilic arthropathy by 2.0 per cent of participants. Serious adverse events were reported by 4.8 per cent of participants</w:t>
      </w:r>
      <w:r w:rsidRPr="00A330F4">
        <w:rPr>
          <w:rStyle w:val="FootnoteReference"/>
          <w:rFonts w:ascii="Arial" w:hAnsi="Arial" w:cs="Arial"/>
          <w:sz w:val="22"/>
          <w:szCs w:val="22"/>
        </w:rPr>
        <w:footnoteReference w:id="9"/>
      </w:r>
      <w:r w:rsidRPr="00A330F4">
        <w:rPr>
          <w:rFonts w:ascii="Arial" w:hAnsi="Arial" w:cs="Arial"/>
          <w:sz w:val="22"/>
          <w:szCs w:val="22"/>
        </w:rPr>
        <w:t>.</w:t>
      </w:r>
    </w:p>
    <w:p w:rsidR="00CE02A9" w:rsidRDefault="00CE02A9" w:rsidP="00A903A6">
      <w:pPr>
        <w:pStyle w:val="TOCSubheaddetailedsection"/>
        <w:spacing w:before="0"/>
      </w:pPr>
    </w:p>
    <w:p w:rsidR="003D5637" w:rsidRPr="00D4295A" w:rsidRDefault="00D32E47" w:rsidP="0091115D">
      <w:pPr>
        <w:pStyle w:val="Heading2"/>
      </w:pPr>
      <w:bookmarkStart w:id="7" w:name="_Toc66800847"/>
      <w:r>
        <w:t>Sickle cell disease and thalassemia</w:t>
      </w:r>
      <w:bookmarkEnd w:id="7"/>
    </w:p>
    <w:p w:rsidR="003E7CA8" w:rsidRDefault="00254A1D" w:rsidP="008E6DF4">
      <w:pPr>
        <w:pStyle w:val="NormalWeb"/>
        <w:numPr>
          <w:ilvl w:val="0"/>
          <w:numId w:val="4"/>
        </w:numPr>
        <w:spacing w:after="0" w:afterAutospacing="0"/>
        <w:rPr>
          <w:rFonts w:ascii="Arial" w:hAnsi="Arial" w:cs="Arial"/>
          <w:sz w:val="22"/>
          <w:szCs w:val="22"/>
        </w:rPr>
      </w:pPr>
      <w:r w:rsidRPr="003E7CA8">
        <w:rPr>
          <w:rFonts w:ascii="Arial" w:hAnsi="Arial" w:cs="Arial"/>
          <w:sz w:val="22"/>
          <w:szCs w:val="22"/>
        </w:rPr>
        <w:t>Bluebird bio suspended two clinical trials of its sickle cell disease gene therapy</w:t>
      </w:r>
      <w:r w:rsidRPr="00A330F4">
        <w:rPr>
          <w:rStyle w:val="FootnoteReference"/>
          <w:rFonts w:ascii="Arial" w:hAnsi="Arial" w:cs="Arial"/>
          <w:sz w:val="22"/>
          <w:szCs w:val="22"/>
        </w:rPr>
        <w:footnoteReference w:id="10"/>
      </w:r>
      <w:r w:rsidRPr="003E7CA8">
        <w:rPr>
          <w:rFonts w:ascii="Arial" w:hAnsi="Arial" w:cs="Arial"/>
          <w:sz w:val="22"/>
          <w:szCs w:val="22"/>
        </w:rPr>
        <w:t xml:space="preserve"> after two participants developed cancer (acute myeloid leukemia or myelodysplastic syndrome). The company </w:t>
      </w:r>
      <w:r w:rsidR="00820D8C" w:rsidRPr="003E7CA8">
        <w:rPr>
          <w:rFonts w:ascii="Arial" w:hAnsi="Arial" w:cs="Arial"/>
          <w:sz w:val="22"/>
          <w:szCs w:val="22"/>
        </w:rPr>
        <w:t xml:space="preserve">said it would </w:t>
      </w:r>
      <w:r w:rsidRPr="003E7CA8">
        <w:rPr>
          <w:rFonts w:ascii="Arial" w:hAnsi="Arial" w:cs="Arial"/>
          <w:sz w:val="22"/>
          <w:szCs w:val="22"/>
        </w:rPr>
        <w:t xml:space="preserve">evaluate whether the BB305 lentiviral vector </w:t>
      </w:r>
      <w:r w:rsidR="00190B2E">
        <w:rPr>
          <w:rFonts w:ascii="Arial" w:hAnsi="Arial" w:cs="Arial"/>
          <w:sz w:val="22"/>
          <w:szCs w:val="22"/>
        </w:rPr>
        <w:t>was</w:t>
      </w:r>
      <w:r w:rsidRPr="003E7CA8">
        <w:rPr>
          <w:rFonts w:ascii="Arial" w:hAnsi="Arial" w:cs="Arial"/>
          <w:sz w:val="22"/>
          <w:szCs w:val="22"/>
        </w:rPr>
        <w:t xml:space="preserve"> linked to the cases of AML and MDS.</w:t>
      </w:r>
      <w:r w:rsidRPr="00A330F4">
        <w:rPr>
          <w:rStyle w:val="FootnoteReference"/>
          <w:rFonts w:ascii="Arial" w:hAnsi="Arial" w:cs="Arial"/>
          <w:sz w:val="22"/>
          <w:szCs w:val="22"/>
        </w:rPr>
        <w:footnoteReference w:id="11"/>
      </w:r>
      <w:r w:rsidR="00EA6B9A" w:rsidRPr="003E7CA8">
        <w:rPr>
          <w:rFonts w:ascii="Arial" w:hAnsi="Arial" w:cs="Arial"/>
          <w:sz w:val="22"/>
          <w:szCs w:val="22"/>
        </w:rPr>
        <w:t xml:space="preserve"> </w:t>
      </w:r>
      <w:r w:rsidR="00D66CD5" w:rsidRPr="003E7CA8">
        <w:rPr>
          <w:rFonts w:ascii="Arial" w:hAnsi="Arial" w:cs="Arial"/>
          <w:sz w:val="22"/>
          <w:szCs w:val="22"/>
        </w:rPr>
        <w:t xml:space="preserve">Bluebird executives </w:t>
      </w:r>
      <w:r w:rsidR="00F5395B" w:rsidRPr="003E7CA8">
        <w:rPr>
          <w:rFonts w:ascii="Arial" w:hAnsi="Arial" w:cs="Arial"/>
          <w:sz w:val="22"/>
          <w:szCs w:val="22"/>
        </w:rPr>
        <w:t xml:space="preserve">later reported </w:t>
      </w:r>
      <w:r w:rsidR="006B3E82" w:rsidRPr="003E7CA8">
        <w:rPr>
          <w:rFonts w:ascii="Arial" w:hAnsi="Arial" w:cs="Arial"/>
          <w:sz w:val="22"/>
          <w:szCs w:val="22"/>
        </w:rPr>
        <w:t>t</w:t>
      </w:r>
      <w:r w:rsidR="00D66CD5" w:rsidRPr="003E7CA8">
        <w:rPr>
          <w:rFonts w:ascii="Arial" w:hAnsi="Arial" w:cs="Arial"/>
          <w:sz w:val="22"/>
          <w:szCs w:val="22"/>
        </w:rPr>
        <w:t>hey believe</w:t>
      </w:r>
      <w:r w:rsidR="006B3E82" w:rsidRPr="003E7CA8">
        <w:rPr>
          <w:rFonts w:ascii="Arial" w:hAnsi="Arial" w:cs="Arial"/>
          <w:sz w:val="22"/>
          <w:szCs w:val="22"/>
        </w:rPr>
        <w:t>d</w:t>
      </w:r>
      <w:r w:rsidR="00D66CD5" w:rsidRPr="003E7CA8">
        <w:rPr>
          <w:rFonts w:ascii="Arial" w:hAnsi="Arial" w:cs="Arial"/>
          <w:sz w:val="22"/>
          <w:szCs w:val="22"/>
        </w:rPr>
        <w:t xml:space="preserve"> factors other than gene therapy were responsible for one of the cases, and that the other may not be a conclusive diagnosis</w:t>
      </w:r>
      <w:r w:rsidR="00D66CD5" w:rsidRPr="00A330F4">
        <w:rPr>
          <w:rStyle w:val="FootnoteReference"/>
          <w:rFonts w:ascii="Arial" w:hAnsi="Arial" w:cs="Arial"/>
          <w:sz w:val="22"/>
          <w:szCs w:val="22"/>
        </w:rPr>
        <w:footnoteReference w:id="12"/>
      </w:r>
      <w:r w:rsidR="00D66CD5" w:rsidRPr="003E7CA8">
        <w:rPr>
          <w:rFonts w:ascii="Arial" w:hAnsi="Arial" w:cs="Arial"/>
          <w:sz w:val="22"/>
          <w:szCs w:val="22"/>
        </w:rPr>
        <w:t>.</w:t>
      </w:r>
    </w:p>
    <w:p w:rsidR="00944C43" w:rsidRPr="003E7CA8" w:rsidRDefault="00944C43" w:rsidP="00C179F0">
      <w:pPr>
        <w:pStyle w:val="NormalWeb"/>
        <w:numPr>
          <w:ilvl w:val="0"/>
          <w:numId w:val="4"/>
        </w:numPr>
        <w:spacing w:before="240" w:after="0" w:afterAutospacing="0"/>
        <w:rPr>
          <w:rFonts w:ascii="Arial" w:hAnsi="Arial" w:cs="Arial"/>
          <w:sz w:val="22"/>
          <w:szCs w:val="22"/>
        </w:rPr>
      </w:pPr>
      <w:r w:rsidRPr="003E7CA8">
        <w:rPr>
          <w:rFonts w:ascii="Arial" w:hAnsi="Arial" w:cs="Arial"/>
          <w:sz w:val="22"/>
          <w:szCs w:val="22"/>
        </w:rPr>
        <w:t xml:space="preserve">Bluebird </w:t>
      </w:r>
      <w:r w:rsidR="0089581D">
        <w:rPr>
          <w:rFonts w:ascii="Arial" w:hAnsi="Arial" w:cs="Arial"/>
          <w:sz w:val="22"/>
          <w:szCs w:val="22"/>
        </w:rPr>
        <w:t xml:space="preserve">also </w:t>
      </w:r>
      <w:r w:rsidRPr="003E7CA8">
        <w:rPr>
          <w:rFonts w:ascii="Arial" w:hAnsi="Arial" w:cs="Arial"/>
          <w:sz w:val="22"/>
          <w:szCs w:val="22"/>
        </w:rPr>
        <w:t>paused selling its gene therapy Zynteglo</w:t>
      </w:r>
      <w:r w:rsidR="00C179F0">
        <w:rPr>
          <w:rFonts w:ascii="Arial" w:hAnsi="Arial" w:cs="Arial"/>
          <w:sz w:val="22"/>
          <w:szCs w:val="22"/>
        </w:rPr>
        <w:t xml:space="preserve"> (</w:t>
      </w:r>
      <w:r w:rsidR="00C179F0" w:rsidRPr="00A330F4">
        <w:rPr>
          <w:rFonts w:ascii="Arial" w:hAnsi="Arial" w:cs="Arial"/>
          <w:spacing w:val="6"/>
          <w:sz w:val="22"/>
          <w:szCs w:val="22"/>
        </w:rPr>
        <w:t>betibeglogene autotemcel</w:t>
      </w:r>
      <w:r w:rsidR="00C179F0">
        <w:rPr>
          <w:rFonts w:ascii="Arial" w:hAnsi="Arial" w:cs="Arial"/>
          <w:spacing w:val="6"/>
          <w:sz w:val="22"/>
          <w:szCs w:val="22"/>
        </w:rPr>
        <w:t>)</w:t>
      </w:r>
      <w:r w:rsidRPr="003E7CA8">
        <w:rPr>
          <w:rFonts w:ascii="Arial" w:hAnsi="Arial" w:cs="Arial"/>
          <w:sz w:val="22"/>
          <w:szCs w:val="22"/>
        </w:rPr>
        <w:t xml:space="preserve"> in Europe for beta-thalassemia</w:t>
      </w:r>
      <w:r w:rsidR="007064BA">
        <w:rPr>
          <w:rFonts w:ascii="Arial" w:hAnsi="Arial" w:cs="Arial"/>
          <w:sz w:val="22"/>
          <w:szCs w:val="22"/>
        </w:rPr>
        <w:t>,</w:t>
      </w:r>
      <w:r w:rsidRPr="003E7CA8">
        <w:rPr>
          <w:rFonts w:ascii="Arial" w:hAnsi="Arial" w:cs="Arial"/>
          <w:sz w:val="22"/>
          <w:szCs w:val="22"/>
        </w:rPr>
        <w:t xml:space="preserve"> even though </w:t>
      </w:r>
      <w:r w:rsidR="007064BA">
        <w:rPr>
          <w:rFonts w:ascii="Arial" w:hAnsi="Arial" w:cs="Arial"/>
          <w:sz w:val="22"/>
          <w:szCs w:val="22"/>
        </w:rPr>
        <w:t xml:space="preserve">the cancer cases emerged </w:t>
      </w:r>
      <w:r w:rsidRPr="003E7CA8">
        <w:rPr>
          <w:rFonts w:ascii="Arial" w:hAnsi="Arial" w:cs="Arial"/>
          <w:sz w:val="22"/>
          <w:szCs w:val="22"/>
        </w:rPr>
        <w:t xml:space="preserve"> in its trial for sickle disease</w:t>
      </w:r>
      <w:r w:rsidRPr="00A330F4">
        <w:rPr>
          <w:rStyle w:val="FootnoteReference"/>
          <w:rFonts w:ascii="Arial" w:hAnsi="Arial" w:cs="Arial"/>
          <w:sz w:val="22"/>
          <w:szCs w:val="22"/>
        </w:rPr>
        <w:footnoteReference w:id="13"/>
      </w:r>
      <w:r w:rsidRPr="003E7CA8">
        <w:rPr>
          <w:rFonts w:ascii="Arial" w:hAnsi="Arial" w:cs="Arial"/>
          <w:sz w:val="22"/>
          <w:szCs w:val="22"/>
        </w:rPr>
        <w:t>.</w:t>
      </w:r>
    </w:p>
    <w:p w:rsidR="00944C43" w:rsidRPr="00944C43" w:rsidRDefault="002D7E40" w:rsidP="00944C43">
      <w:pPr>
        <w:pStyle w:val="NormalWeb"/>
        <w:numPr>
          <w:ilvl w:val="0"/>
          <w:numId w:val="4"/>
        </w:numPr>
        <w:shd w:val="clear" w:color="auto" w:fill="FFFFFF"/>
        <w:spacing w:before="0" w:beforeAutospacing="0" w:after="0" w:afterAutospacing="0"/>
        <w:rPr>
          <w:rFonts w:ascii="Arial" w:hAnsi="Arial" w:cs="Arial"/>
          <w:sz w:val="22"/>
          <w:szCs w:val="22"/>
        </w:rPr>
      </w:pPr>
      <w:r w:rsidRPr="0091115D">
        <w:rPr>
          <w:rFonts w:ascii="Arial" w:hAnsi="Arial" w:cs="Arial"/>
          <w:sz w:val="22"/>
          <w:szCs w:val="22"/>
        </w:rPr>
        <w:t>B</w:t>
      </w:r>
      <w:r w:rsidR="00944C43" w:rsidRPr="0091115D">
        <w:rPr>
          <w:rFonts w:ascii="Arial" w:hAnsi="Arial" w:cs="Arial"/>
          <w:sz w:val="22"/>
          <w:szCs w:val="22"/>
        </w:rPr>
        <w:t xml:space="preserve">luebird bio’s Zynteglo </w:t>
      </w:r>
      <w:r w:rsidR="00E33DB7" w:rsidRPr="0091115D">
        <w:rPr>
          <w:rFonts w:ascii="Arial" w:hAnsi="Arial" w:cs="Arial"/>
          <w:sz w:val="22"/>
          <w:szCs w:val="22"/>
        </w:rPr>
        <w:t>was</w:t>
      </w:r>
      <w:r w:rsidR="00944C43" w:rsidRPr="0091115D">
        <w:rPr>
          <w:rFonts w:ascii="Arial" w:hAnsi="Arial" w:cs="Arial"/>
          <w:sz w:val="22"/>
          <w:szCs w:val="22"/>
        </w:rPr>
        <w:t xml:space="preserve"> not recommended by the UK’s National Institute of Health and Care Excellence for use on the NHS. The treatment was developed for transfusion-dependent beta-thalassaemia in people aged 12 years and older who do not have a beta0/beta0 genotype. It is indicated when haematopoietic stem cell transplantation </w:t>
      </w:r>
      <w:r w:rsidR="00B71FD0" w:rsidRPr="00313C92">
        <w:rPr>
          <w:rFonts w:ascii="Arial" w:hAnsi="Arial" w:cs="Arial"/>
          <w:sz w:val="22"/>
          <w:szCs w:val="22"/>
        </w:rPr>
        <w:t>is appropriate</w:t>
      </w:r>
      <w:r w:rsidR="00944C43" w:rsidRPr="0091115D">
        <w:rPr>
          <w:rFonts w:ascii="Arial" w:hAnsi="Arial" w:cs="Arial"/>
          <w:sz w:val="22"/>
          <w:szCs w:val="22"/>
        </w:rPr>
        <w:t xml:space="preserve"> but a donor is </w:t>
      </w:r>
      <w:r w:rsidR="007064BA" w:rsidRPr="0091115D">
        <w:rPr>
          <w:rFonts w:ascii="Arial" w:hAnsi="Arial" w:cs="Arial"/>
          <w:sz w:val="22"/>
          <w:szCs w:val="22"/>
        </w:rPr>
        <w:t>un</w:t>
      </w:r>
      <w:r w:rsidR="00944C43" w:rsidRPr="0091115D">
        <w:rPr>
          <w:rFonts w:ascii="Arial" w:hAnsi="Arial" w:cs="Arial"/>
          <w:sz w:val="22"/>
          <w:szCs w:val="22"/>
        </w:rPr>
        <w:t>available. Criticisms by NICE included the smallness of the trial and the high cost of the product</w:t>
      </w:r>
      <w:r w:rsidR="00944C43" w:rsidRPr="00A330F4">
        <w:rPr>
          <w:rStyle w:val="FootnoteReference"/>
          <w:rFonts w:ascii="Arial" w:hAnsi="Arial" w:cs="Arial"/>
          <w:spacing w:val="6"/>
          <w:sz w:val="22"/>
          <w:szCs w:val="22"/>
        </w:rPr>
        <w:footnoteReference w:id="14"/>
      </w:r>
      <w:r w:rsidR="00944C43" w:rsidRPr="00A330F4">
        <w:rPr>
          <w:rFonts w:ascii="Arial" w:hAnsi="Arial" w:cs="Arial"/>
          <w:spacing w:val="6"/>
          <w:sz w:val="22"/>
          <w:szCs w:val="22"/>
        </w:rPr>
        <w:t>.</w:t>
      </w:r>
    </w:p>
    <w:p w:rsidR="00227C18" w:rsidRPr="007C2429" w:rsidRDefault="00227C18" w:rsidP="007C2429">
      <w:pPr>
        <w:pStyle w:val="NormalWeb"/>
        <w:numPr>
          <w:ilvl w:val="0"/>
          <w:numId w:val="4"/>
        </w:numPr>
        <w:spacing w:after="0" w:afterAutospacing="0"/>
        <w:rPr>
          <w:rFonts w:ascii="Arial" w:hAnsi="Arial" w:cs="Arial"/>
          <w:sz w:val="22"/>
          <w:szCs w:val="22"/>
        </w:rPr>
      </w:pPr>
      <w:r w:rsidRPr="00A330F4">
        <w:rPr>
          <w:rFonts w:ascii="Arial" w:hAnsi="Arial" w:cs="Arial"/>
          <w:sz w:val="22"/>
          <w:szCs w:val="22"/>
        </w:rPr>
        <w:t xml:space="preserve">Novartis announced </w:t>
      </w:r>
      <w:r w:rsidR="007064BA">
        <w:rPr>
          <w:rFonts w:ascii="Arial" w:hAnsi="Arial" w:cs="Arial"/>
          <w:sz w:val="22"/>
          <w:szCs w:val="22"/>
        </w:rPr>
        <w:t xml:space="preserve">that </w:t>
      </w:r>
      <w:r w:rsidRPr="00A330F4">
        <w:rPr>
          <w:rFonts w:ascii="Arial" w:hAnsi="Arial" w:cs="Arial"/>
          <w:sz w:val="22"/>
          <w:szCs w:val="22"/>
        </w:rPr>
        <w:t xml:space="preserve">the Bill &amp; Melinda Gates Foundation will provide support funding for the discovery and development of a single-administration, </w:t>
      </w:r>
      <w:r w:rsidRPr="00A330F4">
        <w:rPr>
          <w:rStyle w:val="Emphasis"/>
          <w:rFonts w:ascii="Arial" w:hAnsi="Arial" w:cs="Arial"/>
          <w:sz w:val="22"/>
          <w:szCs w:val="22"/>
        </w:rPr>
        <w:t>in vivo</w:t>
      </w:r>
      <w:r w:rsidRPr="00A330F4">
        <w:rPr>
          <w:rFonts w:ascii="Arial" w:hAnsi="Arial" w:cs="Arial"/>
          <w:sz w:val="22"/>
          <w:szCs w:val="22"/>
        </w:rPr>
        <w:t xml:space="preserve"> gene therapy to cure sickle cell disease</w:t>
      </w:r>
      <w:r w:rsidRPr="00A330F4">
        <w:rPr>
          <w:rStyle w:val="FootnoteReference"/>
          <w:rFonts w:ascii="Arial" w:hAnsi="Arial" w:cs="Arial"/>
          <w:sz w:val="22"/>
          <w:szCs w:val="22"/>
        </w:rPr>
        <w:footnoteReference w:id="15"/>
      </w:r>
      <w:r w:rsidR="007C2429">
        <w:rPr>
          <w:rFonts w:ascii="Arial" w:hAnsi="Arial" w:cs="Arial"/>
          <w:sz w:val="22"/>
          <w:szCs w:val="22"/>
        </w:rPr>
        <w:t xml:space="preserve"> </w:t>
      </w:r>
      <w:r w:rsidR="007064BA">
        <w:rPr>
          <w:rFonts w:ascii="Arial" w:hAnsi="Arial" w:cs="Arial"/>
          <w:sz w:val="22"/>
          <w:szCs w:val="22"/>
        </w:rPr>
        <w:t xml:space="preserve">which is </w:t>
      </w:r>
      <w:r w:rsidR="007C2429">
        <w:rPr>
          <w:rFonts w:ascii="Arial" w:hAnsi="Arial" w:cs="Arial"/>
          <w:sz w:val="22"/>
          <w:szCs w:val="22"/>
        </w:rPr>
        <w:t xml:space="preserve">to be </w:t>
      </w:r>
      <w:r w:rsidR="007C2429" w:rsidRPr="00A330F4">
        <w:rPr>
          <w:rFonts w:ascii="Arial" w:hAnsi="Arial" w:cs="Arial"/>
          <w:sz w:val="22"/>
          <w:szCs w:val="22"/>
        </w:rPr>
        <w:t>accessible to people in poorer countries</w:t>
      </w:r>
      <w:r w:rsidR="007064BA">
        <w:rPr>
          <w:rFonts w:ascii="Arial" w:hAnsi="Arial" w:cs="Arial"/>
          <w:sz w:val="22"/>
          <w:szCs w:val="22"/>
        </w:rPr>
        <w:t>.</w:t>
      </w:r>
      <w:r w:rsidR="007C2429" w:rsidRPr="00A330F4">
        <w:rPr>
          <w:rStyle w:val="FootnoteReference"/>
          <w:rFonts w:ascii="Arial" w:hAnsi="Arial" w:cs="Arial"/>
          <w:sz w:val="22"/>
          <w:szCs w:val="22"/>
        </w:rPr>
        <w:footnoteReference w:id="16"/>
      </w:r>
    </w:p>
    <w:p w:rsidR="0002651C" w:rsidRPr="00A330F4" w:rsidRDefault="0002651C" w:rsidP="0002651C">
      <w:pPr>
        <w:pStyle w:val="NormalWeb"/>
        <w:numPr>
          <w:ilvl w:val="0"/>
          <w:numId w:val="4"/>
        </w:numPr>
        <w:shd w:val="clear" w:color="auto" w:fill="FFFFFF"/>
        <w:spacing w:before="0" w:beforeAutospacing="0" w:after="0" w:afterAutospacing="0"/>
        <w:rPr>
          <w:rFonts w:ascii="Arial" w:hAnsi="Arial" w:cs="Arial"/>
          <w:sz w:val="22"/>
          <w:szCs w:val="22"/>
        </w:rPr>
      </w:pPr>
      <w:r w:rsidRPr="00A330F4">
        <w:rPr>
          <w:rFonts w:ascii="Arial" w:hAnsi="Arial" w:cs="Arial"/>
          <w:sz w:val="22"/>
          <w:szCs w:val="22"/>
        </w:rPr>
        <w:t>US scientists have developed a new gene therapy vector for sickle cell disease and beta thalassemia. A preclinical study suggests it could avoid genome toxicity</w:t>
      </w:r>
      <w:r w:rsidR="007064BA">
        <w:rPr>
          <w:rFonts w:ascii="Arial" w:hAnsi="Arial" w:cs="Arial"/>
          <w:sz w:val="22"/>
          <w:szCs w:val="22"/>
        </w:rPr>
        <w:t>.</w:t>
      </w:r>
      <w:r w:rsidRPr="00A330F4">
        <w:rPr>
          <w:rStyle w:val="FootnoteReference"/>
          <w:rFonts w:ascii="Arial" w:hAnsi="Arial" w:cs="Arial"/>
          <w:sz w:val="22"/>
          <w:szCs w:val="22"/>
        </w:rPr>
        <w:footnoteReference w:id="17"/>
      </w:r>
    </w:p>
    <w:p w:rsidR="000C78DC" w:rsidRPr="00B26FCF" w:rsidRDefault="000C78DC" w:rsidP="00871CF1">
      <w:pPr>
        <w:pStyle w:val="TOCSubheaddetailedsection"/>
        <w:spacing w:before="0"/>
        <w:rPr>
          <w:rFonts w:ascii="Arial" w:hAnsi="Arial" w:cs="Arial"/>
          <w:sz w:val="22"/>
          <w:szCs w:val="22"/>
        </w:rPr>
      </w:pPr>
    </w:p>
    <w:p w:rsidR="00A511D0" w:rsidRDefault="008D3056" w:rsidP="0091115D">
      <w:pPr>
        <w:pStyle w:val="Heading2"/>
      </w:pPr>
      <w:bookmarkStart w:id="8" w:name="_Toc66800848"/>
      <w:r>
        <w:t>Other blood disorders</w:t>
      </w:r>
      <w:bookmarkEnd w:id="8"/>
    </w:p>
    <w:p w:rsidR="0006257A" w:rsidRPr="00A330F4" w:rsidRDefault="0006257A" w:rsidP="0006257A">
      <w:pPr>
        <w:pStyle w:val="NormalWeb"/>
        <w:numPr>
          <w:ilvl w:val="0"/>
          <w:numId w:val="4"/>
        </w:numPr>
        <w:spacing w:after="0" w:afterAutospacing="0"/>
        <w:rPr>
          <w:rFonts w:ascii="Arial" w:hAnsi="Arial" w:cs="Arial"/>
          <w:sz w:val="22"/>
          <w:szCs w:val="22"/>
        </w:rPr>
      </w:pPr>
      <w:r w:rsidRPr="00A330F4">
        <w:rPr>
          <w:rFonts w:ascii="Arial" w:hAnsi="Arial" w:cs="Arial"/>
          <w:sz w:val="22"/>
          <w:szCs w:val="22"/>
        </w:rPr>
        <w:t xml:space="preserve">At the 2021 American Academy of Allergy Asthma &amp; Immunology (AAAAI) Virtual Annual Meeting </w:t>
      </w:r>
      <w:r w:rsidR="00672D98">
        <w:rPr>
          <w:rFonts w:ascii="Arial" w:hAnsi="Arial" w:cs="Arial"/>
          <w:sz w:val="22"/>
          <w:szCs w:val="22"/>
        </w:rPr>
        <w:t xml:space="preserve">in </w:t>
      </w:r>
      <w:r w:rsidR="00776FF3">
        <w:rPr>
          <w:rFonts w:ascii="Arial" w:hAnsi="Arial" w:cs="Arial"/>
          <w:sz w:val="22"/>
          <w:szCs w:val="22"/>
        </w:rPr>
        <w:t xml:space="preserve">late </w:t>
      </w:r>
      <w:r w:rsidR="00672D98">
        <w:rPr>
          <w:rFonts w:ascii="Arial" w:hAnsi="Arial" w:cs="Arial"/>
          <w:sz w:val="22"/>
          <w:szCs w:val="22"/>
        </w:rPr>
        <w:t>February</w:t>
      </w:r>
      <w:r w:rsidR="00B655E9">
        <w:rPr>
          <w:rFonts w:ascii="Arial" w:hAnsi="Arial" w:cs="Arial"/>
          <w:sz w:val="22"/>
          <w:szCs w:val="22"/>
        </w:rPr>
        <w:t>,</w:t>
      </w:r>
      <w:r w:rsidR="00672D98">
        <w:rPr>
          <w:rFonts w:ascii="Arial" w:hAnsi="Arial" w:cs="Arial"/>
          <w:sz w:val="22"/>
          <w:szCs w:val="22"/>
        </w:rPr>
        <w:t xml:space="preserve"> </w:t>
      </w:r>
      <w:r w:rsidRPr="00A330F4">
        <w:rPr>
          <w:rFonts w:ascii="Arial" w:hAnsi="Arial" w:cs="Arial"/>
          <w:sz w:val="22"/>
          <w:szCs w:val="22"/>
        </w:rPr>
        <w:t>Pharvaris reported clinical data supporting the pharmacokinetic and pharmacodynamic profiles of PHA121 (PHA-022121) for the treatment of hereditary angioedema</w:t>
      </w:r>
      <w:r w:rsidR="00241007">
        <w:rPr>
          <w:rFonts w:ascii="Arial" w:hAnsi="Arial" w:cs="Arial"/>
          <w:sz w:val="22"/>
          <w:szCs w:val="22"/>
        </w:rPr>
        <w:t>.</w:t>
      </w:r>
      <w:r w:rsidRPr="00A330F4">
        <w:rPr>
          <w:rStyle w:val="FootnoteReference"/>
          <w:rFonts w:ascii="Arial" w:hAnsi="Arial" w:cs="Arial"/>
          <w:sz w:val="22"/>
          <w:szCs w:val="22"/>
        </w:rPr>
        <w:footnoteReference w:id="18"/>
      </w:r>
      <w:r w:rsidR="00160991">
        <w:rPr>
          <w:rFonts w:ascii="Arial" w:hAnsi="Arial" w:cs="Arial"/>
          <w:sz w:val="22"/>
          <w:szCs w:val="22"/>
        </w:rPr>
        <w:t xml:space="preserve"> </w:t>
      </w:r>
    </w:p>
    <w:p w:rsidR="007F01C1" w:rsidRPr="00A330F4" w:rsidRDefault="007F01C1" w:rsidP="008E6DF4">
      <w:pPr>
        <w:pStyle w:val="NormalWeb"/>
        <w:numPr>
          <w:ilvl w:val="0"/>
          <w:numId w:val="4"/>
        </w:numPr>
        <w:shd w:val="clear" w:color="auto" w:fill="FFFFFF"/>
        <w:spacing w:before="0" w:beforeAutospacing="0" w:after="0" w:afterAutospacing="0"/>
        <w:rPr>
          <w:rFonts w:ascii="Arial" w:hAnsi="Arial" w:cs="Arial"/>
          <w:sz w:val="22"/>
          <w:szCs w:val="22"/>
        </w:rPr>
      </w:pPr>
      <w:r w:rsidRPr="00A330F4">
        <w:rPr>
          <w:rFonts w:ascii="Arial" w:hAnsi="Arial" w:cs="Arial"/>
          <w:sz w:val="22"/>
          <w:szCs w:val="22"/>
        </w:rPr>
        <w:t>An analysis of UK data suggested men with iron overload from hereditary haemochromatosis have a higher risk of developing dementia</w:t>
      </w:r>
      <w:r w:rsidR="00EE74C6">
        <w:rPr>
          <w:rFonts w:ascii="Arial" w:hAnsi="Arial" w:cs="Arial"/>
          <w:sz w:val="22"/>
          <w:szCs w:val="22"/>
        </w:rPr>
        <w:t>.</w:t>
      </w:r>
      <w:r w:rsidRPr="00A330F4">
        <w:rPr>
          <w:rStyle w:val="FootnoteReference"/>
          <w:rFonts w:ascii="Arial" w:hAnsi="Arial" w:cs="Arial"/>
          <w:sz w:val="22"/>
          <w:szCs w:val="22"/>
        </w:rPr>
        <w:footnoteReference w:id="19"/>
      </w:r>
    </w:p>
    <w:p w:rsidR="00FD6594" w:rsidRPr="00A330F4" w:rsidRDefault="00241007" w:rsidP="00FD6594">
      <w:pPr>
        <w:pStyle w:val="NormalWeb"/>
        <w:numPr>
          <w:ilvl w:val="0"/>
          <w:numId w:val="4"/>
        </w:numPr>
        <w:shd w:val="clear" w:color="auto" w:fill="FFFFFF"/>
        <w:spacing w:before="0" w:beforeAutospacing="0" w:after="0" w:afterAutospacing="0"/>
        <w:rPr>
          <w:rFonts w:ascii="Arial" w:hAnsi="Arial" w:cs="Arial"/>
          <w:sz w:val="22"/>
          <w:szCs w:val="22"/>
        </w:rPr>
      </w:pPr>
      <w:r>
        <w:rPr>
          <w:rFonts w:ascii="Arial" w:hAnsi="Arial" w:cs="Arial"/>
          <w:sz w:val="22"/>
          <w:szCs w:val="22"/>
        </w:rPr>
        <w:t>A randomi</w:t>
      </w:r>
      <w:r w:rsidR="00C22A28">
        <w:rPr>
          <w:rFonts w:ascii="Arial" w:hAnsi="Arial" w:cs="Arial"/>
          <w:sz w:val="22"/>
          <w:szCs w:val="22"/>
        </w:rPr>
        <w:t>s</w:t>
      </w:r>
      <w:r>
        <w:rPr>
          <w:rFonts w:ascii="Arial" w:hAnsi="Arial" w:cs="Arial"/>
          <w:sz w:val="22"/>
          <w:szCs w:val="22"/>
        </w:rPr>
        <w:t>ed trial has found that h</w:t>
      </w:r>
      <w:r w:rsidR="00FD6594" w:rsidRPr="00A330F4">
        <w:rPr>
          <w:rFonts w:ascii="Arial" w:hAnsi="Arial" w:cs="Arial"/>
          <w:sz w:val="22"/>
          <w:szCs w:val="22"/>
        </w:rPr>
        <w:t>igh doses of oxytocin</w:t>
      </w:r>
      <w:r>
        <w:rPr>
          <w:rFonts w:ascii="Arial" w:hAnsi="Arial" w:cs="Arial"/>
          <w:sz w:val="22"/>
          <w:szCs w:val="22"/>
        </w:rPr>
        <w:t xml:space="preserve"> are</w:t>
      </w:r>
      <w:r w:rsidR="00FD6594" w:rsidRPr="00A330F4">
        <w:rPr>
          <w:rFonts w:ascii="Arial" w:hAnsi="Arial" w:cs="Arial"/>
          <w:sz w:val="22"/>
          <w:szCs w:val="22"/>
        </w:rPr>
        <w:t xml:space="preserve"> no more effective than standard doses </w:t>
      </w:r>
      <w:r w:rsidR="00B71FD0">
        <w:rPr>
          <w:rFonts w:ascii="Arial" w:hAnsi="Arial" w:cs="Arial"/>
          <w:sz w:val="22"/>
          <w:szCs w:val="22"/>
        </w:rPr>
        <w:t>at</w:t>
      </w:r>
      <w:r w:rsidR="00B71FD0" w:rsidRPr="00A330F4">
        <w:rPr>
          <w:rFonts w:ascii="Arial" w:hAnsi="Arial" w:cs="Arial"/>
          <w:sz w:val="22"/>
          <w:szCs w:val="22"/>
        </w:rPr>
        <w:t xml:space="preserve"> reducing</w:t>
      </w:r>
      <w:r w:rsidR="00FD6594" w:rsidRPr="00A330F4">
        <w:rPr>
          <w:rFonts w:ascii="Arial" w:hAnsi="Arial" w:cs="Arial"/>
          <w:sz w:val="22"/>
          <w:szCs w:val="22"/>
        </w:rPr>
        <w:t xml:space="preserve"> the rates of </w:t>
      </w:r>
      <w:r>
        <w:rPr>
          <w:rFonts w:ascii="Arial" w:hAnsi="Arial" w:cs="Arial"/>
          <w:sz w:val="22"/>
          <w:szCs w:val="22"/>
        </w:rPr>
        <w:t>c</w:t>
      </w:r>
      <w:r w:rsidR="00FD6594" w:rsidRPr="00A330F4">
        <w:rPr>
          <w:rFonts w:ascii="Arial" w:hAnsi="Arial" w:cs="Arial"/>
          <w:sz w:val="22"/>
          <w:szCs w:val="22"/>
        </w:rPr>
        <w:t>aesarean births</w:t>
      </w:r>
      <w:r>
        <w:rPr>
          <w:rFonts w:ascii="Arial" w:hAnsi="Arial" w:cs="Arial"/>
          <w:sz w:val="22"/>
          <w:szCs w:val="22"/>
        </w:rPr>
        <w:t>.</w:t>
      </w:r>
      <w:r w:rsidR="00FD6594" w:rsidRPr="00A330F4">
        <w:rPr>
          <w:rStyle w:val="FootnoteReference"/>
          <w:rFonts w:ascii="Arial" w:hAnsi="Arial" w:cs="Arial"/>
          <w:sz w:val="22"/>
          <w:szCs w:val="22"/>
        </w:rPr>
        <w:footnoteReference w:id="20"/>
      </w:r>
    </w:p>
    <w:p w:rsidR="00FD6594" w:rsidRPr="00A330F4" w:rsidRDefault="00FD6594" w:rsidP="00FD6594">
      <w:pPr>
        <w:pStyle w:val="NormalWeb"/>
        <w:numPr>
          <w:ilvl w:val="0"/>
          <w:numId w:val="4"/>
        </w:numPr>
        <w:rPr>
          <w:rFonts w:ascii="Arial" w:hAnsi="Arial" w:cs="Arial"/>
          <w:sz w:val="22"/>
          <w:szCs w:val="22"/>
        </w:rPr>
      </w:pPr>
      <w:r w:rsidRPr="00A330F4">
        <w:rPr>
          <w:rFonts w:ascii="Arial" w:hAnsi="Arial" w:cs="Arial"/>
          <w:sz w:val="22"/>
          <w:szCs w:val="22"/>
        </w:rPr>
        <w:t xml:space="preserve">The US National Institutes of Health’s National Heart, Lung and Blood Institute will provide financial support to the </w:t>
      </w:r>
      <w:r w:rsidRPr="00A330F4">
        <w:rPr>
          <w:rStyle w:val="Strong"/>
          <w:rFonts w:ascii="Arial" w:hAnsi="Arial" w:cs="Arial"/>
          <w:b w:val="0"/>
          <w:bCs w:val="0"/>
          <w:color w:val="0000FF"/>
          <w:sz w:val="22"/>
          <w:szCs w:val="22"/>
          <w:u w:val="single"/>
        </w:rPr>
        <w:t>Versiti Blood Research Institute</w:t>
      </w:r>
      <w:r w:rsidRPr="00A330F4">
        <w:rPr>
          <w:rFonts w:ascii="Arial" w:hAnsi="Arial" w:cs="Arial"/>
          <w:sz w:val="22"/>
          <w:szCs w:val="22"/>
        </w:rPr>
        <w:t xml:space="preserve"> in Wauwatosa, Wisconsin to develop an understanding of cell surface sugars in regulating blood cell production in health and disease</w:t>
      </w:r>
      <w:r w:rsidRPr="00A330F4">
        <w:rPr>
          <w:rStyle w:val="FootnoteReference"/>
          <w:rFonts w:ascii="Arial" w:hAnsi="Arial" w:cs="Arial"/>
          <w:sz w:val="22"/>
          <w:szCs w:val="22"/>
        </w:rPr>
        <w:footnoteReference w:id="21"/>
      </w:r>
      <w:r w:rsidRPr="00A330F4">
        <w:rPr>
          <w:rFonts w:ascii="Arial" w:hAnsi="Arial" w:cs="Arial"/>
          <w:sz w:val="22"/>
          <w:szCs w:val="22"/>
        </w:rPr>
        <w:t>.</w:t>
      </w:r>
    </w:p>
    <w:p w:rsidR="00535A09" w:rsidRPr="00304BE5" w:rsidRDefault="004E32EE" w:rsidP="0091115D">
      <w:pPr>
        <w:pStyle w:val="Heading1"/>
      </w:pPr>
      <w:bookmarkStart w:id="9" w:name="_Toc66800849"/>
      <w:r>
        <w:t xml:space="preserve">2. </w:t>
      </w:r>
      <w:r w:rsidR="00BC06FB">
        <w:t xml:space="preserve">Safety and </w:t>
      </w:r>
      <w:r w:rsidR="00E82B17">
        <w:t>Patient blood management</w:t>
      </w:r>
      <w:bookmarkEnd w:id="9"/>
      <w:r w:rsidR="00E82B17">
        <w:t xml:space="preserve"> </w:t>
      </w:r>
    </w:p>
    <w:p w:rsidR="006A7388" w:rsidRPr="004027AB" w:rsidRDefault="00484944" w:rsidP="00A330F4">
      <w:pPr>
        <w:pStyle w:val="NormalWeb"/>
        <w:numPr>
          <w:ilvl w:val="0"/>
          <w:numId w:val="4"/>
        </w:numPr>
        <w:spacing w:after="0" w:afterAutospacing="0"/>
        <w:rPr>
          <w:rFonts w:ascii="Arial" w:hAnsi="Arial" w:cs="Arial"/>
          <w:b/>
          <w:bCs/>
          <w:sz w:val="22"/>
          <w:szCs w:val="22"/>
        </w:rPr>
      </w:pPr>
      <w:r w:rsidRPr="004027AB">
        <w:rPr>
          <w:rFonts w:ascii="Arial" w:hAnsi="Arial" w:cs="Arial"/>
          <w:sz w:val="22"/>
          <w:szCs w:val="22"/>
        </w:rPr>
        <w:t>A point-of-care test is being recommended in the UK for detecting direct oral anticoagulants in urine</w:t>
      </w:r>
      <w:r w:rsidR="00EC29B7">
        <w:rPr>
          <w:rFonts w:ascii="Arial" w:hAnsi="Arial" w:cs="Arial"/>
          <w:sz w:val="22"/>
          <w:szCs w:val="22"/>
        </w:rPr>
        <w:t>.</w:t>
      </w:r>
      <w:r w:rsidRPr="004027AB">
        <w:rPr>
          <w:rStyle w:val="FootnoteReference"/>
          <w:rFonts w:ascii="Arial" w:hAnsi="Arial" w:cs="Arial"/>
          <w:sz w:val="22"/>
          <w:szCs w:val="22"/>
        </w:rPr>
        <w:footnoteReference w:id="22"/>
      </w:r>
      <w:r w:rsidRPr="004027AB">
        <w:rPr>
          <w:rFonts w:ascii="Arial" w:hAnsi="Arial" w:cs="Arial"/>
          <w:sz w:val="22"/>
          <w:szCs w:val="22"/>
        </w:rPr>
        <w:t xml:space="preserve"> The </w:t>
      </w:r>
      <w:hyperlink r:id="rId8" w:history="1">
        <w:r w:rsidRPr="004027AB">
          <w:rPr>
            <w:rStyle w:val="Hyperlink"/>
            <w:rFonts w:ascii="Arial" w:eastAsiaTheme="majorEastAsia" w:hAnsi="Arial" w:cs="Arial"/>
            <w:sz w:val="22"/>
            <w:szCs w:val="22"/>
          </w:rPr>
          <w:t>DOASENSE DOAC Dipstick</w:t>
        </w:r>
      </w:hyperlink>
      <w:r w:rsidRPr="004027AB">
        <w:rPr>
          <w:rFonts w:ascii="Arial" w:hAnsi="Arial" w:cs="Arial"/>
          <w:color w:val="0000FF"/>
          <w:sz w:val="22"/>
          <w:szCs w:val="22"/>
        </w:rPr>
        <w:t xml:space="preserve"> </w:t>
      </w:r>
      <w:r w:rsidRPr="004027AB">
        <w:rPr>
          <w:rFonts w:ascii="Arial" w:hAnsi="Arial" w:cs="Arial"/>
          <w:sz w:val="22"/>
          <w:szCs w:val="22"/>
        </w:rPr>
        <w:t>is non-invasive</w:t>
      </w:r>
      <w:r w:rsidR="00806503">
        <w:rPr>
          <w:rFonts w:ascii="Arial" w:hAnsi="Arial" w:cs="Arial"/>
          <w:sz w:val="22"/>
          <w:szCs w:val="22"/>
        </w:rPr>
        <w:t>;</w:t>
      </w:r>
      <w:r w:rsidRPr="004027AB">
        <w:rPr>
          <w:rFonts w:ascii="Arial" w:hAnsi="Arial" w:cs="Arial"/>
          <w:sz w:val="22"/>
          <w:szCs w:val="22"/>
        </w:rPr>
        <w:t xml:space="preserve"> whereas</w:t>
      </w:r>
      <w:r w:rsidR="00806503">
        <w:rPr>
          <w:rFonts w:ascii="Arial" w:hAnsi="Arial" w:cs="Arial"/>
          <w:sz w:val="22"/>
          <w:szCs w:val="22"/>
        </w:rPr>
        <w:t>,</w:t>
      </w:r>
      <w:r w:rsidRPr="004027AB">
        <w:rPr>
          <w:rFonts w:ascii="Arial" w:hAnsi="Arial" w:cs="Arial"/>
          <w:sz w:val="22"/>
          <w:szCs w:val="22"/>
        </w:rPr>
        <w:t xml:space="preserve"> standard laboratory tests involve collection of a blood sample.</w:t>
      </w:r>
      <w:r w:rsidR="00240ECF" w:rsidRPr="004027AB">
        <w:rPr>
          <w:rFonts w:ascii="Arial" w:hAnsi="Arial" w:cs="Arial"/>
          <w:sz w:val="22"/>
          <w:szCs w:val="22"/>
        </w:rPr>
        <w:t xml:space="preserve"> </w:t>
      </w:r>
    </w:p>
    <w:p w:rsidR="006A7388" w:rsidRPr="004027AB" w:rsidRDefault="006A7388" w:rsidP="00A330F4">
      <w:pPr>
        <w:pStyle w:val="NormalWeb"/>
        <w:numPr>
          <w:ilvl w:val="0"/>
          <w:numId w:val="4"/>
        </w:numPr>
        <w:shd w:val="clear" w:color="auto" w:fill="FFFFFF"/>
        <w:spacing w:before="0" w:beforeAutospacing="0" w:after="0" w:afterAutospacing="0"/>
        <w:rPr>
          <w:rFonts w:ascii="Arial" w:hAnsi="Arial" w:cs="Arial"/>
          <w:sz w:val="22"/>
          <w:szCs w:val="22"/>
        </w:rPr>
      </w:pPr>
      <w:r w:rsidRPr="004027AB">
        <w:rPr>
          <w:rFonts w:ascii="Arial" w:hAnsi="Arial" w:cs="Arial"/>
          <w:sz w:val="22"/>
          <w:szCs w:val="22"/>
        </w:rPr>
        <w:t>The UK has approved Bayer’s anticoagulant Xarelto as an oral suspension to treat venous thromboembolism in children</w:t>
      </w:r>
      <w:r w:rsidR="00806503">
        <w:rPr>
          <w:rFonts w:ascii="Arial" w:hAnsi="Arial" w:cs="Arial"/>
          <w:sz w:val="22"/>
          <w:szCs w:val="22"/>
        </w:rPr>
        <w:t>.</w:t>
      </w:r>
      <w:r w:rsidRPr="004027AB">
        <w:rPr>
          <w:rStyle w:val="FootnoteReference"/>
          <w:rFonts w:ascii="Arial" w:hAnsi="Arial" w:cs="Arial"/>
          <w:sz w:val="22"/>
          <w:szCs w:val="22"/>
        </w:rPr>
        <w:footnoteReference w:id="23"/>
      </w:r>
    </w:p>
    <w:p w:rsidR="00AA11F6" w:rsidRPr="004027AB" w:rsidRDefault="00AA11F6" w:rsidP="00AA11F6">
      <w:pPr>
        <w:pStyle w:val="NormalWeb"/>
        <w:numPr>
          <w:ilvl w:val="0"/>
          <w:numId w:val="4"/>
        </w:numPr>
        <w:rPr>
          <w:rFonts w:ascii="Arial" w:hAnsi="Arial" w:cs="Arial"/>
          <w:sz w:val="22"/>
          <w:szCs w:val="22"/>
        </w:rPr>
      </w:pPr>
      <w:r w:rsidRPr="004027AB">
        <w:rPr>
          <w:rFonts w:ascii="Arial" w:hAnsi="Arial" w:cs="Arial"/>
          <w:sz w:val="22"/>
          <w:szCs w:val="22"/>
        </w:rPr>
        <w:t xml:space="preserve">The US FDA’s Center for Biologics Evaluation and Research (CBER) released </w:t>
      </w:r>
      <w:r w:rsidR="00B71FD0">
        <w:rPr>
          <w:rFonts w:ascii="Arial" w:hAnsi="Arial" w:cs="Arial"/>
          <w:sz w:val="22"/>
          <w:szCs w:val="22"/>
        </w:rPr>
        <w:t>a</w:t>
      </w:r>
      <w:r w:rsidR="00B71FD0" w:rsidRPr="004027AB">
        <w:rPr>
          <w:rFonts w:ascii="Arial" w:hAnsi="Arial" w:cs="Arial"/>
          <w:sz w:val="22"/>
          <w:szCs w:val="22"/>
        </w:rPr>
        <w:t xml:space="preserve"> list</w:t>
      </w:r>
      <w:r w:rsidRPr="004027AB">
        <w:rPr>
          <w:rFonts w:ascii="Arial" w:hAnsi="Arial" w:cs="Arial"/>
          <w:sz w:val="22"/>
          <w:szCs w:val="22"/>
        </w:rPr>
        <w:t xml:space="preserve"> of draft and final guidances</w:t>
      </w:r>
      <w:r w:rsidR="00EC29B7">
        <w:rPr>
          <w:rFonts w:ascii="Arial" w:hAnsi="Arial" w:cs="Arial"/>
          <w:sz w:val="22"/>
          <w:szCs w:val="22"/>
        </w:rPr>
        <w:t xml:space="preserve"> which</w:t>
      </w:r>
      <w:r w:rsidRPr="004027AB">
        <w:rPr>
          <w:rFonts w:ascii="Arial" w:hAnsi="Arial" w:cs="Arial"/>
          <w:sz w:val="22"/>
          <w:szCs w:val="22"/>
        </w:rPr>
        <w:t xml:space="preserve"> it plans to issue in 2021</w:t>
      </w:r>
      <w:r w:rsidRPr="004027AB">
        <w:rPr>
          <w:rStyle w:val="FootnoteReference"/>
          <w:rFonts w:ascii="Arial" w:hAnsi="Arial" w:cs="Arial"/>
          <w:sz w:val="22"/>
          <w:szCs w:val="22"/>
        </w:rPr>
        <w:footnoteReference w:id="24"/>
      </w:r>
      <w:r w:rsidRPr="004027AB">
        <w:rPr>
          <w:rFonts w:ascii="Arial" w:hAnsi="Arial" w:cs="Arial"/>
          <w:sz w:val="22"/>
          <w:szCs w:val="22"/>
        </w:rPr>
        <w:t>. Several of the guidances appearing on the list for 2021 have already been issued, including an update to the agency’s guidance on investigational COVID-19 convalescent plasma, manufacturing considerations for licensed and investigational cell and gene therapies during COVID-19</w:t>
      </w:r>
      <w:r w:rsidR="001131C2">
        <w:rPr>
          <w:rFonts w:ascii="Arial" w:hAnsi="Arial" w:cs="Arial"/>
          <w:sz w:val="22"/>
          <w:szCs w:val="22"/>
        </w:rPr>
        <w:t>,</w:t>
      </w:r>
      <w:r w:rsidRPr="004027AB">
        <w:rPr>
          <w:rFonts w:ascii="Arial" w:hAnsi="Arial" w:cs="Arial"/>
          <w:sz w:val="22"/>
          <w:szCs w:val="22"/>
        </w:rPr>
        <w:t xml:space="preserve"> and draft guidance on gene therapies for neurodegenerative diseases.  The four guidances appearing on the list for the first time fall under the tissues and advanced therapies</w:t>
      </w:r>
      <w:r w:rsidR="001131C2">
        <w:rPr>
          <w:rFonts w:ascii="Arial" w:hAnsi="Arial" w:cs="Arial"/>
          <w:sz w:val="22"/>
          <w:szCs w:val="22"/>
        </w:rPr>
        <w:t>,</w:t>
      </w:r>
      <w:r w:rsidRPr="004027AB">
        <w:rPr>
          <w:rFonts w:ascii="Arial" w:hAnsi="Arial" w:cs="Arial"/>
          <w:sz w:val="22"/>
          <w:szCs w:val="22"/>
        </w:rPr>
        <w:t xml:space="preserve"> and</w:t>
      </w:r>
      <w:r w:rsidR="00806503">
        <w:rPr>
          <w:rFonts w:ascii="Arial" w:hAnsi="Arial" w:cs="Arial"/>
          <w:sz w:val="22"/>
          <w:szCs w:val="22"/>
        </w:rPr>
        <w:t xml:space="preserve"> the</w:t>
      </w:r>
      <w:r w:rsidRPr="004027AB">
        <w:rPr>
          <w:rFonts w:ascii="Arial" w:hAnsi="Arial" w:cs="Arial"/>
          <w:sz w:val="22"/>
          <w:szCs w:val="22"/>
        </w:rPr>
        <w:t xml:space="preserve"> blood and blood components categories.</w:t>
      </w:r>
    </w:p>
    <w:p w:rsidR="00D04097" w:rsidRPr="004B4CEB" w:rsidRDefault="003A771B" w:rsidP="0091115D">
      <w:pPr>
        <w:pStyle w:val="Heading1"/>
      </w:pPr>
      <w:bookmarkStart w:id="10" w:name="_Toc66800850"/>
      <w:r>
        <w:lastRenderedPageBreak/>
        <w:t>3.</w:t>
      </w:r>
      <w:r w:rsidR="00350544">
        <w:t xml:space="preserve"> </w:t>
      </w:r>
      <w:r w:rsidR="00D04097">
        <w:t xml:space="preserve">Antibodies, T </w:t>
      </w:r>
      <w:r w:rsidR="00607070">
        <w:t>c</w:t>
      </w:r>
      <w:r w:rsidR="00D04097">
        <w:t>ells and C</w:t>
      </w:r>
      <w:r w:rsidR="00607070">
        <w:t>OVID-</w:t>
      </w:r>
      <w:r w:rsidR="00350544">
        <w:t>1</w:t>
      </w:r>
      <w:r w:rsidR="00607070">
        <w:t>9</w:t>
      </w:r>
      <w:bookmarkEnd w:id="10"/>
    </w:p>
    <w:p w:rsidR="00D04097" w:rsidRDefault="00D04097" w:rsidP="00D04097">
      <w:pPr>
        <w:pStyle w:val="Heading2"/>
        <w:spacing w:before="0"/>
        <w:ind w:left="720"/>
        <w:rPr>
          <w:rFonts w:ascii="Arial" w:hAnsi="Arial" w:cs="Arial"/>
          <w:b w:val="0"/>
          <w:bCs w:val="0"/>
          <w:color w:val="auto"/>
          <w:sz w:val="22"/>
          <w:szCs w:val="22"/>
        </w:rPr>
      </w:pPr>
    </w:p>
    <w:p w:rsidR="00E11335" w:rsidRPr="0083060E" w:rsidRDefault="00E11335" w:rsidP="0083060E">
      <w:pPr>
        <w:pStyle w:val="PlainText"/>
        <w:numPr>
          <w:ilvl w:val="0"/>
          <w:numId w:val="5"/>
        </w:numPr>
        <w:rPr>
          <w:rFonts w:ascii="Arial" w:hAnsi="Arial" w:cs="Arial"/>
          <w:sz w:val="22"/>
          <w:szCs w:val="22"/>
        </w:rPr>
      </w:pPr>
      <w:r w:rsidRPr="0083060E">
        <w:rPr>
          <w:rFonts w:ascii="Arial" w:hAnsi="Arial" w:cs="Arial"/>
          <w:sz w:val="22"/>
          <w:szCs w:val="22"/>
        </w:rPr>
        <w:t xml:space="preserve">GSK, reporting </w:t>
      </w:r>
      <w:r w:rsidRPr="0091115D">
        <w:rPr>
          <w:rFonts w:ascii="Arial" w:hAnsi="Arial" w:cs="Arial"/>
          <w:sz w:val="22"/>
          <w:szCs w:val="22"/>
        </w:rPr>
        <w:t>Phase</w:t>
      </w:r>
      <w:r w:rsidR="001131C2" w:rsidRPr="0091115D">
        <w:rPr>
          <w:rFonts w:ascii="Arial" w:hAnsi="Arial" w:cs="Arial"/>
          <w:sz w:val="22"/>
          <w:szCs w:val="22"/>
        </w:rPr>
        <w:t xml:space="preserve"> 2</w:t>
      </w:r>
      <w:r w:rsidRPr="0091115D">
        <w:rPr>
          <w:rFonts w:ascii="Arial" w:hAnsi="Arial" w:cs="Arial"/>
          <w:sz w:val="22"/>
          <w:szCs w:val="22"/>
        </w:rPr>
        <w:t xml:space="preserve"> results for its investigational monoclonal antibody otilimab in hospitalised COVID-19 patients, said it showed potential in older patients</w:t>
      </w:r>
      <w:r w:rsidR="001131C2">
        <w:rPr>
          <w:rFonts w:ascii="Arial" w:hAnsi="Arial" w:cs="Arial"/>
          <w:color w:val="333333"/>
          <w:spacing w:val="6"/>
          <w:sz w:val="22"/>
          <w:szCs w:val="22"/>
          <w:shd w:val="clear" w:color="auto" w:fill="FFFFFF"/>
        </w:rPr>
        <w:t>.</w:t>
      </w:r>
      <w:r w:rsidRPr="0083060E">
        <w:rPr>
          <w:rStyle w:val="FootnoteReference"/>
          <w:rFonts w:ascii="Arial" w:hAnsi="Arial" w:cs="Arial"/>
          <w:color w:val="333333"/>
          <w:spacing w:val="6"/>
          <w:sz w:val="22"/>
          <w:szCs w:val="22"/>
          <w:shd w:val="clear" w:color="auto" w:fill="FFFFFF"/>
        </w:rPr>
        <w:footnoteReference w:id="25"/>
      </w:r>
      <w:r w:rsidRPr="0083060E">
        <w:rPr>
          <w:rFonts w:ascii="Arial" w:hAnsi="Arial" w:cs="Arial"/>
          <w:color w:val="333333"/>
          <w:spacing w:val="6"/>
          <w:sz w:val="22"/>
          <w:szCs w:val="22"/>
          <w:shd w:val="clear" w:color="auto" w:fill="FFFFFF"/>
        </w:rPr>
        <w:t xml:space="preserve"> </w:t>
      </w:r>
    </w:p>
    <w:p w:rsidR="00E11335" w:rsidRPr="00CC19F4" w:rsidRDefault="00E11335" w:rsidP="00CC19F4">
      <w:pPr>
        <w:pStyle w:val="PlainText"/>
        <w:numPr>
          <w:ilvl w:val="0"/>
          <w:numId w:val="5"/>
        </w:numPr>
        <w:rPr>
          <w:rFonts w:ascii="Arial" w:hAnsi="Arial" w:cs="Arial"/>
          <w:sz w:val="22"/>
          <w:szCs w:val="22"/>
        </w:rPr>
      </w:pPr>
      <w:r w:rsidRPr="0083060E">
        <w:rPr>
          <w:rFonts w:ascii="Arial" w:hAnsi="Arial" w:cs="Arial"/>
          <w:sz w:val="22"/>
          <w:szCs w:val="22"/>
        </w:rPr>
        <w:t xml:space="preserve">Adagio </w:t>
      </w:r>
      <w:r w:rsidR="001131C2">
        <w:rPr>
          <w:rFonts w:ascii="Arial" w:hAnsi="Arial" w:cs="Arial"/>
          <w:sz w:val="22"/>
          <w:szCs w:val="22"/>
        </w:rPr>
        <w:t xml:space="preserve">has </w:t>
      </w:r>
      <w:r w:rsidR="00132151">
        <w:rPr>
          <w:rFonts w:ascii="Arial" w:hAnsi="Arial" w:cs="Arial"/>
          <w:sz w:val="22"/>
          <w:szCs w:val="22"/>
        </w:rPr>
        <w:t>begun dosing</w:t>
      </w:r>
      <w:r w:rsidRPr="0083060E">
        <w:rPr>
          <w:rFonts w:ascii="Arial" w:hAnsi="Arial" w:cs="Arial"/>
          <w:sz w:val="22"/>
          <w:szCs w:val="22"/>
        </w:rPr>
        <w:t xml:space="preserve"> in </w:t>
      </w:r>
      <w:r w:rsidR="00231D6A">
        <w:rPr>
          <w:rFonts w:ascii="Arial" w:hAnsi="Arial" w:cs="Arial"/>
          <w:sz w:val="22"/>
          <w:szCs w:val="22"/>
        </w:rPr>
        <w:t xml:space="preserve">a </w:t>
      </w:r>
      <w:r w:rsidR="001131C2">
        <w:rPr>
          <w:rFonts w:ascii="Arial" w:hAnsi="Arial" w:cs="Arial"/>
          <w:sz w:val="22"/>
          <w:szCs w:val="22"/>
        </w:rPr>
        <w:t>p</w:t>
      </w:r>
      <w:r w:rsidRPr="0083060E">
        <w:rPr>
          <w:rFonts w:ascii="Arial" w:hAnsi="Arial" w:cs="Arial"/>
          <w:sz w:val="22"/>
          <w:szCs w:val="22"/>
        </w:rPr>
        <w:t>hase</w:t>
      </w:r>
      <w:r w:rsidR="001131C2">
        <w:rPr>
          <w:rFonts w:ascii="Arial" w:hAnsi="Arial" w:cs="Arial"/>
          <w:sz w:val="22"/>
          <w:szCs w:val="22"/>
        </w:rPr>
        <w:t xml:space="preserve"> 1</w:t>
      </w:r>
      <w:r w:rsidRPr="0083060E">
        <w:rPr>
          <w:rFonts w:ascii="Arial" w:hAnsi="Arial" w:cs="Arial"/>
          <w:sz w:val="22"/>
          <w:szCs w:val="22"/>
        </w:rPr>
        <w:t xml:space="preserve">  trial of its monoclonal antibody candidate for preventing and treating COVID-19</w:t>
      </w:r>
      <w:r w:rsidR="00806503">
        <w:rPr>
          <w:rFonts w:ascii="Arial" w:hAnsi="Arial" w:cs="Arial"/>
          <w:sz w:val="22"/>
          <w:szCs w:val="22"/>
        </w:rPr>
        <w:t>.</w:t>
      </w:r>
      <w:r w:rsidRPr="0083060E">
        <w:rPr>
          <w:rStyle w:val="FootnoteReference"/>
          <w:rFonts w:ascii="Arial" w:hAnsi="Arial" w:cs="Arial"/>
          <w:sz w:val="22"/>
          <w:szCs w:val="22"/>
        </w:rPr>
        <w:footnoteReference w:id="26"/>
      </w:r>
      <w:r w:rsidR="00231D6A">
        <w:rPr>
          <w:rFonts w:ascii="Arial" w:hAnsi="Arial" w:cs="Arial"/>
          <w:sz w:val="22"/>
          <w:szCs w:val="22"/>
        </w:rPr>
        <w:t xml:space="preserve"> It hopes</w:t>
      </w:r>
      <w:r w:rsidR="002A52AA">
        <w:rPr>
          <w:rFonts w:ascii="Arial" w:hAnsi="Arial" w:cs="Arial"/>
          <w:sz w:val="22"/>
          <w:szCs w:val="22"/>
        </w:rPr>
        <w:t xml:space="preserve"> the </w:t>
      </w:r>
      <w:r w:rsidR="002A52AA" w:rsidRPr="0083060E">
        <w:rPr>
          <w:rFonts w:ascii="Arial" w:hAnsi="Arial" w:cs="Arial"/>
          <w:sz w:val="22"/>
          <w:szCs w:val="22"/>
        </w:rPr>
        <w:t>antibody will be effective against variants.</w:t>
      </w:r>
      <w:r w:rsidR="002A52AA" w:rsidRPr="0083060E">
        <w:rPr>
          <w:rStyle w:val="FootnoteReference"/>
          <w:rFonts w:ascii="Arial" w:hAnsi="Arial" w:cs="Arial"/>
          <w:sz w:val="22"/>
          <w:szCs w:val="22"/>
        </w:rPr>
        <w:footnoteReference w:id="27"/>
      </w:r>
    </w:p>
    <w:p w:rsidR="00A200DF" w:rsidRPr="0083060E" w:rsidRDefault="00A200DF" w:rsidP="0083060E">
      <w:pPr>
        <w:pStyle w:val="PlainText"/>
        <w:numPr>
          <w:ilvl w:val="0"/>
          <w:numId w:val="5"/>
        </w:numPr>
        <w:rPr>
          <w:rFonts w:ascii="Arial" w:hAnsi="Arial" w:cs="Arial"/>
          <w:sz w:val="22"/>
          <w:szCs w:val="22"/>
        </w:rPr>
      </w:pPr>
      <w:r w:rsidRPr="0083060E">
        <w:rPr>
          <w:rFonts w:ascii="Arial" w:hAnsi="Arial" w:cs="Arial"/>
          <w:sz w:val="22"/>
          <w:szCs w:val="22"/>
        </w:rPr>
        <w:t>Celltrion announced that its monoclonal antibody treatment candidate CT-P59 has neutralising capability against mutant strains</w:t>
      </w:r>
      <w:r w:rsidR="000F5DA8">
        <w:rPr>
          <w:rFonts w:ascii="Arial" w:hAnsi="Arial" w:cs="Arial"/>
          <w:sz w:val="22"/>
          <w:szCs w:val="22"/>
        </w:rPr>
        <w:t>.</w:t>
      </w:r>
      <w:r w:rsidRPr="0083060E">
        <w:rPr>
          <w:rStyle w:val="FootnoteReference"/>
          <w:rFonts w:ascii="Arial" w:hAnsi="Arial" w:cs="Arial"/>
          <w:sz w:val="22"/>
          <w:szCs w:val="22"/>
        </w:rPr>
        <w:footnoteReference w:id="28"/>
      </w:r>
      <w:r w:rsidRPr="0083060E">
        <w:rPr>
          <w:rFonts w:ascii="Arial" w:hAnsi="Arial" w:cs="Arial"/>
          <w:sz w:val="22"/>
          <w:szCs w:val="22"/>
        </w:rPr>
        <w:t xml:space="preserve"> </w:t>
      </w:r>
    </w:p>
    <w:p w:rsidR="00A200DF" w:rsidRPr="0083060E" w:rsidRDefault="00A200DF" w:rsidP="0083060E">
      <w:pPr>
        <w:pStyle w:val="PlainText"/>
        <w:numPr>
          <w:ilvl w:val="0"/>
          <w:numId w:val="5"/>
        </w:numPr>
        <w:rPr>
          <w:rFonts w:ascii="Arial" w:hAnsi="Arial" w:cs="Arial"/>
          <w:sz w:val="22"/>
          <w:szCs w:val="22"/>
        </w:rPr>
      </w:pPr>
      <w:r w:rsidRPr="0083060E">
        <w:rPr>
          <w:rFonts w:ascii="Arial" w:hAnsi="Arial" w:cs="Arial"/>
          <w:sz w:val="22"/>
          <w:szCs w:val="22"/>
        </w:rPr>
        <w:t>Research scientists are interested in how the SARS-CoV-2 spike protein changes shape in response to COVID-19 antibodies</w:t>
      </w:r>
      <w:r w:rsidR="000F5DA8">
        <w:rPr>
          <w:rFonts w:ascii="Arial" w:hAnsi="Arial" w:cs="Arial"/>
          <w:sz w:val="22"/>
          <w:szCs w:val="22"/>
        </w:rPr>
        <w:t>;</w:t>
      </w:r>
      <w:r w:rsidRPr="0083060E">
        <w:rPr>
          <w:rFonts w:ascii="Arial" w:hAnsi="Arial" w:cs="Arial"/>
          <w:sz w:val="22"/>
          <w:szCs w:val="22"/>
        </w:rPr>
        <w:t xml:space="preserve"> knowledge</w:t>
      </w:r>
      <w:r w:rsidR="000F5DA8">
        <w:rPr>
          <w:rFonts w:ascii="Arial" w:hAnsi="Arial" w:cs="Arial"/>
          <w:sz w:val="22"/>
          <w:szCs w:val="22"/>
        </w:rPr>
        <w:t xml:space="preserve"> that should</w:t>
      </w:r>
      <w:r w:rsidRPr="0083060E">
        <w:rPr>
          <w:rFonts w:ascii="Arial" w:hAnsi="Arial" w:cs="Arial"/>
          <w:sz w:val="22"/>
          <w:szCs w:val="22"/>
        </w:rPr>
        <w:t xml:space="preserve"> be useful in developing vaccines and drugs.</w:t>
      </w:r>
      <w:r w:rsidRPr="0083060E">
        <w:rPr>
          <w:rStyle w:val="FootnoteReference"/>
          <w:rFonts w:ascii="Arial" w:hAnsi="Arial" w:cs="Arial"/>
          <w:sz w:val="22"/>
          <w:szCs w:val="22"/>
        </w:rPr>
        <w:footnoteReference w:id="29"/>
      </w:r>
    </w:p>
    <w:p w:rsidR="005F1F5F" w:rsidRPr="0083060E" w:rsidRDefault="005F1F5F" w:rsidP="0083060E">
      <w:pPr>
        <w:pStyle w:val="PlainText"/>
        <w:numPr>
          <w:ilvl w:val="0"/>
          <w:numId w:val="5"/>
        </w:numPr>
        <w:rPr>
          <w:rFonts w:ascii="Arial" w:hAnsi="Arial" w:cs="Arial"/>
          <w:sz w:val="22"/>
          <w:szCs w:val="22"/>
        </w:rPr>
      </w:pPr>
      <w:r w:rsidRPr="0083060E">
        <w:rPr>
          <w:rFonts w:ascii="Arial" w:hAnsi="Arial" w:cs="Arial"/>
          <w:sz w:val="22"/>
          <w:szCs w:val="22"/>
        </w:rPr>
        <w:t xml:space="preserve">An international randomized controlled </w:t>
      </w:r>
      <w:r w:rsidR="000F5DA8">
        <w:rPr>
          <w:rFonts w:ascii="Arial" w:hAnsi="Arial" w:cs="Arial"/>
          <w:sz w:val="22"/>
          <w:szCs w:val="22"/>
        </w:rPr>
        <w:t>p</w:t>
      </w:r>
      <w:r w:rsidRPr="0083060E">
        <w:rPr>
          <w:rFonts w:ascii="Arial" w:hAnsi="Arial" w:cs="Arial"/>
          <w:sz w:val="22"/>
          <w:szCs w:val="22"/>
        </w:rPr>
        <w:t xml:space="preserve">hase </w:t>
      </w:r>
      <w:r w:rsidR="000F5DA8">
        <w:rPr>
          <w:rFonts w:ascii="Arial" w:hAnsi="Arial" w:cs="Arial"/>
          <w:sz w:val="22"/>
          <w:szCs w:val="22"/>
        </w:rPr>
        <w:t>3</w:t>
      </w:r>
      <w:r w:rsidRPr="0083060E">
        <w:rPr>
          <w:rFonts w:ascii="Arial" w:hAnsi="Arial" w:cs="Arial"/>
          <w:sz w:val="22"/>
          <w:szCs w:val="22"/>
        </w:rPr>
        <w:t xml:space="preserve"> clinical trial </w:t>
      </w:r>
      <w:r w:rsidR="00E3390B">
        <w:rPr>
          <w:rFonts w:ascii="Arial" w:hAnsi="Arial" w:cs="Arial"/>
          <w:sz w:val="22"/>
          <w:szCs w:val="22"/>
        </w:rPr>
        <w:t xml:space="preserve">began </w:t>
      </w:r>
      <w:r w:rsidRPr="0083060E">
        <w:rPr>
          <w:rFonts w:ascii="Arial" w:hAnsi="Arial" w:cs="Arial"/>
          <w:sz w:val="22"/>
          <w:szCs w:val="22"/>
        </w:rPr>
        <w:t>evaluating the safety and efficacy of AZD7442, an investigational long-acting antibody combination developed by AstraZeneca. It is being trialled in hospitalised patients</w:t>
      </w:r>
      <w:r w:rsidR="00747A11">
        <w:rPr>
          <w:rFonts w:ascii="Arial" w:hAnsi="Arial" w:cs="Arial"/>
          <w:sz w:val="22"/>
          <w:szCs w:val="22"/>
        </w:rPr>
        <w:t>, as</w:t>
      </w:r>
      <w:r w:rsidRPr="0083060E">
        <w:rPr>
          <w:rFonts w:ascii="Arial" w:hAnsi="Arial" w:cs="Arial"/>
          <w:sz w:val="22"/>
          <w:szCs w:val="22"/>
        </w:rPr>
        <w:t xml:space="preserve"> part of ACTIV-3, sponsored by the US National Institute of Allergy and Infectious Diseases</w:t>
      </w:r>
      <w:r w:rsidR="000F5DA8">
        <w:rPr>
          <w:rFonts w:ascii="Arial" w:hAnsi="Arial" w:cs="Arial"/>
          <w:sz w:val="22"/>
          <w:szCs w:val="22"/>
        </w:rPr>
        <w:t>.</w:t>
      </w:r>
      <w:r w:rsidRPr="0083060E">
        <w:rPr>
          <w:rStyle w:val="FootnoteReference"/>
          <w:rFonts w:ascii="Arial" w:hAnsi="Arial" w:cs="Arial"/>
          <w:sz w:val="22"/>
          <w:szCs w:val="22"/>
        </w:rPr>
        <w:footnoteReference w:id="30"/>
      </w:r>
    </w:p>
    <w:p w:rsidR="002E07C7" w:rsidRPr="0083060E" w:rsidRDefault="002E07C7" w:rsidP="0083060E">
      <w:pPr>
        <w:pStyle w:val="PlainText"/>
        <w:numPr>
          <w:ilvl w:val="0"/>
          <w:numId w:val="5"/>
        </w:numPr>
        <w:rPr>
          <w:rFonts w:ascii="Arial" w:hAnsi="Arial" w:cs="Arial"/>
          <w:sz w:val="22"/>
          <w:szCs w:val="22"/>
        </w:rPr>
      </w:pPr>
      <w:r w:rsidRPr="0083060E">
        <w:rPr>
          <w:rFonts w:ascii="Arial" w:hAnsi="Arial" w:cs="Arial"/>
          <w:sz w:val="22"/>
          <w:szCs w:val="22"/>
        </w:rPr>
        <w:t xml:space="preserve">Abpro reported positive </w:t>
      </w:r>
      <w:r w:rsidR="000F5DA8">
        <w:rPr>
          <w:rFonts w:ascii="Arial" w:hAnsi="Arial" w:cs="Arial"/>
          <w:sz w:val="22"/>
          <w:szCs w:val="22"/>
        </w:rPr>
        <w:t>p</w:t>
      </w:r>
      <w:r w:rsidRPr="0083060E">
        <w:rPr>
          <w:rFonts w:ascii="Arial" w:hAnsi="Arial" w:cs="Arial"/>
          <w:sz w:val="22"/>
          <w:szCs w:val="22"/>
        </w:rPr>
        <w:t>hase</w:t>
      </w:r>
      <w:r w:rsidR="000F5DA8">
        <w:rPr>
          <w:rFonts w:ascii="Arial" w:hAnsi="Arial" w:cs="Arial"/>
          <w:sz w:val="22"/>
          <w:szCs w:val="22"/>
        </w:rPr>
        <w:t xml:space="preserve"> 1</w:t>
      </w:r>
      <w:r w:rsidRPr="0083060E">
        <w:rPr>
          <w:rFonts w:ascii="Arial" w:hAnsi="Arial" w:cs="Arial"/>
          <w:sz w:val="22"/>
          <w:szCs w:val="22"/>
        </w:rPr>
        <w:t xml:space="preserve"> data indicating a good safety and pharmacokinetic profile for its antibody therapeutic, ABP 300</w:t>
      </w:r>
      <w:r w:rsidR="000F5DA8">
        <w:rPr>
          <w:rFonts w:ascii="Arial" w:hAnsi="Arial" w:cs="Arial"/>
          <w:sz w:val="22"/>
          <w:szCs w:val="22"/>
        </w:rPr>
        <w:t>.</w:t>
      </w:r>
      <w:r w:rsidRPr="0083060E">
        <w:rPr>
          <w:rStyle w:val="FootnoteReference"/>
          <w:rFonts w:ascii="Arial" w:hAnsi="Arial" w:cs="Arial"/>
          <w:sz w:val="22"/>
          <w:szCs w:val="22"/>
        </w:rPr>
        <w:footnoteReference w:id="31"/>
      </w:r>
    </w:p>
    <w:p w:rsidR="00365914" w:rsidRPr="0083060E" w:rsidRDefault="00365914" w:rsidP="0083060E">
      <w:pPr>
        <w:pStyle w:val="NormalWeb"/>
        <w:numPr>
          <w:ilvl w:val="0"/>
          <w:numId w:val="5"/>
        </w:numPr>
        <w:rPr>
          <w:rFonts w:ascii="Arial" w:hAnsi="Arial" w:cs="Arial"/>
          <w:sz w:val="22"/>
          <w:szCs w:val="22"/>
        </w:rPr>
      </w:pPr>
      <w:r w:rsidRPr="00E6742A">
        <w:rPr>
          <w:rFonts w:ascii="Arial" w:hAnsi="Arial" w:cs="Arial"/>
          <w:sz w:val="22"/>
          <w:szCs w:val="22"/>
        </w:rPr>
        <w:t>Eli Lilly, Vir Biotechnology</w:t>
      </w:r>
      <w:r w:rsidRPr="0083060E">
        <w:rPr>
          <w:rFonts w:ascii="Arial" w:hAnsi="Arial" w:cs="Arial"/>
          <w:sz w:val="22"/>
          <w:szCs w:val="22"/>
        </w:rPr>
        <w:t>, and GlaxoSmithKline announced their collaboration to evaluate a combination of two COVID-19 therapies in low-risk patients with mild to moderate COVID-19. Lilly has expanded its continuing BLAZE-4 trial</w:t>
      </w:r>
      <w:r w:rsidR="006308E5">
        <w:rPr>
          <w:rFonts w:ascii="Arial" w:hAnsi="Arial" w:cs="Arial"/>
          <w:sz w:val="22"/>
          <w:szCs w:val="22"/>
        </w:rPr>
        <w:t xml:space="preserve"> of </w:t>
      </w:r>
      <w:r w:rsidR="006308E5" w:rsidRPr="0083060E">
        <w:rPr>
          <w:rFonts w:ascii="Arial" w:hAnsi="Arial" w:cs="Arial"/>
          <w:sz w:val="22"/>
          <w:szCs w:val="22"/>
        </w:rPr>
        <w:t>two neutrali</w:t>
      </w:r>
      <w:r w:rsidR="00D30F3F">
        <w:rPr>
          <w:rFonts w:ascii="Arial" w:hAnsi="Arial" w:cs="Arial"/>
          <w:sz w:val="22"/>
          <w:szCs w:val="22"/>
        </w:rPr>
        <w:t>s</w:t>
      </w:r>
      <w:r w:rsidR="006308E5" w:rsidRPr="0083060E">
        <w:rPr>
          <w:rFonts w:ascii="Arial" w:hAnsi="Arial" w:cs="Arial"/>
          <w:sz w:val="22"/>
          <w:szCs w:val="22"/>
        </w:rPr>
        <w:t>ing antibodies that bind to different epitopes of the SARS-CoV-2 spike protein</w:t>
      </w:r>
      <w:r w:rsidR="006308E5">
        <w:rPr>
          <w:rFonts w:ascii="Arial" w:hAnsi="Arial" w:cs="Arial"/>
          <w:sz w:val="22"/>
          <w:szCs w:val="22"/>
        </w:rPr>
        <w:t xml:space="preserve">: </w:t>
      </w:r>
      <w:r w:rsidRPr="0083060E">
        <w:rPr>
          <w:rFonts w:ascii="Arial" w:hAnsi="Arial" w:cs="Arial"/>
          <w:sz w:val="22"/>
          <w:szCs w:val="22"/>
        </w:rPr>
        <w:t xml:space="preserve">bamlanivimab (LY-CoV555) 700mg </w:t>
      </w:r>
      <w:r w:rsidR="000F5DA8">
        <w:rPr>
          <w:rFonts w:ascii="Arial" w:hAnsi="Arial" w:cs="Arial"/>
          <w:sz w:val="22"/>
          <w:szCs w:val="22"/>
        </w:rPr>
        <w:t>and</w:t>
      </w:r>
      <w:r w:rsidRPr="0083060E">
        <w:rPr>
          <w:rFonts w:ascii="Arial" w:hAnsi="Arial" w:cs="Arial"/>
          <w:sz w:val="22"/>
          <w:szCs w:val="22"/>
        </w:rPr>
        <w:t>VIR-7831 (also known as GSK4182136) 500mg</w:t>
      </w:r>
      <w:r w:rsidR="006308E5">
        <w:rPr>
          <w:rFonts w:ascii="Arial" w:hAnsi="Arial" w:cs="Arial"/>
          <w:sz w:val="22"/>
          <w:szCs w:val="22"/>
        </w:rPr>
        <w:t>.</w:t>
      </w:r>
      <w:r w:rsidRPr="0083060E">
        <w:rPr>
          <w:rStyle w:val="FootnoteReference"/>
          <w:rFonts w:ascii="Arial" w:hAnsi="Arial" w:cs="Arial"/>
          <w:sz w:val="22"/>
          <w:szCs w:val="22"/>
        </w:rPr>
        <w:footnoteReference w:id="32"/>
      </w:r>
    </w:p>
    <w:p w:rsidR="00365914" w:rsidRPr="0083060E" w:rsidRDefault="00365914" w:rsidP="0083060E">
      <w:pPr>
        <w:pStyle w:val="PlainText"/>
        <w:numPr>
          <w:ilvl w:val="0"/>
          <w:numId w:val="5"/>
        </w:numPr>
        <w:rPr>
          <w:rFonts w:ascii="Arial" w:hAnsi="Arial" w:cs="Arial"/>
          <w:sz w:val="22"/>
          <w:szCs w:val="22"/>
        </w:rPr>
      </w:pPr>
      <w:r w:rsidRPr="0083060E">
        <w:rPr>
          <w:rFonts w:ascii="Arial" w:hAnsi="Arial" w:cs="Arial"/>
          <w:sz w:val="22"/>
          <w:szCs w:val="22"/>
        </w:rPr>
        <w:t>Bristol Myers Squibb has acquired world rights to two early-stage antibodies discovered by Rockefeller University</w:t>
      </w:r>
      <w:r w:rsidR="006308E5">
        <w:rPr>
          <w:rFonts w:ascii="Arial" w:hAnsi="Arial" w:cs="Arial"/>
          <w:sz w:val="22"/>
          <w:szCs w:val="22"/>
        </w:rPr>
        <w:t>.</w:t>
      </w:r>
      <w:r w:rsidRPr="0083060E">
        <w:rPr>
          <w:rStyle w:val="FootnoteReference"/>
          <w:rFonts w:ascii="Arial" w:hAnsi="Arial" w:cs="Arial"/>
          <w:sz w:val="22"/>
          <w:szCs w:val="22"/>
        </w:rPr>
        <w:footnoteReference w:id="33"/>
      </w:r>
      <w:r w:rsidRPr="0083060E">
        <w:rPr>
          <w:rFonts w:ascii="Arial" w:hAnsi="Arial" w:cs="Arial"/>
          <w:sz w:val="22"/>
          <w:szCs w:val="22"/>
        </w:rPr>
        <w:t xml:space="preserve"> </w:t>
      </w:r>
    </w:p>
    <w:p w:rsidR="00365914" w:rsidRPr="0083060E" w:rsidRDefault="00365914" w:rsidP="0083060E">
      <w:pPr>
        <w:pStyle w:val="PlainText"/>
        <w:numPr>
          <w:ilvl w:val="0"/>
          <w:numId w:val="5"/>
        </w:numPr>
        <w:rPr>
          <w:rFonts w:ascii="Arial" w:hAnsi="Arial" w:cs="Arial"/>
          <w:sz w:val="22"/>
          <w:szCs w:val="22"/>
        </w:rPr>
      </w:pPr>
      <w:r w:rsidRPr="0083060E">
        <w:rPr>
          <w:rFonts w:ascii="Arial" w:hAnsi="Arial" w:cs="Arial"/>
          <w:sz w:val="22"/>
          <w:szCs w:val="22"/>
        </w:rPr>
        <w:t>Regeneron announced that its own scientists</w:t>
      </w:r>
      <w:r w:rsidR="00662077">
        <w:rPr>
          <w:rFonts w:ascii="Arial" w:hAnsi="Arial" w:cs="Arial"/>
          <w:sz w:val="22"/>
          <w:szCs w:val="22"/>
        </w:rPr>
        <w:t>,</w:t>
      </w:r>
      <w:r w:rsidRPr="0083060E">
        <w:rPr>
          <w:rFonts w:ascii="Arial" w:hAnsi="Arial" w:cs="Arial"/>
          <w:sz w:val="22"/>
          <w:szCs w:val="22"/>
        </w:rPr>
        <w:t xml:space="preserve"> </w:t>
      </w:r>
      <w:r w:rsidR="00AA5F92">
        <w:rPr>
          <w:rFonts w:ascii="Arial" w:hAnsi="Arial" w:cs="Arial"/>
          <w:sz w:val="22"/>
          <w:szCs w:val="22"/>
        </w:rPr>
        <w:t>along with</w:t>
      </w:r>
      <w:r w:rsidRPr="0083060E">
        <w:rPr>
          <w:rFonts w:ascii="Arial" w:hAnsi="Arial" w:cs="Arial"/>
          <w:sz w:val="22"/>
          <w:szCs w:val="22"/>
        </w:rPr>
        <w:t xml:space="preserve"> researchers at Columbia University</w:t>
      </w:r>
      <w:r w:rsidR="00662077">
        <w:rPr>
          <w:rFonts w:ascii="Arial" w:hAnsi="Arial" w:cs="Arial"/>
          <w:sz w:val="22"/>
          <w:szCs w:val="22"/>
        </w:rPr>
        <w:t>,</w:t>
      </w:r>
      <w:r w:rsidRPr="0083060E">
        <w:rPr>
          <w:rFonts w:ascii="Arial" w:hAnsi="Arial" w:cs="Arial"/>
          <w:sz w:val="22"/>
          <w:szCs w:val="22"/>
        </w:rPr>
        <w:t xml:space="preserve"> have independently confirmed that its antibody cocktail REGEN-COV</w:t>
      </w:r>
      <w:r w:rsidRPr="0083060E">
        <w:rPr>
          <w:rFonts w:ascii="Arial" w:hAnsi="Arial" w:cs="Arial"/>
          <w:sz w:val="22"/>
          <w:szCs w:val="22"/>
          <w:vertAlign w:val="superscript"/>
        </w:rPr>
        <w:t>TM</w:t>
      </w:r>
      <w:r w:rsidRPr="0083060E">
        <w:rPr>
          <w:rFonts w:ascii="Arial" w:hAnsi="Arial" w:cs="Arial"/>
          <w:sz w:val="22"/>
          <w:szCs w:val="22"/>
        </w:rPr>
        <w:t xml:space="preserve"> (casirivimab and imdevimab) successfully neutralizes the circulating SARS-CoV-2 </w:t>
      </w:r>
      <w:r w:rsidRPr="0083060E">
        <w:rPr>
          <w:rFonts w:ascii="Arial" w:hAnsi="Arial" w:cs="Arial"/>
          <w:sz w:val="22"/>
          <w:szCs w:val="22"/>
        </w:rPr>
        <w:lastRenderedPageBreak/>
        <w:t xml:space="preserve">variants identified in the UK (B.1.1.7) and </w:t>
      </w:r>
      <w:r w:rsidR="003557A6">
        <w:rPr>
          <w:rFonts w:ascii="Arial" w:hAnsi="Arial" w:cs="Arial"/>
          <w:sz w:val="22"/>
          <w:szCs w:val="22"/>
        </w:rPr>
        <w:t xml:space="preserve">in </w:t>
      </w:r>
      <w:r w:rsidRPr="0083060E">
        <w:rPr>
          <w:rFonts w:ascii="Arial" w:hAnsi="Arial" w:cs="Arial"/>
          <w:sz w:val="22"/>
          <w:szCs w:val="22"/>
        </w:rPr>
        <w:t>South Africa (B.1.351)</w:t>
      </w:r>
      <w:r w:rsidR="006308E5">
        <w:rPr>
          <w:rFonts w:ascii="Arial" w:hAnsi="Arial" w:cs="Arial"/>
          <w:sz w:val="22"/>
          <w:szCs w:val="22"/>
        </w:rPr>
        <w:t>.</w:t>
      </w:r>
      <w:r w:rsidRPr="0083060E">
        <w:rPr>
          <w:rStyle w:val="FootnoteReference"/>
          <w:rFonts w:ascii="Arial" w:hAnsi="Arial" w:cs="Arial"/>
          <w:sz w:val="22"/>
          <w:szCs w:val="22"/>
        </w:rPr>
        <w:footnoteReference w:id="34"/>
      </w:r>
      <w:r w:rsidRPr="0083060E">
        <w:rPr>
          <w:rFonts w:ascii="Arial" w:hAnsi="Arial" w:cs="Arial"/>
          <w:sz w:val="22"/>
          <w:szCs w:val="22"/>
        </w:rPr>
        <w:t xml:space="preserve"> The European Medicines Agency has begun a rolling review of Regeneron’s antibody</w:t>
      </w:r>
      <w:r w:rsidR="006308E5">
        <w:rPr>
          <w:rFonts w:ascii="Arial" w:hAnsi="Arial" w:cs="Arial"/>
          <w:sz w:val="22"/>
          <w:szCs w:val="22"/>
        </w:rPr>
        <w:t>.</w:t>
      </w:r>
      <w:r w:rsidRPr="0083060E">
        <w:rPr>
          <w:rStyle w:val="FootnoteReference"/>
          <w:rFonts w:ascii="Arial" w:hAnsi="Arial" w:cs="Arial"/>
          <w:sz w:val="22"/>
          <w:szCs w:val="22"/>
        </w:rPr>
        <w:footnoteReference w:id="35"/>
      </w:r>
    </w:p>
    <w:p w:rsidR="00365914" w:rsidRPr="0083060E" w:rsidRDefault="00365914" w:rsidP="0083060E">
      <w:pPr>
        <w:pStyle w:val="PlainText"/>
        <w:numPr>
          <w:ilvl w:val="0"/>
          <w:numId w:val="5"/>
        </w:numPr>
        <w:rPr>
          <w:rFonts w:ascii="Arial" w:hAnsi="Arial" w:cs="Arial"/>
          <w:sz w:val="22"/>
          <w:szCs w:val="22"/>
        </w:rPr>
      </w:pPr>
      <w:r w:rsidRPr="0083060E">
        <w:rPr>
          <w:rFonts w:ascii="Arial" w:hAnsi="Arial" w:cs="Arial"/>
          <w:sz w:val="22"/>
          <w:szCs w:val="22"/>
        </w:rPr>
        <w:t>A report</w:t>
      </w:r>
      <w:r w:rsidRPr="0083060E">
        <w:rPr>
          <w:rStyle w:val="FootnoteReference"/>
          <w:rFonts w:ascii="Arial" w:hAnsi="Arial" w:cs="Arial"/>
          <w:sz w:val="22"/>
          <w:szCs w:val="22"/>
        </w:rPr>
        <w:footnoteReference w:id="36"/>
      </w:r>
      <w:r w:rsidRPr="0083060E">
        <w:rPr>
          <w:rFonts w:ascii="Arial" w:hAnsi="Arial" w:cs="Arial"/>
          <w:sz w:val="22"/>
          <w:szCs w:val="22"/>
        </w:rPr>
        <w:t xml:space="preserve"> (not yet peer reviewed) suggests that a mutant strain of the virus, SARS-CoV-2 501Y.V2, escapes neutralisation by three classes of therapeutically relevant monoclonal antibodies</w:t>
      </w:r>
      <w:r w:rsidR="00780210">
        <w:rPr>
          <w:rFonts w:ascii="Arial" w:hAnsi="Arial" w:cs="Arial"/>
          <w:sz w:val="22"/>
          <w:szCs w:val="22"/>
        </w:rPr>
        <w:t xml:space="preserve"> and </w:t>
      </w:r>
      <w:r w:rsidRPr="0083060E">
        <w:rPr>
          <w:rFonts w:ascii="Arial" w:hAnsi="Arial" w:cs="Arial"/>
          <w:sz w:val="22"/>
          <w:szCs w:val="22"/>
        </w:rPr>
        <w:t>from neutralising antibodies in COVID-19 convalescent plasma from South African donors</w:t>
      </w:r>
      <w:r w:rsidR="00780210">
        <w:rPr>
          <w:rFonts w:ascii="Arial" w:hAnsi="Arial" w:cs="Arial"/>
          <w:sz w:val="22"/>
          <w:szCs w:val="22"/>
        </w:rPr>
        <w:t>.</w:t>
      </w:r>
      <w:r w:rsidRPr="0083060E">
        <w:rPr>
          <w:rStyle w:val="FootnoteReference"/>
          <w:rFonts w:ascii="Arial" w:hAnsi="Arial" w:cs="Arial"/>
          <w:sz w:val="22"/>
          <w:szCs w:val="22"/>
        </w:rPr>
        <w:footnoteReference w:id="37"/>
      </w:r>
    </w:p>
    <w:p w:rsidR="004F0EA7" w:rsidRPr="0083060E" w:rsidRDefault="00365914" w:rsidP="0083060E">
      <w:pPr>
        <w:pStyle w:val="NormalWeb"/>
        <w:numPr>
          <w:ilvl w:val="0"/>
          <w:numId w:val="5"/>
        </w:numPr>
        <w:rPr>
          <w:rFonts w:ascii="Arial" w:hAnsi="Arial" w:cs="Arial"/>
          <w:sz w:val="22"/>
          <w:szCs w:val="22"/>
        </w:rPr>
      </w:pPr>
      <w:r w:rsidRPr="0083060E">
        <w:rPr>
          <w:rFonts w:ascii="Arial" w:hAnsi="Arial" w:cs="Arial"/>
          <w:sz w:val="22"/>
          <w:szCs w:val="22"/>
        </w:rPr>
        <w:t>Achilles Vaccines, based in Italy, announced the development of a novel monoclonal antibo</w:t>
      </w:r>
      <w:r w:rsidR="00407E56">
        <w:rPr>
          <w:rFonts w:ascii="Arial" w:hAnsi="Arial" w:cs="Arial"/>
          <w:sz w:val="22"/>
          <w:szCs w:val="22"/>
        </w:rPr>
        <w:t xml:space="preserve">dy </w:t>
      </w:r>
      <w:r w:rsidRPr="0083060E">
        <w:rPr>
          <w:rFonts w:ascii="Arial" w:hAnsi="Arial" w:cs="Arial"/>
          <w:sz w:val="22"/>
          <w:szCs w:val="22"/>
        </w:rPr>
        <w:t>to treat COVID-19</w:t>
      </w:r>
      <w:r w:rsidR="00780210">
        <w:rPr>
          <w:rFonts w:ascii="Arial" w:hAnsi="Arial" w:cs="Arial"/>
          <w:sz w:val="22"/>
          <w:szCs w:val="22"/>
        </w:rPr>
        <w:t>.</w:t>
      </w:r>
      <w:r w:rsidRPr="0083060E">
        <w:rPr>
          <w:rStyle w:val="FootnoteReference"/>
          <w:rFonts w:ascii="Arial" w:hAnsi="Arial" w:cs="Arial"/>
          <w:sz w:val="22"/>
          <w:szCs w:val="22"/>
        </w:rPr>
        <w:footnoteReference w:id="38"/>
      </w:r>
    </w:p>
    <w:p w:rsidR="004B4CEB" w:rsidRPr="004B4CEB" w:rsidRDefault="00D060EF" w:rsidP="0091115D">
      <w:pPr>
        <w:pStyle w:val="Heading1"/>
        <w:rPr>
          <w:rStyle w:val="Emphasis"/>
          <w:rFonts w:ascii="Arial" w:hAnsi="Arial" w:cs="Arial"/>
          <w:b w:val="0"/>
          <w:color w:val="auto"/>
          <w:sz w:val="22"/>
          <w:szCs w:val="22"/>
        </w:rPr>
      </w:pPr>
      <w:bookmarkStart w:id="11" w:name="_Toc66800851"/>
      <w:r>
        <w:t>4.</w:t>
      </w:r>
      <w:r w:rsidR="007F055D">
        <w:t xml:space="preserve"> Variant strains of COVID-19</w:t>
      </w:r>
      <w:bookmarkEnd w:id="11"/>
    </w:p>
    <w:p w:rsidR="004E6914" w:rsidRPr="00720CC6" w:rsidRDefault="004E6914" w:rsidP="004E6914">
      <w:pPr>
        <w:pStyle w:val="NormalWeb"/>
        <w:numPr>
          <w:ilvl w:val="0"/>
          <w:numId w:val="4"/>
        </w:numPr>
        <w:rPr>
          <w:rFonts w:ascii="Arial" w:hAnsi="Arial" w:cs="Arial"/>
          <w:b/>
          <w:bCs/>
          <w:color w:val="7030A0"/>
          <w:sz w:val="22"/>
          <w:szCs w:val="22"/>
        </w:rPr>
      </w:pPr>
      <w:r w:rsidRPr="00720CC6">
        <w:rPr>
          <w:rFonts w:ascii="Arial" w:hAnsi="Arial" w:cs="Arial"/>
          <w:color w:val="222222"/>
          <w:sz w:val="22"/>
          <w:szCs w:val="22"/>
        </w:rPr>
        <w:t xml:space="preserve">The European Union </w:t>
      </w:r>
      <w:r w:rsidR="00132151">
        <w:rPr>
          <w:rFonts w:ascii="Arial" w:hAnsi="Arial" w:cs="Arial"/>
          <w:color w:val="222222"/>
          <w:sz w:val="22"/>
          <w:szCs w:val="22"/>
        </w:rPr>
        <w:t xml:space="preserve">(EU) </w:t>
      </w:r>
      <w:r w:rsidRPr="00720CC6">
        <w:rPr>
          <w:rFonts w:ascii="Arial" w:hAnsi="Arial" w:cs="Arial"/>
          <w:color w:val="222222"/>
          <w:sz w:val="22"/>
          <w:szCs w:val="22"/>
        </w:rPr>
        <w:t>is reportedly adding clauses to vaccine contracts requir</w:t>
      </w:r>
      <w:r w:rsidR="007C2289">
        <w:rPr>
          <w:rFonts w:ascii="Arial" w:hAnsi="Arial" w:cs="Arial"/>
          <w:color w:val="222222"/>
          <w:sz w:val="22"/>
          <w:szCs w:val="22"/>
        </w:rPr>
        <w:t>ing vaccine makers to</w:t>
      </w:r>
      <w:r w:rsidRPr="00720CC6">
        <w:rPr>
          <w:rFonts w:ascii="Arial" w:hAnsi="Arial" w:cs="Arial"/>
          <w:color w:val="222222"/>
          <w:sz w:val="22"/>
          <w:szCs w:val="22"/>
        </w:rPr>
        <w:t xml:space="preserve"> supply doses that protect against emerging variants</w:t>
      </w:r>
      <w:r w:rsidR="007C2289">
        <w:rPr>
          <w:rFonts w:ascii="Arial" w:hAnsi="Arial" w:cs="Arial"/>
          <w:color w:val="222222"/>
          <w:sz w:val="22"/>
          <w:szCs w:val="22"/>
        </w:rPr>
        <w:t>.</w:t>
      </w:r>
      <w:r w:rsidRPr="00720CC6">
        <w:rPr>
          <w:rStyle w:val="FootnoteReference"/>
          <w:rFonts w:ascii="Arial" w:hAnsi="Arial" w:cs="Arial"/>
          <w:color w:val="222222"/>
          <w:sz w:val="22"/>
          <w:szCs w:val="22"/>
        </w:rPr>
        <w:footnoteReference w:id="39"/>
      </w:r>
      <w:r w:rsidRPr="00720CC6">
        <w:rPr>
          <w:rFonts w:ascii="Arial" w:hAnsi="Arial" w:cs="Arial"/>
          <w:sz w:val="22"/>
          <w:szCs w:val="22"/>
        </w:rPr>
        <w:t xml:space="preserve">, </w:t>
      </w:r>
      <w:r w:rsidR="0046334C">
        <w:rPr>
          <w:rFonts w:ascii="Arial" w:hAnsi="Arial" w:cs="Arial"/>
          <w:sz w:val="22"/>
          <w:szCs w:val="22"/>
        </w:rPr>
        <w:t xml:space="preserve">In </w:t>
      </w:r>
      <w:r w:rsidRPr="00720CC6">
        <w:rPr>
          <w:rFonts w:ascii="Arial" w:hAnsi="Arial" w:cs="Arial"/>
          <w:sz w:val="22"/>
          <w:szCs w:val="22"/>
        </w:rPr>
        <w:t>prepar</w:t>
      </w:r>
      <w:r w:rsidR="0046334C">
        <w:rPr>
          <w:rFonts w:ascii="Arial" w:hAnsi="Arial" w:cs="Arial"/>
          <w:sz w:val="22"/>
          <w:szCs w:val="22"/>
        </w:rPr>
        <w:t>ation</w:t>
      </w:r>
      <w:r w:rsidRPr="00720CC6">
        <w:rPr>
          <w:rFonts w:ascii="Arial" w:hAnsi="Arial" w:cs="Arial"/>
          <w:sz w:val="22"/>
          <w:szCs w:val="22"/>
        </w:rPr>
        <w:t xml:space="preserve"> for the next generation of vaccines that might be required</w:t>
      </w:r>
      <w:r w:rsidR="0046334C">
        <w:rPr>
          <w:rFonts w:ascii="Arial" w:hAnsi="Arial" w:cs="Arial"/>
          <w:sz w:val="22"/>
          <w:szCs w:val="22"/>
        </w:rPr>
        <w:t>, t</w:t>
      </w:r>
      <w:r w:rsidR="0046334C" w:rsidRPr="00720CC6">
        <w:rPr>
          <w:rFonts w:ascii="Arial" w:hAnsi="Arial" w:cs="Arial"/>
          <w:sz w:val="22"/>
          <w:szCs w:val="22"/>
        </w:rPr>
        <w:t>he EU has also begun a study of mutations in the SARS-CoV-2 virus</w:t>
      </w:r>
      <w:r w:rsidR="0046334C">
        <w:rPr>
          <w:rFonts w:ascii="Arial" w:hAnsi="Arial" w:cs="Arial"/>
          <w:sz w:val="22"/>
          <w:szCs w:val="22"/>
        </w:rPr>
        <w:t>.</w:t>
      </w:r>
      <w:r w:rsidR="0046334C" w:rsidRPr="00720CC6">
        <w:rPr>
          <w:rStyle w:val="FootnoteReference"/>
          <w:rFonts w:ascii="Arial" w:hAnsi="Arial" w:cs="Arial"/>
          <w:sz w:val="22"/>
          <w:szCs w:val="22"/>
        </w:rPr>
        <w:t xml:space="preserve"> </w:t>
      </w:r>
      <w:r w:rsidRPr="00720CC6">
        <w:rPr>
          <w:rStyle w:val="FootnoteReference"/>
          <w:rFonts w:ascii="Arial" w:hAnsi="Arial" w:cs="Arial"/>
          <w:sz w:val="22"/>
          <w:szCs w:val="22"/>
        </w:rPr>
        <w:footnoteReference w:id="40"/>
      </w:r>
      <w:r w:rsidRPr="00720CC6">
        <w:rPr>
          <w:rFonts w:ascii="Arial" w:hAnsi="Arial" w:cs="Arial"/>
          <w:sz w:val="22"/>
          <w:szCs w:val="22"/>
        </w:rPr>
        <w:t xml:space="preserve"> The EU’s medical regulator plans to speed up assessments of any COVID-19 vaccines modified to deal with variant strains</w:t>
      </w:r>
      <w:r w:rsidR="0046334C">
        <w:rPr>
          <w:rFonts w:ascii="Arial" w:hAnsi="Arial" w:cs="Arial"/>
          <w:sz w:val="22"/>
          <w:szCs w:val="22"/>
        </w:rPr>
        <w:t>.</w:t>
      </w:r>
      <w:r w:rsidRPr="00720CC6">
        <w:rPr>
          <w:rStyle w:val="FootnoteReference"/>
          <w:rFonts w:ascii="Arial" w:hAnsi="Arial" w:cs="Arial"/>
          <w:sz w:val="22"/>
          <w:szCs w:val="22"/>
        </w:rPr>
        <w:footnoteReference w:id="41"/>
      </w:r>
    </w:p>
    <w:p w:rsidR="004E6914" w:rsidRPr="00A2238A" w:rsidRDefault="004E6914" w:rsidP="004E6914">
      <w:pPr>
        <w:pStyle w:val="ListParagraph"/>
        <w:numPr>
          <w:ilvl w:val="0"/>
          <w:numId w:val="4"/>
        </w:numPr>
        <w:spacing w:before="100" w:beforeAutospacing="1" w:after="100" w:afterAutospacing="1"/>
        <w:rPr>
          <w:rFonts w:ascii="Arial" w:hAnsi="Arial" w:cs="Arial"/>
          <w:b/>
          <w:bCs/>
          <w:color w:val="7030A0"/>
          <w:sz w:val="22"/>
          <w:szCs w:val="22"/>
        </w:rPr>
      </w:pPr>
      <w:r w:rsidRPr="00720CC6">
        <w:rPr>
          <w:rFonts w:ascii="Arial" w:hAnsi="Arial" w:cs="Arial"/>
          <w:color w:val="222222"/>
          <w:sz w:val="22"/>
          <w:szCs w:val="22"/>
        </w:rPr>
        <w:t xml:space="preserve">Both the Pfizer and Moderna </w:t>
      </w:r>
      <w:r w:rsidR="009371F9">
        <w:rPr>
          <w:rFonts w:ascii="Arial" w:hAnsi="Arial" w:cs="Arial"/>
          <w:color w:val="222222"/>
          <w:sz w:val="22"/>
          <w:szCs w:val="22"/>
        </w:rPr>
        <w:t xml:space="preserve">vaccines </w:t>
      </w:r>
      <w:r w:rsidRPr="00720CC6">
        <w:rPr>
          <w:rFonts w:ascii="Arial" w:hAnsi="Arial" w:cs="Arial"/>
          <w:color w:val="222222"/>
          <w:sz w:val="22"/>
          <w:szCs w:val="22"/>
        </w:rPr>
        <w:t>have been shown to be less potent against variant viruses, and booster shots are being discussed as a way to prevent “breakthrough cases”</w:t>
      </w:r>
      <w:r w:rsidRPr="00720CC6">
        <w:rPr>
          <w:rStyle w:val="FootnoteReference"/>
          <w:rFonts w:ascii="Arial" w:hAnsi="Arial" w:cs="Arial"/>
          <w:color w:val="222222"/>
          <w:sz w:val="22"/>
          <w:szCs w:val="22"/>
        </w:rPr>
        <w:footnoteReference w:id="42"/>
      </w:r>
      <w:r w:rsidRPr="00720CC6">
        <w:rPr>
          <w:rFonts w:ascii="Arial" w:hAnsi="Arial" w:cs="Arial"/>
          <w:color w:val="222222"/>
          <w:sz w:val="22"/>
          <w:szCs w:val="22"/>
        </w:rPr>
        <w:t>.</w:t>
      </w:r>
    </w:p>
    <w:p w:rsidR="00A2238A" w:rsidRDefault="00B91939" w:rsidP="00A2238A">
      <w:pPr>
        <w:pStyle w:val="NormalWeb"/>
        <w:numPr>
          <w:ilvl w:val="0"/>
          <w:numId w:val="4"/>
        </w:numPr>
        <w:rPr>
          <w:rFonts w:ascii="Arial" w:hAnsi="Arial" w:cs="Arial"/>
          <w:sz w:val="22"/>
          <w:szCs w:val="22"/>
        </w:rPr>
      </w:pPr>
      <w:r>
        <w:rPr>
          <w:rFonts w:ascii="Arial" w:hAnsi="Arial" w:cs="Arial"/>
          <w:color w:val="000000"/>
          <w:sz w:val="22"/>
          <w:szCs w:val="22"/>
        </w:rPr>
        <w:t xml:space="preserve">A Cambridge immunologist </w:t>
      </w:r>
      <w:r w:rsidR="00A2238A" w:rsidRPr="00720CC6">
        <w:rPr>
          <w:rFonts w:ascii="Arial" w:hAnsi="Arial" w:cs="Arial"/>
          <w:color w:val="000000"/>
          <w:sz w:val="22"/>
          <w:szCs w:val="22"/>
        </w:rPr>
        <w:t>Sarah Caddy</w:t>
      </w:r>
      <w:r>
        <w:rPr>
          <w:rFonts w:ascii="Arial" w:hAnsi="Arial" w:cs="Arial"/>
          <w:color w:val="000000"/>
          <w:sz w:val="22"/>
          <w:szCs w:val="22"/>
        </w:rPr>
        <w:t>,</w:t>
      </w:r>
      <w:r w:rsidR="00A2238A" w:rsidRPr="00720CC6">
        <w:rPr>
          <w:rFonts w:ascii="Arial" w:hAnsi="Arial" w:cs="Arial"/>
          <w:color w:val="000000"/>
          <w:sz w:val="22"/>
          <w:szCs w:val="22"/>
        </w:rPr>
        <w:t xml:space="preserve"> </w:t>
      </w:r>
      <w:r>
        <w:rPr>
          <w:rFonts w:ascii="Arial" w:hAnsi="Arial" w:cs="Arial"/>
          <w:color w:val="000000"/>
          <w:sz w:val="22"/>
          <w:szCs w:val="22"/>
        </w:rPr>
        <w:t xml:space="preserve">in a </w:t>
      </w:r>
      <w:r w:rsidR="00A2238A" w:rsidRPr="00720CC6">
        <w:rPr>
          <w:rFonts w:ascii="Arial" w:hAnsi="Arial" w:cs="Arial"/>
          <w:color w:val="000000"/>
          <w:sz w:val="22"/>
          <w:szCs w:val="22"/>
        </w:rPr>
        <w:t>discussi</w:t>
      </w:r>
      <w:r>
        <w:rPr>
          <w:rFonts w:ascii="Arial" w:hAnsi="Arial" w:cs="Arial"/>
          <w:color w:val="000000"/>
          <w:sz w:val="22"/>
          <w:szCs w:val="22"/>
        </w:rPr>
        <w:t>on</w:t>
      </w:r>
      <w:r w:rsidR="00A2238A" w:rsidRPr="00720CC6">
        <w:rPr>
          <w:rFonts w:ascii="Arial" w:hAnsi="Arial" w:cs="Arial"/>
          <w:color w:val="000000"/>
          <w:sz w:val="22"/>
          <w:szCs w:val="22"/>
        </w:rPr>
        <w:t xml:space="preserve"> </w:t>
      </w:r>
      <w:r>
        <w:rPr>
          <w:rFonts w:ascii="Arial" w:hAnsi="Arial" w:cs="Arial"/>
          <w:color w:val="000000"/>
          <w:sz w:val="22"/>
          <w:szCs w:val="22"/>
        </w:rPr>
        <w:t xml:space="preserve">about </w:t>
      </w:r>
      <w:r w:rsidR="00A2238A" w:rsidRPr="00720CC6">
        <w:rPr>
          <w:rFonts w:ascii="Arial" w:hAnsi="Arial" w:cs="Arial"/>
          <w:color w:val="000000"/>
          <w:sz w:val="22"/>
          <w:szCs w:val="22"/>
        </w:rPr>
        <w:t xml:space="preserve">the possible redesign of vaccines to deal with emerging strains, said of mRNA vaccines: </w:t>
      </w:r>
      <w:r w:rsidR="00A2238A" w:rsidRPr="00720CC6">
        <w:rPr>
          <w:rFonts w:ascii="Arial" w:hAnsi="Arial" w:cs="Arial"/>
          <w:sz w:val="22"/>
          <w:szCs w:val="22"/>
        </w:rPr>
        <w:t>“They are using chemically synthesized mRNA. There’s no cells needed, so it is so much quicker to make and then purify.”</w:t>
      </w:r>
      <w:r w:rsidR="00A2238A" w:rsidRPr="00720CC6">
        <w:rPr>
          <w:rStyle w:val="FootnoteReference"/>
          <w:rFonts w:ascii="Arial" w:hAnsi="Arial" w:cs="Arial"/>
          <w:sz w:val="22"/>
          <w:szCs w:val="22"/>
        </w:rPr>
        <w:footnoteReference w:id="43"/>
      </w:r>
    </w:p>
    <w:p w:rsidR="00A42137" w:rsidRPr="00A42137" w:rsidRDefault="00A42137" w:rsidP="00A42137">
      <w:pPr>
        <w:pStyle w:val="ListParagraph"/>
        <w:numPr>
          <w:ilvl w:val="0"/>
          <w:numId w:val="4"/>
        </w:numPr>
        <w:rPr>
          <w:rFonts w:ascii="Arial" w:hAnsi="Arial" w:cs="Arial"/>
          <w:sz w:val="22"/>
          <w:szCs w:val="22"/>
        </w:rPr>
      </w:pPr>
      <w:r w:rsidRPr="00720CC6">
        <w:rPr>
          <w:rFonts w:ascii="Arial" w:hAnsi="Arial" w:cs="Arial"/>
          <w:sz w:val="22"/>
          <w:szCs w:val="22"/>
        </w:rPr>
        <w:t>Worldwide, there is recognition that the emergence of mutant strains is increasing the possibility of reinfection.</w:t>
      </w:r>
      <w:r w:rsidRPr="00720CC6">
        <w:rPr>
          <w:rStyle w:val="FootnoteReference"/>
          <w:rFonts w:ascii="Arial" w:hAnsi="Arial" w:cs="Arial"/>
          <w:sz w:val="22"/>
          <w:szCs w:val="22"/>
        </w:rPr>
        <w:footnoteReference w:id="44"/>
      </w:r>
    </w:p>
    <w:p w:rsidR="004E6914" w:rsidRPr="000C03E8" w:rsidRDefault="00865F11" w:rsidP="008E6DF4">
      <w:pPr>
        <w:pStyle w:val="ListParagraph"/>
        <w:numPr>
          <w:ilvl w:val="0"/>
          <w:numId w:val="4"/>
        </w:numPr>
        <w:rPr>
          <w:rFonts w:ascii="Arial" w:hAnsi="Arial" w:cs="Arial"/>
          <w:b/>
          <w:bCs/>
          <w:color w:val="7030A0"/>
          <w:sz w:val="22"/>
          <w:szCs w:val="22"/>
        </w:rPr>
      </w:pPr>
      <w:r w:rsidRPr="000C03E8">
        <w:rPr>
          <w:rFonts w:ascii="Arial" w:hAnsi="Arial" w:cs="Arial"/>
          <w:sz w:val="22"/>
          <w:szCs w:val="22"/>
        </w:rPr>
        <w:t xml:space="preserve">Experience in Brazil </w:t>
      </w:r>
      <w:r w:rsidR="00C67EA7">
        <w:rPr>
          <w:rFonts w:ascii="Arial" w:hAnsi="Arial" w:cs="Arial"/>
          <w:sz w:val="22"/>
          <w:szCs w:val="22"/>
        </w:rPr>
        <w:t xml:space="preserve">has shown </w:t>
      </w:r>
      <w:r w:rsidRPr="000C03E8">
        <w:rPr>
          <w:rFonts w:ascii="Arial" w:hAnsi="Arial" w:cs="Arial"/>
          <w:sz w:val="22"/>
          <w:szCs w:val="22"/>
        </w:rPr>
        <w:t>that a severe first wave of the pandemic did not provide herd immunity to withstand a second wave, probably caused by a variant.</w:t>
      </w:r>
      <w:r w:rsidRPr="00720CC6">
        <w:rPr>
          <w:rStyle w:val="FootnoteReference"/>
          <w:rFonts w:ascii="Arial" w:hAnsi="Arial" w:cs="Arial"/>
          <w:sz w:val="22"/>
          <w:szCs w:val="22"/>
        </w:rPr>
        <w:footnoteReference w:id="45"/>
      </w:r>
      <w:r w:rsidR="000C03E8" w:rsidRPr="000C03E8">
        <w:rPr>
          <w:rFonts w:ascii="Arial" w:hAnsi="Arial" w:cs="Arial"/>
          <w:sz w:val="22"/>
          <w:szCs w:val="22"/>
        </w:rPr>
        <w:t xml:space="preserve"> </w:t>
      </w:r>
      <w:r w:rsidR="004E6914" w:rsidRPr="000C03E8">
        <w:rPr>
          <w:rFonts w:ascii="Arial" w:hAnsi="Arial" w:cs="Arial"/>
          <w:sz w:val="22"/>
          <w:szCs w:val="22"/>
        </w:rPr>
        <w:lastRenderedPageBreak/>
        <w:t>Brazil’s health minister said a variant strain found in the Amazon was three times more contagious than the first strain experienced in the country</w:t>
      </w:r>
      <w:r w:rsidR="00C67EA7">
        <w:rPr>
          <w:rFonts w:ascii="Arial" w:hAnsi="Arial" w:cs="Arial"/>
          <w:sz w:val="22"/>
          <w:szCs w:val="22"/>
        </w:rPr>
        <w:t>.</w:t>
      </w:r>
      <w:r w:rsidR="004E6914" w:rsidRPr="00720CC6">
        <w:rPr>
          <w:rStyle w:val="FootnoteReference"/>
          <w:rFonts w:ascii="Arial" w:hAnsi="Arial" w:cs="Arial"/>
          <w:sz w:val="22"/>
          <w:szCs w:val="22"/>
        </w:rPr>
        <w:footnoteReference w:id="46"/>
      </w:r>
    </w:p>
    <w:p w:rsidR="004E6914" w:rsidRPr="00720CC6" w:rsidRDefault="004E6914" w:rsidP="004E6914">
      <w:pPr>
        <w:pStyle w:val="NormalWeb"/>
        <w:numPr>
          <w:ilvl w:val="0"/>
          <w:numId w:val="4"/>
        </w:numPr>
        <w:rPr>
          <w:rFonts w:ascii="Arial" w:hAnsi="Arial" w:cs="Arial"/>
          <w:sz w:val="22"/>
          <w:szCs w:val="22"/>
        </w:rPr>
      </w:pPr>
      <w:r w:rsidRPr="00720CC6">
        <w:rPr>
          <w:rFonts w:ascii="Arial" w:hAnsi="Arial" w:cs="Arial"/>
          <w:sz w:val="22"/>
          <w:szCs w:val="22"/>
        </w:rPr>
        <w:t>Sinovac</w:t>
      </w:r>
      <w:r w:rsidR="00897179">
        <w:rPr>
          <w:rFonts w:ascii="Arial" w:hAnsi="Arial" w:cs="Arial"/>
          <w:sz w:val="22"/>
          <w:szCs w:val="22"/>
        </w:rPr>
        <w:t>’s</w:t>
      </w:r>
      <w:r w:rsidRPr="00720CC6">
        <w:rPr>
          <w:rFonts w:ascii="Arial" w:hAnsi="Arial" w:cs="Arial"/>
          <w:sz w:val="22"/>
          <w:szCs w:val="22"/>
        </w:rPr>
        <w:t xml:space="preserve"> Brazilian partner said the Sinovac vaccine is effective against both the UK and South African variants</w:t>
      </w:r>
      <w:r w:rsidR="00C67EA7">
        <w:rPr>
          <w:rFonts w:ascii="Arial" w:hAnsi="Arial" w:cs="Arial"/>
          <w:sz w:val="22"/>
          <w:szCs w:val="22"/>
        </w:rPr>
        <w:t>.</w:t>
      </w:r>
      <w:r w:rsidRPr="00720CC6">
        <w:rPr>
          <w:rStyle w:val="FootnoteReference"/>
          <w:rFonts w:ascii="Arial" w:hAnsi="Arial" w:cs="Arial"/>
          <w:sz w:val="22"/>
          <w:szCs w:val="22"/>
        </w:rPr>
        <w:footnoteReference w:id="47"/>
      </w:r>
    </w:p>
    <w:p w:rsidR="004E6914" w:rsidRPr="00720CC6" w:rsidRDefault="004E6914" w:rsidP="004E6914">
      <w:pPr>
        <w:pStyle w:val="PlainText"/>
        <w:numPr>
          <w:ilvl w:val="0"/>
          <w:numId w:val="4"/>
        </w:numPr>
        <w:rPr>
          <w:rFonts w:ascii="Arial" w:hAnsi="Arial" w:cs="Arial"/>
          <w:sz w:val="22"/>
          <w:szCs w:val="22"/>
        </w:rPr>
      </w:pPr>
      <w:r w:rsidRPr="00720CC6">
        <w:rPr>
          <w:rFonts w:ascii="Arial" w:hAnsi="Arial" w:cs="Arial"/>
          <w:sz w:val="22"/>
          <w:szCs w:val="22"/>
        </w:rPr>
        <w:t>A small study in the UK found that the UK variant is not causing more severe disease in children</w:t>
      </w:r>
      <w:r w:rsidR="00C67EA7">
        <w:rPr>
          <w:rFonts w:ascii="Arial" w:hAnsi="Arial" w:cs="Arial"/>
          <w:sz w:val="22"/>
          <w:szCs w:val="22"/>
        </w:rPr>
        <w:t>.</w:t>
      </w:r>
      <w:r w:rsidRPr="00720CC6">
        <w:rPr>
          <w:rStyle w:val="FootnoteReference"/>
          <w:rFonts w:ascii="Arial" w:hAnsi="Arial" w:cs="Arial"/>
          <w:sz w:val="22"/>
          <w:szCs w:val="22"/>
        </w:rPr>
        <w:footnoteReference w:id="48"/>
      </w:r>
    </w:p>
    <w:p w:rsidR="00422368" w:rsidRPr="00720CC6" w:rsidRDefault="00422368" w:rsidP="00422368">
      <w:pPr>
        <w:pStyle w:val="NormalWeb"/>
        <w:numPr>
          <w:ilvl w:val="0"/>
          <w:numId w:val="4"/>
        </w:numPr>
        <w:rPr>
          <w:rFonts w:ascii="Arial" w:hAnsi="Arial" w:cs="Arial"/>
          <w:sz w:val="22"/>
          <w:szCs w:val="22"/>
          <w:shd w:val="clear" w:color="auto" w:fill="FFFFFF"/>
        </w:rPr>
      </w:pPr>
      <w:r w:rsidRPr="00720CC6">
        <w:rPr>
          <w:rFonts w:ascii="Arial" w:hAnsi="Arial" w:cs="Arial"/>
          <w:color w:val="000000"/>
          <w:sz w:val="22"/>
          <w:szCs w:val="22"/>
        </w:rPr>
        <w:t>The UK New and Emerging Respiratory Virus Threats Advisory Group (NERVTAG)  said it "had moderate confidence" the B.1.1.7 (UK) variant is substantially more infectious than other variants, and that there is "a realistic possibility" that infection with the variant "is associated with an increased risk of death"</w:t>
      </w:r>
      <w:r w:rsidRPr="00720CC6">
        <w:rPr>
          <w:rStyle w:val="FootnoteReference"/>
          <w:rFonts w:ascii="Arial" w:hAnsi="Arial" w:cs="Arial"/>
          <w:color w:val="000000"/>
          <w:sz w:val="22"/>
          <w:szCs w:val="22"/>
        </w:rPr>
        <w:footnoteReference w:id="49"/>
      </w:r>
      <w:r w:rsidRPr="00720CC6">
        <w:rPr>
          <w:rFonts w:ascii="Arial" w:hAnsi="Arial" w:cs="Arial"/>
          <w:color w:val="000000"/>
          <w:sz w:val="22"/>
          <w:szCs w:val="22"/>
        </w:rPr>
        <w:t>. The E484 mutation which was first identified in the South African variant is now identified in the UK variant, raising concerns it too could become resistant to vaccines</w:t>
      </w:r>
      <w:r w:rsidRPr="00720CC6">
        <w:rPr>
          <w:rStyle w:val="FootnoteReference"/>
          <w:rFonts w:ascii="Arial" w:hAnsi="Arial" w:cs="Arial"/>
          <w:color w:val="000000"/>
          <w:sz w:val="22"/>
          <w:szCs w:val="22"/>
        </w:rPr>
        <w:footnoteReference w:id="50"/>
      </w:r>
      <w:r w:rsidRPr="00720CC6">
        <w:rPr>
          <w:rFonts w:ascii="Arial" w:hAnsi="Arial" w:cs="Arial"/>
          <w:color w:val="000000"/>
          <w:sz w:val="22"/>
          <w:szCs w:val="22"/>
        </w:rPr>
        <w:t xml:space="preserve">. </w:t>
      </w:r>
      <w:r w:rsidR="00B372EE">
        <w:rPr>
          <w:rFonts w:ascii="Arial" w:hAnsi="Arial" w:cs="Arial"/>
          <w:color w:val="000000"/>
          <w:sz w:val="22"/>
          <w:szCs w:val="22"/>
        </w:rPr>
        <w:t xml:space="preserve">To date, </w:t>
      </w:r>
      <w:r w:rsidRPr="00720CC6">
        <w:rPr>
          <w:rFonts w:ascii="Arial" w:hAnsi="Arial" w:cs="Arial"/>
          <w:color w:val="000000"/>
          <w:sz w:val="22"/>
          <w:szCs w:val="22"/>
        </w:rPr>
        <w:t>over 4000 COVID-19 variants have been identified</w:t>
      </w:r>
      <w:r w:rsidRPr="00720CC6">
        <w:rPr>
          <w:rStyle w:val="FootnoteReference"/>
          <w:rFonts w:ascii="Arial" w:hAnsi="Arial" w:cs="Arial"/>
          <w:color w:val="000000"/>
          <w:sz w:val="22"/>
          <w:szCs w:val="22"/>
        </w:rPr>
        <w:footnoteReference w:id="51"/>
      </w:r>
      <w:r w:rsidRPr="00720CC6">
        <w:rPr>
          <w:rFonts w:ascii="Arial" w:hAnsi="Arial" w:cs="Arial"/>
          <w:color w:val="000000"/>
          <w:sz w:val="22"/>
          <w:szCs w:val="22"/>
        </w:rPr>
        <w:t>.</w:t>
      </w:r>
    </w:p>
    <w:p w:rsidR="003C2F77" w:rsidRPr="00720CC6" w:rsidRDefault="003C2F77" w:rsidP="003C2F77">
      <w:pPr>
        <w:pStyle w:val="NormalWeb"/>
        <w:numPr>
          <w:ilvl w:val="0"/>
          <w:numId w:val="4"/>
        </w:numPr>
        <w:rPr>
          <w:rFonts w:ascii="Arial" w:hAnsi="Arial" w:cs="Arial"/>
          <w:color w:val="000000"/>
          <w:sz w:val="22"/>
          <w:szCs w:val="22"/>
        </w:rPr>
      </w:pPr>
      <w:r w:rsidRPr="00720CC6">
        <w:rPr>
          <w:rFonts w:ascii="Arial" w:hAnsi="Arial" w:cs="Arial"/>
          <w:color w:val="000000"/>
          <w:sz w:val="22"/>
          <w:szCs w:val="22"/>
        </w:rPr>
        <w:t>Public Health England reported cases of a new variant B.1.525, which has the E484K spike protein mutation, also present in the South African variant. The B.1.525 variant has also been detected in Nigeria, Denmark and Canada. Simon Clarke</w:t>
      </w:r>
      <w:r w:rsidRPr="00720CC6">
        <w:rPr>
          <w:rStyle w:val="FootnoteReference"/>
          <w:rFonts w:ascii="Arial" w:hAnsi="Arial" w:cs="Arial"/>
          <w:color w:val="000000"/>
          <w:sz w:val="22"/>
          <w:szCs w:val="22"/>
        </w:rPr>
        <w:footnoteReference w:id="52"/>
      </w:r>
      <w:r w:rsidRPr="00720CC6">
        <w:rPr>
          <w:rFonts w:ascii="Arial" w:hAnsi="Arial" w:cs="Arial"/>
          <w:color w:val="000000"/>
          <w:sz w:val="22"/>
          <w:szCs w:val="22"/>
        </w:rPr>
        <w:t xml:space="preserve"> told </w:t>
      </w:r>
      <w:r w:rsidRPr="00720CC6">
        <w:rPr>
          <w:rFonts w:ascii="Arial" w:hAnsi="Arial" w:cs="Arial"/>
          <w:i/>
          <w:iCs/>
          <w:color w:val="000000"/>
          <w:sz w:val="22"/>
          <w:szCs w:val="22"/>
        </w:rPr>
        <w:t>The Guardian</w:t>
      </w:r>
      <w:r w:rsidRPr="00720CC6">
        <w:rPr>
          <w:rFonts w:ascii="Arial" w:hAnsi="Arial" w:cs="Arial"/>
          <w:color w:val="000000"/>
          <w:sz w:val="22"/>
          <w:szCs w:val="22"/>
        </w:rPr>
        <w:t>: "We don't yet know how well this [new] variant will spread, but if it is successful it can be presumed that immunity from any vaccine or previous infection will be blunted."</w:t>
      </w:r>
      <w:r w:rsidRPr="00720CC6">
        <w:rPr>
          <w:rStyle w:val="FootnoteReference"/>
          <w:rFonts w:ascii="Arial" w:hAnsi="Arial" w:cs="Arial"/>
          <w:color w:val="000000"/>
          <w:sz w:val="22"/>
          <w:szCs w:val="22"/>
        </w:rPr>
        <w:footnoteReference w:id="53"/>
      </w:r>
    </w:p>
    <w:p w:rsidR="00031922" w:rsidRDefault="00031922" w:rsidP="00031922">
      <w:pPr>
        <w:pStyle w:val="NormalWeb"/>
        <w:numPr>
          <w:ilvl w:val="0"/>
          <w:numId w:val="4"/>
        </w:numPr>
        <w:rPr>
          <w:rFonts w:ascii="Arial" w:hAnsi="Arial" w:cs="Arial"/>
          <w:sz w:val="22"/>
          <w:szCs w:val="22"/>
        </w:rPr>
      </w:pPr>
      <w:r w:rsidRPr="00720CC6">
        <w:rPr>
          <w:rFonts w:ascii="Arial" w:hAnsi="Arial" w:cs="Arial"/>
          <w:sz w:val="22"/>
          <w:szCs w:val="22"/>
        </w:rPr>
        <w:t>The UK mutation was</w:t>
      </w:r>
      <w:r>
        <w:rPr>
          <w:rFonts w:ascii="Arial" w:hAnsi="Arial" w:cs="Arial"/>
          <w:sz w:val="22"/>
          <w:szCs w:val="22"/>
        </w:rPr>
        <w:t xml:space="preserve"> </w:t>
      </w:r>
      <w:r w:rsidRPr="00720CC6">
        <w:rPr>
          <w:rFonts w:ascii="Arial" w:hAnsi="Arial" w:cs="Arial"/>
          <w:sz w:val="22"/>
          <w:szCs w:val="22"/>
        </w:rPr>
        <w:t>said to have evolved further, gaining a change identified in the South African mutation</w:t>
      </w:r>
      <w:r w:rsidR="00B372EE">
        <w:rPr>
          <w:rFonts w:ascii="Arial" w:hAnsi="Arial" w:cs="Arial"/>
          <w:sz w:val="22"/>
          <w:szCs w:val="22"/>
        </w:rPr>
        <w:t>.</w:t>
      </w:r>
      <w:r w:rsidRPr="00720CC6">
        <w:rPr>
          <w:rStyle w:val="FootnoteReference"/>
          <w:rFonts w:ascii="Arial" w:hAnsi="Arial" w:cs="Arial"/>
          <w:sz w:val="22"/>
          <w:szCs w:val="22"/>
        </w:rPr>
        <w:footnoteReference w:id="54"/>
      </w:r>
    </w:p>
    <w:p w:rsidR="004E6914" w:rsidRPr="00720CC6" w:rsidRDefault="004E6914" w:rsidP="004E6914">
      <w:pPr>
        <w:pStyle w:val="PlainText"/>
        <w:numPr>
          <w:ilvl w:val="0"/>
          <w:numId w:val="4"/>
        </w:numPr>
        <w:rPr>
          <w:rFonts w:ascii="Arial" w:hAnsi="Arial" w:cs="Arial"/>
          <w:sz w:val="22"/>
          <w:szCs w:val="22"/>
        </w:rPr>
      </w:pPr>
      <w:r w:rsidRPr="00720CC6">
        <w:rPr>
          <w:rFonts w:ascii="Arial" w:hAnsi="Arial" w:cs="Arial"/>
          <w:sz w:val="22"/>
          <w:szCs w:val="22"/>
        </w:rPr>
        <w:t xml:space="preserve">Japan identified a new variant in a cluster at a Tokyo immigration centre. </w:t>
      </w:r>
      <w:r w:rsidRPr="00720CC6">
        <w:rPr>
          <w:rFonts w:ascii="Arial" w:hAnsi="Arial" w:cs="Arial"/>
          <w:color w:val="000000"/>
          <w:sz w:val="22"/>
          <w:szCs w:val="22"/>
        </w:rPr>
        <w:t>This new variant has the E484K mutation on the spike protein which has been found in other variants</w:t>
      </w:r>
      <w:r w:rsidR="00B372EE">
        <w:rPr>
          <w:rFonts w:ascii="Arial" w:hAnsi="Arial" w:cs="Arial"/>
          <w:color w:val="000000"/>
          <w:sz w:val="22"/>
          <w:szCs w:val="22"/>
        </w:rPr>
        <w:t>.</w:t>
      </w:r>
      <w:r w:rsidRPr="00720CC6">
        <w:rPr>
          <w:rStyle w:val="FootnoteReference"/>
          <w:rFonts w:ascii="Arial" w:hAnsi="Arial" w:cs="Arial"/>
          <w:color w:val="000000"/>
          <w:sz w:val="22"/>
          <w:szCs w:val="22"/>
        </w:rPr>
        <w:footnoteReference w:id="55"/>
      </w:r>
    </w:p>
    <w:p w:rsidR="004E6914" w:rsidRPr="00D96AEF" w:rsidRDefault="004E6914" w:rsidP="004E6914">
      <w:pPr>
        <w:pStyle w:val="PlainText"/>
        <w:numPr>
          <w:ilvl w:val="0"/>
          <w:numId w:val="4"/>
        </w:numPr>
        <w:rPr>
          <w:rFonts w:ascii="Arial" w:hAnsi="Arial" w:cs="Arial"/>
          <w:sz w:val="22"/>
          <w:szCs w:val="22"/>
        </w:rPr>
      </w:pPr>
      <w:r w:rsidRPr="00720CC6">
        <w:rPr>
          <w:rFonts w:ascii="Arial" w:hAnsi="Arial" w:cs="Arial"/>
          <w:color w:val="000000"/>
          <w:sz w:val="22"/>
          <w:szCs w:val="22"/>
        </w:rPr>
        <w:t xml:space="preserve">The </w:t>
      </w:r>
      <w:r w:rsidR="00132151">
        <w:rPr>
          <w:rFonts w:ascii="Arial" w:hAnsi="Arial" w:cs="Arial"/>
          <w:color w:val="000000"/>
          <w:sz w:val="22"/>
          <w:szCs w:val="22"/>
        </w:rPr>
        <w:t>(WHO)</w:t>
      </w:r>
      <w:r w:rsidRPr="00720CC6">
        <w:rPr>
          <w:rFonts w:ascii="Arial" w:hAnsi="Arial" w:cs="Arial"/>
          <w:color w:val="000000"/>
          <w:sz w:val="22"/>
          <w:szCs w:val="22"/>
        </w:rPr>
        <w:t xml:space="preserve"> says recovered COVID-19 patients have been reinfected with new strains</w:t>
      </w:r>
      <w:r w:rsidR="00B372EE">
        <w:rPr>
          <w:rFonts w:ascii="Arial" w:hAnsi="Arial" w:cs="Arial"/>
          <w:color w:val="000000"/>
          <w:sz w:val="22"/>
          <w:szCs w:val="22"/>
        </w:rPr>
        <w:t>.</w:t>
      </w:r>
      <w:r w:rsidRPr="00720CC6">
        <w:rPr>
          <w:rStyle w:val="FootnoteReference"/>
          <w:rFonts w:ascii="Arial" w:hAnsi="Arial" w:cs="Arial"/>
          <w:color w:val="000000"/>
          <w:sz w:val="22"/>
          <w:szCs w:val="22"/>
        </w:rPr>
        <w:footnoteReference w:id="56"/>
      </w:r>
    </w:p>
    <w:p w:rsidR="001B32E3" w:rsidRPr="008B1447" w:rsidRDefault="001B32E3" w:rsidP="001B32E3">
      <w:pPr>
        <w:pStyle w:val="NormalWeb"/>
        <w:numPr>
          <w:ilvl w:val="0"/>
          <w:numId w:val="4"/>
        </w:numPr>
        <w:rPr>
          <w:rFonts w:ascii="Arial" w:hAnsi="Arial" w:cs="Arial"/>
          <w:sz w:val="22"/>
          <w:szCs w:val="22"/>
        </w:rPr>
      </w:pPr>
      <w:r w:rsidRPr="00C306EC">
        <w:rPr>
          <w:rFonts w:ascii="Arial" w:hAnsi="Arial" w:cs="Arial"/>
          <w:sz w:val="22"/>
          <w:szCs w:val="22"/>
        </w:rPr>
        <w:t>The US FDA sa</w:t>
      </w:r>
      <w:r>
        <w:rPr>
          <w:rFonts w:ascii="Arial" w:hAnsi="Arial" w:cs="Arial"/>
          <w:sz w:val="22"/>
          <w:szCs w:val="22"/>
        </w:rPr>
        <w:t xml:space="preserve">id </w:t>
      </w:r>
      <w:r w:rsidRPr="00C306EC">
        <w:rPr>
          <w:rFonts w:ascii="Arial" w:hAnsi="Arial" w:cs="Arial"/>
          <w:sz w:val="22"/>
          <w:szCs w:val="22"/>
        </w:rPr>
        <w:t xml:space="preserve">it </w:t>
      </w:r>
      <w:r>
        <w:rPr>
          <w:rFonts w:ascii="Arial" w:hAnsi="Arial" w:cs="Arial"/>
          <w:sz w:val="22"/>
          <w:szCs w:val="22"/>
        </w:rPr>
        <w:t>was</w:t>
      </w:r>
      <w:r w:rsidRPr="00C306EC">
        <w:rPr>
          <w:rFonts w:ascii="Arial" w:hAnsi="Arial" w:cs="Arial"/>
          <w:sz w:val="22"/>
          <w:szCs w:val="22"/>
        </w:rPr>
        <w:t xml:space="preserve"> developing expedited review processes for COVID-19 vaccine makers who need to update vaccines to deal with variant strains</w:t>
      </w:r>
      <w:r w:rsidR="008E154B">
        <w:rPr>
          <w:rFonts w:ascii="Arial" w:hAnsi="Arial" w:cs="Arial"/>
          <w:sz w:val="22"/>
          <w:szCs w:val="22"/>
        </w:rPr>
        <w:t>.</w:t>
      </w:r>
      <w:r w:rsidRPr="00C306EC">
        <w:rPr>
          <w:rStyle w:val="FootnoteReference"/>
          <w:rFonts w:ascii="Arial" w:hAnsi="Arial" w:cs="Arial"/>
          <w:sz w:val="22"/>
          <w:szCs w:val="22"/>
        </w:rPr>
        <w:footnoteReference w:id="57"/>
      </w:r>
    </w:p>
    <w:p w:rsidR="003C69FA" w:rsidRPr="00720CC6" w:rsidRDefault="003C69FA" w:rsidP="003C69FA">
      <w:pPr>
        <w:pStyle w:val="PlainText"/>
        <w:numPr>
          <w:ilvl w:val="0"/>
          <w:numId w:val="4"/>
        </w:numPr>
        <w:rPr>
          <w:rFonts w:ascii="Arial" w:hAnsi="Arial" w:cs="Arial"/>
          <w:sz w:val="22"/>
          <w:szCs w:val="22"/>
        </w:rPr>
      </w:pPr>
      <w:r w:rsidRPr="00720CC6">
        <w:rPr>
          <w:rFonts w:ascii="Arial" w:hAnsi="Arial" w:cs="Arial"/>
          <w:sz w:val="22"/>
          <w:szCs w:val="22"/>
        </w:rPr>
        <w:t>A US blueprint for dealing with variant strains was published on 17 February</w:t>
      </w:r>
      <w:r w:rsidR="008E154B">
        <w:rPr>
          <w:rFonts w:ascii="Arial" w:hAnsi="Arial" w:cs="Arial"/>
          <w:sz w:val="22"/>
          <w:szCs w:val="22"/>
        </w:rPr>
        <w:t>.</w:t>
      </w:r>
      <w:r w:rsidRPr="00720CC6">
        <w:rPr>
          <w:rStyle w:val="FootnoteReference"/>
          <w:rFonts w:ascii="Arial" w:hAnsi="Arial" w:cs="Arial"/>
          <w:sz w:val="22"/>
          <w:szCs w:val="22"/>
        </w:rPr>
        <w:footnoteReference w:id="58"/>
      </w:r>
    </w:p>
    <w:p w:rsidR="004E6914" w:rsidRPr="00720CC6" w:rsidRDefault="004E6914" w:rsidP="004E6914">
      <w:pPr>
        <w:pStyle w:val="PlainText"/>
        <w:numPr>
          <w:ilvl w:val="0"/>
          <w:numId w:val="4"/>
        </w:numPr>
        <w:rPr>
          <w:rFonts w:ascii="Arial" w:hAnsi="Arial" w:cs="Arial"/>
          <w:sz w:val="22"/>
          <w:szCs w:val="22"/>
        </w:rPr>
      </w:pPr>
      <w:r w:rsidRPr="00720CC6">
        <w:rPr>
          <w:rFonts w:ascii="Arial" w:hAnsi="Arial" w:cs="Arial"/>
          <w:color w:val="000000"/>
          <w:sz w:val="22"/>
          <w:szCs w:val="22"/>
        </w:rPr>
        <w:lastRenderedPageBreak/>
        <w:t>Two research teams in New York found a new variant carrying mutations to help it to sidestep the body’s natural immune response, and also ignore monoclonal antibody treatments</w:t>
      </w:r>
      <w:r w:rsidR="008E154B">
        <w:rPr>
          <w:rFonts w:ascii="Arial" w:hAnsi="Arial" w:cs="Arial"/>
          <w:color w:val="000000"/>
          <w:sz w:val="22"/>
          <w:szCs w:val="22"/>
        </w:rPr>
        <w:t>.</w:t>
      </w:r>
      <w:r w:rsidRPr="00720CC6">
        <w:rPr>
          <w:rStyle w:val="FootnoteReference"/>
          <w:rFonts w:ascii="Arial" w:hAnsi="Arial" w:cs="Arial"/>
          <w:color w:val="000000"/>
          <w:sz w:val="22"/>
          <w:szCs w:val="22"/>
        </w:rPr>
        <w:footnoteReference w:id="59"/>
      </w:r>
    </w:p>
    <w:p w:rsidR="004E6914" w:rsidRPr="00720CC6" w:rsidRDefault="004E6914" w:rsidP="004E6914">
      <w:pPr>
        <w:pStyle w:val="NormalWeb"/>
        <w:numPr>
          <w:ilvl w:val="0"/>
          <w:numId w:val="4"/>
        </w:numPr>
        <w:rPr>
          <w:rFonts w:ascii="Arial" w:hAnsi="Arial" w:cs="Arial"/>
          <w:sz w:val="22"/>
          <w:szCs w:val="22"/>
          <w:lang w:eastAsia="en-US"/>
        </w:rPr>
      </w:pPr>
      <w:r w:rsidRPr="00720CC6">
        <w:rPr>
          <w:rFonts w:ascii="Arial" w:hAnsi="Arial" w:cs="Arial"/>
          <w:color w:val="000000"/>
          <w:sz w:val="22"/>
          <w:szCs w:val="22"/>
        </w:rPr>
        <w:t>A study found that seven coronavirus variants similar to the UK strain are circulating in the US</w:t>
      </w:r>
      <w:r w:rsidR="008E154B">
        <w:rPr>
          <w:rFonts w:ascii="Arial" w:hAnsi="Arial" w:cs="Arial"/>
          <w:color w:val="000000"/>
          <w:sz w:val="22"/>
          <w:szCs w:val="22"/>
        </w:rPr>
        <w:t>.</w:t>
      </w:r>
      <w:r w:rsidRPr="00720CC6">
        <w:rPr>
          <w:rStyle w:val="FootnoteReference"/>
          <w:rFonts w:ascii="Arial" w:hAnsi="Arial" w:cs="Arial"/>
          <w:color w:val="000000"/>
          <w:sz w:val="22"/>
          <w:szCs w:val="22"/>
        </w:rPr>
        <w:footnoteReference w:id="60"/>
      </w:r>
    </w:p>
    <w:p w:rsidR="005D097B" w:rsidRPr="00720CC6" w:rsidRDefault="005D097B" w:rsidP="005D097B">
      <w:pPr>
        <w:pStyle w:val="NormalWeb"/>
        <w:numPr>
          <w:ilvl w:val="0"/>
          <w:numId w:val="4"/>
        </w:numPr>
        <w:spacing w:after="0" w:afterAutospacing="0"/>
        <w:rPr>
          <w:rFonts w:ascii="Arial" w:hAnsi="Arial" w:cs="Arial"/>
          <w:b/>
          <w:bCs/>
          <w:sz w:val="22"/>
          <w:szCs w:val="22"/>
        </w:rPr>
      </w:pPr>
      <w:r w:rsidRPr="00720CC6">
        <w:rPr>
          <w:rFonts w:ascii="Arial" w:hAnsi="Arial" w:cs="Arial"/>
          <w:color w:val="000000"/>
          <w:sz w:val="22"/>
          <w:szCs w:val="22"/>
        </w:rPr>
        <w:t xml:space="preserve">Researchers at </w:t>
      </w:r>
      <w:r w:rsidRPr="00720CC6">
        <w:rPr>
          <w:rFonts w:ascii="Arial" w:hAnsi="Arial" w:cs="Arial"/>
          <w:sz w:val="22"/>
          <w:szCs w:val="22"/>
        </w:rPr>
        <w:t>the University of Pittsburgh School of Medicine discovered that SARS-CoV-2 evolves over time to evade the immune response to the virus</w:t>
      </w:r>
      <w:r w:rsidRPr="00720CC6">
        <w:rPr>
          <w:rStyle w:val="FootnoteReference"/>
          <w:rFonts w:ascii="Arial" w:hAnsi="Arial" w:cs="Arial"/>
          <w:sz w:val="22"/>
          <w:szCs w:val="22"/>
        </w:rPr>
        <w:footnoteReference w:id="61"/>
      </w:r>
      <w:r w:rsidRPr="00720CC6">
        <w:rPr>
          <w:rFonts w:ascii="Arial" w:hAnsi="Arial" w:cs="Arial"/>
          <w:sz w:val="22"/>
          <w:szCs w:val="22"/>
        </w:rPr>
        <w:t>. It deletes part of the genetic code for the spike protein on its surface, which stops some antibodies from attaching to and neutralizing the virus. The spike protein has been a prime target for treatments and vaccines.</w:t>
      </w:r>
    </w:p>
    <w:p w:rsidR="00533510" w:rsidRPr="00720CC6" w:rsidRDefault="00533510" w:rsidP="00533510">
      <w:pPr>
        <w:pStyle w:val="ListParagraph"/>
        <w:numPr>
          <w:ilvl w:val="0"/>
          <w:numId w:val="4"/>
        </w:numPr>
        <w:rPr>
          <w:rFonts w:ascii="Arial" w:hAnsi="Arial" w:cs="Arial"/>
          <w:sz w:val="22"/>
          <w:szCs w:val="22"/>
        </w:rPr>
      </w:pPr>
      <w:r w:rsidRPr="00720CC6">
        <w:rPr>
          <w:rFonts w:ascii="Arial" w:hAnsi="Arial" w:cs="Arial"/>
          <w:sz w:val="22"/>
          <w:szCs w:val="22"/>
        </w:rPr>
        <w:t xml:space="preserve">Arnaud Fontanet and colleagues, commenting in </w:t>
      </w:r>
      <w:r w:rsidRPr="00720CC6">
        <w:rPr>
          <w:rFonts w:ascii="Arial" w:hAnsi="Arial" w:cs="Arial"/>
          <w:i/>
          <w:iCs/>
          <w:sz w:val="22"/>
          <w:szCs w:val="22"/>
        </w:rPr>
        <w:t>The Lancet</w:t>
      </w:r>
      <w:r w:rsidRPr="00720CC6">
        <w:rPr>
          <w:rFonts w:ascii="Arial" w:hAnsi="Arial" w:cs="Arial"/>
          <w:sz w:val="22"/>
          <w:szCs w:val="22"/>
        </w:rPr>
        <w:t>, wrote that “the end of the pandemic is only possible when vaccines that are effective against circulating variants are distributed equitably across the world. As high-income countries race to immunise their populations within months</w:t>
      </w:r>
      <w:r w:rsidRPr="00720CC6">
        <w:rPr>
          <w:rStyle w:val="FootnoteReference"/>
          <w:rFonts w:ascii="Arial" w:hAnsi="Arial" w:cs="Arial"/>
          <w:sz w:val="22"/>
          <w:szCs w:val="22"/>
        </w:rPr>
        <w:footnoteReference w:id="62"/>
      </w:r>
      <w:r w:rsidRPr="00720CC6">
        <w:rPr>
          <w:rFonts w:ascii="Arial" w:hAnsi="Arial" w:cs="Arial"/>
          <w:sz w:val="22"/>
          <w:szCs w:val="22"/>
        </w:rPr>
        <w:t>, they leave themselves vulnerable to SARS-CoV-2 evolving in other countries to a new lineage that vaccines might not protect against. Repeatedly formulating new vaccines may be needed to control some new SARS-CoV-2 variants. With the increase in basic reproduction number of more transmissible SARS-CoV-2 variants, higher vaccine coverage will be required to achieve herd immunity, and vaccinating children might also be necessary to reach this coverage.”</w:t>
      </w:r>
      <w:r w:rsidRPr="00720CC6">
        <w:rPr>
          <w:rStyle w:val="FootnoteReference"/>
          <w:rFonts w:ascii="Arial" w:hAnsi="Arial" w:cs="Arial"/>
          <w:sz w:val="22"/>
          <w:szCs w:val="22"/>
        </w:rPr>
        <w:footnoteReference w:id="63"/>
      </w:r>
    </w:p>
    <w:p w:rsidR="001D6E7B" w:rsidRDefault="0074047A" w:rsidP="0074047A">
      <w:pPr>
        <w:pStyle w:val="TOCbold16ptbluenumber"/>
        <w:numPr>
          <w:ilvl w:val="0"/>
          <w:numId w:val="0"/>
        </w:numPr>
      </w:pPr>
      <w:bookmarkStart w:id="12" w:name="_Toc66800852"/>
      <w:r>
        <w:t xml:space="preserve">5. </w:t>
      </w:r>
      <w:r w:rsidR="00A021A7">
        <w:t xml:space="preserve">Clinical </w:t>
      </w:r>
      <w:r w:rsidR="000E2559">
        <w:t>experience in COVID-19</w:t>
      </w:r>
      <w:bookmarkEnd w:id="12"/>
    </w:p>
    <w:bookmarkEnd w:id="1"/>
    <w:bookmarkEnd w:id="4"/>
    <w:p w:rsidR="007B5DE5" w:rsidRPr="007B5DE5" w:rsidRDefault="007B5DE5" w:rsidP="00443760">
      <w:pPr>
        <w:pStyle w:val="PlainText"/>
        <w:rPr>
          <w:rFonts w:ascii="Arial" w:hAnsi="Arial" w:cs="Arial"/>
          <w:b/>
          <w:bCs/>
          <w:sz w:val="22"/>
          <w:szCs w:val="22"/>
        </w:rPr>
      </w:pPr>
    </w:p>
    <w:p w:rsidR="00DB2FF7" w:rsidRPr="00D72984" w:rsidRDefault="00DB2FF7" w:rsidP="00D72984">
      <w:pPr>
        <w:pStyle w:val="ListParagraph"/>
        <w:numPr>
          <w:ilvl w:val="0"/>
          <w:numId w:val="2"/>
        </w:numPr>
        <w:rPr>
          <w:rFonts w:ascii="Arial" w:hAnsi="Arial" w:cs="Arial"/>
          <w:sz w:val="22"/>
          <w:szCs w:val="22"/>
        </w:rPr>
      </w:pPr>
      <w:r w:rsidRPr="00D72984">
        <w:rPr>
          <w:rFonts w:ascii="Arial" w:hAnsi="Arial" w:cs="Arial"/>
          <w:sz w:val="22"/>
          <w:szCs w:val="22"/>
        </w:rPr>
        <w:t>A report from the US said there had been a surge in paediatric cases of multisystem inflammatory syndrome following the winter increase in COVID-19, but that diagnosis and treatment had improved since the previous surge</w:t>
      </w:r>
      <w:r w:rsidR="004F1A5E">
        <w:rPr>
          <w:rFonts w:ascii="Arial" w:hAnsi="Arial" w:cs="Arial"/>
          <w:sz w:val="22"/>
          <w:szCs w:val="22"/>
        </w:rPr>
        <w:t>.</w:t>
      </w:r>
      <w:r w:rsidRPr="00D72984">
        <w:rPr>
          <w:rStyle w:val="FootnoteReference"/>
          <w:rFonts w:ascii="Arial" w:hAnsi="Arial" w:cs="Arial"/>
          <w:sz w:val="22"/>
          <w:szCs w:val="22"/>
        </w:rPr>
        <w:footnoteReference w:id="64"/>
      </w:r>
    </w:p>
    <w:p w:rsidR="00DB2FF7" w:rsidRPr="00D72984" w:rsidRDefault="00DB2FF7" w:rsidP="00D72984">
      <w:pPr>
        <w:pStyle w:val="ListParagraph"/>
        <w:numPr>
          <w:ilvl w:val="0"/>
          <w:numId w:val="2"/>
        </w:numPr>
        <w:rPr>
          <w:rFonts w:ascii="Arial" w:hAnsi="Arial" w:cs="Arial"/>
          <w:sz w:val="22"/>
          <w:szCs w:val="22"/>
        </w:rPr>
      </w:pPr>
      <w:r w:rsidRPr="00D72984">
        <w:rPr>
          <w:rFonts w:ascii="Arial" w:hAnsi="Arial" w:cs="Arial"/>
          <w:sz w:val="22"/>
          <w:szCs w:val="22"/>
        </w:rPr>
        <w:t>A US study found the majority of US hospitalisations with COVID-19 were associated with four pre-existing cardio-metabolic conditions: obesity, diabetes, hypertension and heart failure</w:t>
      </w:r>
      <w:r w:rsidR="004F1A5E">
        <w:rPr>
          <w:rFonts w:ascii="Arial" w:hAnsi="Arial" w:cs="Arial"/>
          <w:sz w:val="22"/>
          <w:szCs w:val="22"/>
        </w:rPr>
        <w:t>.</w:t>
      </w:r>
      <w:r w:rsidRPr="00D72984">
        <w:rPr>
          <w:rStyle w:val="FootnoteReference"/>
          <w:rFonts w:ascii="Arial" w:hAnsi="Arial" w:cs="Arial"/>
          <w:sz w:val="22"/>
          <w:szCs w:val="22"/>
        </w:rPr>
        <w:footnoteReference w:id="65"/>
      </w:r>
    </w:p>
    <w:p w:rsidR="00DB2FF7" w:rsidRPr="00D72984" w:rsidRDefault="00DB2FF7" w:rsidP="00D72984">
      <w:pPr>
        <w:pStyle w:val="ListParagraph"/>
        <w:numPr>
          <w:ilvl w:val="0"/>
          <w:numId w:val="2"/>
        </w:numPr>
        <w:rPr>
          <w:rFonts w:ascii="Arial" w:hAnsi="Arial" w:cs="Arial"/>
          <w:sz w:val="22"/>
          <w:szCs w:val="22"/>
        </w:rPr>
      </w:pPr>
      <w:r w:rsidRPr="00D72984">
        <w:rPr>
          <w:rFonts w:ascii="Arial" w:hAnsi="Arial" w:cs="Arial"/>
          <w:sz w:val="22"/>
          <w:szCs w:val="22"/>
        </w:rPr>
        <w:t>A study by the US Centers for Disease Control and Prevention</w:t>
      </w:r>
      <w:r w:rsidR="00683D20">
        <w:rPr>
          <w:rFonts w:ascii="Arial" w:hAnsi="Arial" w:cs="Arial"/>
          <w:sz w:val="22"/>
          <w:szCs w:val="22"/>
        </w:rPr>
        <w:t xml:space="preserve"> (CDC)</w:t>
      </w:r>
      <w:r w:rsidRPr="00D72984">
        <w:rPr>
          <w:rFonts w:ascii="Arial" w:hAnsi="Arial" w:cs="Arial"/>
          <w:sz w:val="22"/>
          <w:szCs w:val="22"/>
        </w:rPr>
        <w:t xml:space="preserve"> found that some nursing home residents who appeared to have recovered from COVID-19 succumbed to a worse case, suggesting that asymptomatic or mild cases may not provide a lot of protection against becoming reinfected with C</w:t>
      </w:r>
      <w:r w:rsidR="00B000EB">
        <w:rPr>
          <w:rFonts w:ascii="Arial" w:hAnsi="Arial" w:cs="Arial"/>
          <w:sz w:val="22"/>
          <w:szCs w:val="22"/>
        </w:rPr>
        <w:t>OVID</w:t>
      </w:r>
      <w:r w:rsidRPr="00D72984">
        <w:rPr>
          <w:rFonts w:ascii="Arial" w:hAnsi="Arial" w:cs="Arial"/>
          <w:sz w:val="22"/>
          <w:szCs w:val="22"/>
        </w:rPr>
        <w:t>-19</w:t>
      </w:r>
      <w:r w:rsidR="00665BAF">
        <w:rPr>
          <w:rFonts w:ascii="Arial" w:hAnsi="Arial" w:cs="Arial"/>
          <w:sz w:val="22"/>
          <w:szCs w:val="22"/>
        </w:rPr>
        <w:t>.</w:t>
      </w:r>
      <w:r w:rsidRPr="00D72984">
        <w:rPr>
          <w:rStyle w:val="FootnoteReference"/>
          <w:rFonts w:ascii="Arial" w:hAnsi="Arial" w:cs="Arial"/>
          <w:sz w:val="22"/>
          <w:szCs w:val="22"/>
        </w:rPr>
        <w:footnoteReference w:id="66"/>
      </w:r>
    </w:p>
    <w:p w:rsidR="00EC0142" w:rsidRPr="00D72984" w:rsidRDefault="00EC0142" w:rsidP="00D72984">
      <w:pPr>
        <w:pStyle w:val="ListParagraph"/>
        <w:numPr>
          <w:ilvl w:val="0"/>
          <w:numId w:val="2"/>
        </w:numPr>
        <w:rPr>
          <w:rFonts w:ascii="Arial" w:hAnsi="Arial" w:cs="Arial"/>
          <w:b/>
          <w:bCs/>
          <w:sz w:val="22"/>
          <w:szCs w:val="22"/>
        </w:rPr>
      </w:pPr>
      <w:r w:rsidRPr="00D72984">
        <w:rPr>
          <w:rFonts w:ascii="Arial" w:hAnsi="Arial" w:cs="Arial"/>
          <w:sz w:val="22"/>
          <w:szCs w:val="22"/>
        </w:rPr>
        <w:t>A US transplant recipient died after being given lungs infected with COVID-19</w:t>
      </w:r>
      <w:r w:rsidR="004F1A5E">
        <w:rPr>
          <w:rFonts w:ascii="Arial" w:hAnsi="Arial" w:cs="Arial"/>
          <w:sz w:val="22"/>
          <w:szCs w:val="22"/>
        </w:rPr>
        <w:t>.</w:t>
      </w:r>
      <w:r w:rsidRPr="00D72984">
        <w:rPr>
          <w:rStyle w:val="FootnoteReference"/>
          <w:rFonts w:ascii="Arial" w:hAnsi="Arial" w:cs="Arial"/>
          <w:sz w:val="22"/>
          <w:szCs w:val="22"/>
        </w:rPr>
        <w:footnoteReference w:id="67"/>
      </w:r>
    </w:p>
    <w:p w:rsidR="00EC0142" w:rsidRPr="00D72984" w:rsidRDefault="00EC0142" w:rsidP="00D72984">
      <w:pPr>
        <w:pStyle w:val="NormalWeb"/>
        <w:numPr>
          <w:ilvl w:val="0"/>
          <w:numId w:val="2"/>
        </w:numPr>
        <w:rPr>
          <w:rFonts w:ascii="Arial" w:hAnsi="Arial" w:cs="Arial"/>
          <w:sz w:val="22"/>
          <w:szCs w:val="22"/>
        </w:rPr>
      </w:pPr>
      <w:r w:rsidRPr="00D72984">
        <w:rPr>
          <w:rFonts w:ascii="Arial" w:hAnsi="Arial" w:cs="Arial"/>
          <w:sz w:val="22"/>
          <w:szCs w:val="22"/>
        </w:rPr>
        <w:lastRenderedPageBreak/>
        <w:t xml:space="preserve">The </w:t>
      </w:r>
      <w:r w:rsidR="00132151">
        <w:rPr>
          <w:rFonts w:ascii="Arial" w:hAnsi="Arial" w:cs="Arial"/>
          <w:sz w:val="22"/>
          <w:szCs w:val="22"/>
        </w:rPr>
        <w:t>WHO</w:t>
      </w:r>
      <w:r w:rsidRPr="00D72984">
        <w:rPr>
          <w:rFonts w:ascii="Arial" w:hAnsi="Arial" w:cs="Arial"/>
          <w:sz w:val="22"/>
          <w:szCs w:val="22"/>
        </w:rPr>
        <w:t xml:space="preserve"> will create a clinical description for the lingering symptoms, known as long-COVID, </w:t>
      </w:r>
      <w:r w:rsidR="004F1A5E">
        <w:rPr>
          <w:rFonts w:ascii="Arial" w:hAnsi="Arial" w:cs="Arial"/>
          <w:sz w:val="22"/>
          <w:szCs w:val="22"/>
        </w:rPr>
        <w:t xml:space="preserve">which </w:t>
      </w:r>
      <w:r w:rsidRPr="00D72984">
        <w:rPr>
          <w:rFonts w:ascii="Arial" w:hAnsi="Arial" w:cs="Arial"/>
          <w:sz w:val="22"/>
          <w:szCs w:val="22"/>
        </w:rPr>
        <w:t>some people suffer after being cleared of their initial illness</w:t>
      </w:r>
      <w:r w:rsidR="004F1A5E">
        <w:rPr>
          <w:rFonts w:ascii="Arial" w:hAnsi="Arial" w:cs="Arial"/>
          <w:sz w:val="22"/>
          <w:szCs w:val="22"/>
        </w:rPr>
        <w:t>.</w:t>
      </w:r>
      <w:r w:rsidRPr="00D72984">
        <w:rPr>
          <w:rStyle w:val="FootnoteReference"/>
          <w:rFonts w:ascii="Arial" w:hAnsi="Arial" w:cs="Arial"/>
          <w:sz w:val="22"/>
          <w:szCs w:val="22"/>
        </w:rPr>
        <w:footnoteReference w:id="68"/>
      </w:r>
      <w:r w:rsidRPr="00D72984">
        <w:rPr>
          <w:rFonts w:ascii="Arial" w:hAnsi="Arial" w:cs="Arial"/>
          <w:sz w:val="22"/>
          <w:szCs w:val="22"/>
        </w:rPr>
        <w:t xml:space="preserve">  </w:t>
      </w:r>
    </w:p>
    <w:p w:rsidR="00EC0142" w:rsidRPr="00D72984" w:rsidRDefault="00EC0142" w:rsidP="00D72984">
      <w:pPr>
        <w:pStyle w:val="NormalWeb"/>
        <w:numPr>
          <w:ilvl w:val="0"/>
          <w:numId w:val="2"/>
        </w:numPr>
        <w:rPr>
          <w:rFonts w:ascii="Arial" w:hAnsi="Arial" w:cs="Arial"/>
          <w:sz w:val="22"/>
          <w:szCs w:val="22"/>
        </w:rPr>
      </w:pPr>
      <w:r w:rsidRPr="00D72984">
        <w:rPr>
          <w:rFonts w:ascii="Arial" w:hAnsi="Arial" w:cs="Arial"/>
          <w:sz w:val="22"/>
          <w:szCs w:val="22"/>
        </w:rPr>
        <w:t>At a recent White House briefing, Dr Anthony Fauci said that so-called long COVID</w:t>
      </w:r>
      <w:r w:rsidR="00D30F3F">
        <w:rPr>
          <w:rFonts w:ascii="Arial" w:hAnsi="Arial" w:cs="Arial"/>
          <w:sz w:val="22"/>
          <w:szCs w:val="22"/>
        </w:rPr>
        <w:t>- 19</w:t>
      </w:r>
      <w:r w:rsidRPr="00D72984">
        <w:rPr>
          <w:rFonts w:ascii="Arial" w:hAnsi="Arial" w:cs="Arial"/>
          <w:sz w:val="22"/>
          <w:szCs w:val="22"/>
        </w:rPr>
        <w:t xml:space="preserve"> is actually “post-acute sequelae of SARS-CoV-2 infection, which </w:t>
      </w:r>
      <w:r w:rsidR="00426BD2">
        <w:rPr>
          <w:rFonts w:ascii="Arial" w:hAnsi="Arial" w:cs="Arial"/>
          <w:sz w:val="22"/>
          <w:szCs w:val="22"/>
        </w:rPr>
        <w:t>we're now referring to as 'PASC</w:t>
      </w:r>
      <w:r w:rsidRPr="00D72984">
        <w:rPr>
          <w:rFonts w:ascii="Arial" w:hAnsi="Arial" w:cs="Arial"/>
          <w:sz w:val="22"/>
          <w:szCs w:val="22"/>
        </w:rPr>
        <w:t>' or P-A-S-C."</w:t>
      </w:r>
      <w:r w:rsidRPr="00D72984">
        <w:rPr>
          <w:rStyle w:val="FootnoteReference"/>
          <w:rFonts w:ascii="Arial" w:hAnsi="Arial" w:cs="Arial"/>
          <w:sz w:val="22"/>
          <w:szCs w:val="22"/>
        </w:rPr>
        <w:footnoteReference w:id="69"/>
      </w:r>
    </w:p>
    <w:p w:rsidR="00EC0142" w:rsidRPr="00D72984" w:rsidRDefault="00EC0142" w:rsidP="00D72984">
      <w:pPr>
        <w:pStyle w:val="ListParagraph"/>
        <w:numPr>
          <w:ilvl w:val="0"/>
          <w:numId w:val="2"/>
        </w:numPr>
        <w:rPr>
          <w:rFonts w:ascii="Arial" w:hAnsi="Arial" w:cs="Arial"/>
          <w:sz w:val="22"/>
          <w:szCs w:val="22"/>
        </w:rPr>
      </w:pPr>
      <w:r w:rsidRPr="00D72984">
        <w:rPr>
          <w:rFonts w:ascii="Arial" w:hAnsi="Arial" w:cs="Arial"/>
          <w:sz w:val="22"/>
          <w:szCs w:val="22"/>
        </w:rPr>
        <w:t>Researchers have identified myocardial injury in a large proportion of patients who were hospitalised with severe COVID-19 a few months earlier</w:t>
      </w:r>
      <w:r w:rsidRPr="00D72984">
        <w:rPr>
          <w:rStyle w:val="FootnoteReference"/>
          <w:rFonts w:ascii="Arial" w:hAnsi="Arial" w:cs="Arial"/>
          <w:sz w:val="22"/>
          <w:szCs w:val="22"/>
        </w:rPr>
        <w:footnoteReference w:id="70"/>
      </w:r>
      <w:r w:rsidRPr="00D72984">
        <w:rPr>
          <w:rFonts w:ascii="Arial" w:hAnsi="Arial" w:cs="Arial"/>
          <w:sz w:val="22"/>
          <w:szCs w:val="22"/>
        </w:rPr>
        <w:t>.</w:t>
      </w:r>
    </w:p>
    <w:p w:rsidR="00EC0142" w:rsidRPr="00D72984" w:rsidRDefault="00EC0142" w:rsidP="00D72984">
      <w:pPr>
        <w:pStyle w:val="ListParagraph"/>
        <w:numPr>
          <w:ilvl w:val="0"/>
          <w:numId w:val="2"/>
        </w:numPr>
        <w:rPr>
          <w:rFonts w:ascii="Arial" w:hAnsi="Arial" w:cs="Arial"/>
          <w:b/>
          <w:bCs/>
          <w:sz w:val="22"/>
          <w:szCs w:val="22"/>
        </w:rPr>
      </w:pPr>
      <w:r w:rsidRPr="00D72984">
        <w:rPr>
          <w:rFonts w:ascii="Arial" w:hAnsi="Arial" w:cs="Arial"/>
          <w:sz w:val="22"/>
          <w:szCs w:val="22"/>
        </w:rPr>
        <w:t>Mortality in blood cancer patients who become infected with COVID-19 was found to be higher than in patients with other cancers</w:t>
      </w:r>
      <w:r w:rsidRPr="00D72984">
        <w:rPr>
          <w:rStyle w:val="FootnoteReference"/>
          <w:rFonts w:ascii="Arial" w:hAnsi="Arial" w:cs="Arial"/>
          <w:sz w:val="22"/>
          <w:szCs w:val="22"/>
        </w:rPr>
        <w:footnoteReference w:id="71"/>
      </w:r>
      <w:r w:rsidRPr="00D72984">
        <w:rPr>
          <w:rFonts w:ascii="Arial" w:hAnsi="Arial" w:cs="Arial"/>
          <w:sz w:val="22"/>
          <w:szCs w:val="22"/>
        </w:rPr>
        <w:t>.</w:t>
      </w:r>
    </w:p>
    <w:p w:rsidR="00604749" w:rsidRPr="00D72984" w:rsidRDefault="00604749" w:rsidP="00D72984">
      <w:pPr>
        <w:pStyle w:val="ListParagraph"/>
        <w:numPr>
          <w:ilvl w:val="0"/>
          <w:numId w:val="2"/>
        </w:numPr>
        <w:rPr>
          <w:rFonts w:ascii="Arial" w:hAnsi="Arial" w:cs="Arial"/>
          <w:b/>
          <w:bCs/>
          <w:sz w:val="22"/>
          <w:szCs w:val="22"/>
        </w:rPr>
      </w:pPr>
      <w:r w:rsidRPr="00D72984">
        <w:rPr>
          <w:rFonts w:ascii="Arial" w:hAnsi="Arial" w:cs="Arial"/>
          <w:sz w:val="22"/>
          <w:szCs w:val="22"/>
        </w:rPr>
        <w:t xml:space="preserve">A small Italian study suggests one-third of COVID-19 survivors may come out of it with </w:t>
      </w:r>
      <w:r w:rsidR="00286F8A">
        <w:rPr>
          <w:rFonts w:ascii="Arial" w:hAnsi="Arial" w:cs="Arial"/>
          <w:sz w:val="22"/>
          <w:szCs w:val="22"/>
        </w:rPr>
        <w:t>p</w:t>
      </w:r>
      <w:r w:rsidRPr="00D72984">
        <w:rPr>
          <w:rFonts w:ascii="Arial" w:hAnsi="Arial" w:cs="Arial"/>
          <w:sz w:val="22"/>
          <w:szCs w:val="22"/>
        </w:rPr>
        <w:t xml:space="preserve">ost </w:t>
      </w:r>
      <w:r w:rsidR="00286F8A">
        <w:rPr>
          <w:rFonts w:ascii="Arial" w:hAnsi="Arial" w:cs="Arial"/>
          <w:sz w:val="22"/>
          <w:szCs w:val="22"/>
        </w:rPr>
        <w:t>t</w:t>
      </w:r>
      <w:r w:rsidRPr="00D72984">
        <w:rPr>
          <w:rFonts w:ascii="Arial" w:hAnsi="Arial" w:cs="Arial"/>
          <w:sz w:val="22"/>
          <w:szCs w:val="22"/>
        </w:rPr>
        <w:t xml:space="preserve">raumatic </w:t>
      </w:r>
      <w:r w:rsidR="00286F8A">
        <w:rPr>
          <w:rFonts w:ascii="Arial" w:hAnsi="Arial" w:cs="Arial"/>
          <w:sz w:val="22"/>
          <w:szCs w:val="22"/>
        </w:rPr>
        <w:t>s</w:t>
      </w:r>
      <w:r w:rsidRPr="00D72984">
        <w:rPr>
          <w:rFonts w:ascii="Arial" w:hAnsi="Arial" w:cs="Arial"/>
          <w:sz w:val="22"/>
          <w:szCs w:val="22"/>
        </w:rPr>
        <w:t xml:space="preserve">tress </w:t>
      </w:r>
      <w:r w:rsidR="00286F8A">
        <w:rPr>
          <w:rFonts w:ascii="Arial" w:hAnsi="Arial" w:cs="Arial"/>
          <w:sz w:val="22"/>
          <w:szCs w:val="22"/>
        </w:rPr>
        <w:t>d</w:t>
      </w:r>
      <w:r w:rsidRPr="00D72984">
        <w:rPr>
          <w:rFonts w:ascii="Arial" w:hAnsi="Arial" w:cs="Arial"/>
          <w:sz w:val="22"/>
          <w:szCs w:val="22"/>
        </w:rPr>
        <w:t>isorder</w:t>
      </w:r>
      <w:r w:rsidRPr="00D72984">
        <w:rPr>
          <w:rStyle w:val="FootnoteReference"/>
          <w:rFonts w:ascii="Arial" w:hAnsi="Arial" w:cs="Arial"/>
          <w:sz w:val="22"/>
          <w:szCs w:val="22"/>
        </w:rPr>
        <w:footnoteReference w:id="72"/>
      </w:r>
      <w:r w:rsidRPr="00D72984">
        <w:rPr>
          <w:rFonts w:ascii="Arial" w:hAnsi="Arial" w:cs="Arial"/>
          <w:sz w:val="22"/>
          <w:szCs w:val="22"/>
        </w:rPr>
        <w:t>.</w:t>
      </w:r>
    </w:p>
    <w:p w:rsidR="00604749" w:rsidRPr="00D72984" w:rsidRDefault="00604749" w:rsidP="00D72984">
      <w:pPr>
        <w:pStyle w:val="ListParagraph"/>
        <w:numPr>
          <w:ilvl w:val="0"/>
          <w:numId w:val="2"/>
        </w:numPr>
        <w:rPr>
          <w:rFonts w:ascii="Arial" w:hAnsi="Arial" w:cs="Arial"/>
          <w:b/>
          <w:bCs/>
          <w:sz w:val="22"/>
          <w:szCs w:val="22"/>
        </w:rPr>
      </w:pPr>
      <w:r w:rsidRPr="00D72984">
        <w:rPr>
          <w:rFonts w:ascii="Arial" w:hAnsi="Arial" w:cs="Arial"/>
          <w:sz w:val="22"/>
          <w:szCs w:val="22"/>
        </w:rPr>
        <w:t>A large study in the UK found children were less likely to report fever, persistent cough, and loss of appetite</w:t>
      </w:r>
      <w:r w:rsidR="008606C8">
        <w:rPr>
          <w:rFonts w:ascii="Arial" w:hAnsi="Arial" w:cs="Arial"/>
          <w:sz w:val="22"/>
          <w:szCs w:val="22"/>
        </w:rPr>
        <w:t>.</w:t>
      </w:r>
      <w:r w:rsidRPr="00D72984">
        <w:rPr>
          <w:rStyle w:val="FootnoteReference"/>
          <w:rFonts w:ascii="Arial" w:hAnsi="Arial" w:cs="Arial"/>
          <w:sz w:val="22"/>
          <w:szCs w:val="22"/>
        </w:rPr>
        <w:footnoteReference w:id="73"/>
      </w:r>
      <w:r w:rsidRPr="00D72984">
        <w:rPr>
          <w:rFonts w:ascii="Arial" w:hAnsi="Arial" w:cs="Arial"/>
          <w:sz w:val="22"/>
          <w:szCs w:val="22"/>
        </w:rPr>
        <w:t xml:space="preserve"> </w:t>
      </w:r>
    </w:p>
    <w:p w:rsidR="00604749" w:rsidRPr="00D72984" w:rsidRDefault="00604749" w:rsidP="00D72984">
      <w:pPr>
        <w:pStyle w:val="ListParagraph"/>
        <w:numPr>
          <w:ilvl w:val="0"/>
          <w:numId w:val="2"/>
        </w:numPr>
        <w:rPr>
          <w:rFonts w:ascii="Arial" w:hAnsi="Arial" w:cs="Arial"/>
          <w:b/>
          <w:bCs/>
          <w:sz w:val="22"/>
          <w:szCs w:val="22"/>
        </w:rPr>
      </w:pPr>
      <w:r w:rsidRPr="00D72984">
        <w:rPr>
          <w:rFonts w:ascii="Arial" w:hAnsi="Arial" w:cs="Arial"/>
          <w:sz w:val="22"/>
          <w:szCs w:val="22"/>
        </w:rPr>
        <w:t xml:space="preserve">Researchers reported in </w:t>
      </w:r>
      <w:r w:rsidRPr="00D72984">
        <w:rPr>
          <w:rFonts w:ascii="Arial" w:hAnsi="Arial" w:cs="Arial"/>
          <w:i/>
          <w:iCs/>
          <w:sz w:val="22"/>
          <w:szCs w:val="22"/>
        </w:rPr>
        <w:t>The Lancet Rheumatology</w:t>
      </w:r>
      <w:r w:rsidRPr="00D72984">
        <w:rPr>
          <w:rFonts w:ascii="Arial" w:hAnsi="Arial" w:cs="Arial"/>
          <w:sz w:val="22"/>
          <w:szCs w:val="22"/>
        </w:rPr>
        <w:t xml:space="preserve"> that </w:t>
      </w:r>
      <w:r w:rsidR="00665BAF">
        <w:rPr>
          <w:rFonts w:ascii="Arial" w:hAnsi="Arial" w:cs="Arial"/>
          <w:sz w:val="22"/>
          <w:szCs w:val="22"/>
        </w:rPr>
        <w:t>i</w:t>
      </w:r>
      <w:r w:rsidRPr="00D72984">
        <w:rPr>
          <w:rFonts w:ascii="Arial" w:hAnsi="Arial" w:cs="Arial"/>
          <w:sz w:val="22"/>
          <w:szCs w:val="22"/>
        </w:rPr>
        <w:t>nterleukin-1 inhibitors are associated with decreased mortality among patients hospitalised with COVID-19, respiratory insufficiency and hyperinflammation</w:t>
      </w:r>
      <w:r w:rsidR="008606C8">
        <w:rPr>
          <w:rFonts w:ascii="Arial" w:hAnsi="Arial" w:cs="Arial"/>
          <w:sz w:val="22"/>
          <w:szCs w:val="22"/>
        </w:rPr>
        <w:t>.</w:t>
      </w:r>
      <w:r w:rsidRPr="00D72984">
        <w:rPr>
          <w:rStyle w:val="FootnoteReference"/>
          <w:rFonts w:ascii="Arial" w:hAnsi="Arial" w:cs="Arial"/>
          <w:sz w:val="22"/>
          <w:szCs w:val="22"/>
        </w:rPr>
        <w:footnoteReference w:id="74"/>
      </w:r>
    </w:p>
    <w:p w:rsidR="00604749" w:rsidRPr="00D72984" w:rsidRDefault="00604749" w:rsidP="00D72984">
      <w:pPr>
        <w:pStyle w:val="ListParagraph"/>
        <w:numPr>
          <w:ilvl w:val="0"/>
          <w:numId w:val="2"/>
        </w:numPr>
        <w:rPr>
          <w:rFonts w:ascii="Arial" w:hAnsi="Arial" w:cs="Arial"/>
          <w:sz w:val="22"/>
          <w:szCs w:val="22"/>
        </w:rPr>
      </w:pPr>
      <w:r w:rsidRPr="00D72984">
        <w:rPr>
          <w:rFonts w:ascii="Arial" w:hAnsi="Arial" w:cs="Arial"/>
          <w:sz w:val="22"/>
          <w:szCs w:val="22"/>
        </w:rPr>
        <w:t>The UK will be the first nation to conduct a COVID-19 human challenge study</w:t>
      </w:r>
      <w:r w:rsidR="00286F8A">
        <w:rPr>
          <w:rFonts w:ascii="Arial" w:hAnsi="Arial" w:cs="Arial"/>
          <w:sz w:val="22"/>
          <w:szCs w:val="22"/>
        </w:rPr>
        <w:t>.</w:t>
      </w:r>
      <w:r w:rsidRPr="00D72984">
        <w:rPr>
          <w:rStyle w:val="FootnoteReference"/>
          <w:rFonts w:ascii="Arial" w:hAnsi="Arial" w:cs="Arial"/>
          <w:sz w:val="22"/>
          <w:szCs w:val="22"/>
        </w:rPr>
        <w:footnoteReference w:id="75"/>
      </w:r>
    </w:p>
    <w:p w:rsidR="00E13F8F" w:rsidRPr="00D72984" w:rsidRDefault="00E13F8F" w:rsidP="00D72984">
      <w:pPr>
        <w:pStyle w:val="ListParagraph"/>
        <w:numPr>
          <w:ilvl w:val="0"/>
          <w:numId w:val="2"/>
        </w:numPr>
        <w:rPr>
          <w:rFonts w:ascii="Arial" w:hAnsi="Arial" w:cs="Arial"/>
          <w:sz w:val="22"/>
          <w:szCs w:val="22"/>
        </w:rPr>
      </w:pPr>
      <w:r w:rsidRPr="00D72984">
        <w:rPr>
          <w:rFonts w:ascii="Arial" w:hAnsi="Arial" w:cs="Arial"/>
          <w:sz w:val="22"/>
          <w:szCs w:val="22"/>
        </w:rPr>
        <w:t>A study suggested that starting heparin prophylaxis within 24 hours of hospital admission offered a 27 per cent lower risk of 30-day mortality.</w:t>
      </w:r>
      <w:r w:rsidRPr="00D72984">
        <w:rPr>
          <w:rStyle w:val="FootnoteReference"/>
          <w:rFonts w:ascii="Arial" w:hAnsi="Arial" w:cs="Arial"/>
          <w:sz w:val="22"/>
          <w:szCs w:val="22"/>
        </w:rPr>
        <w:footnoteReference w:id="76"/>
      </w:r>
      <w:r w:rsidRPr="00D72984">
        <w:rPr>
          <w:rFonts w:ascii="Arial" w:hAnsi="Arial" w:cs="Arial"/>
          <w:sz w:val="22"/>
          <w:szCs w:val="22"/>
        </w:rPr>
        <w:t xml:space="preserve"> </w:t>
      </w:r>
    </w:p>
    <w:p w:rsidR="00E13F8F" w:rsidRPr="00D72984" w:rsidRDefault="00E13F8F" w:rsidP="00D72984">
      <w:pPr>
        <w:pStyle w:val="ListParagraph"/>
        <w:numPr>
          <w:ilvl w:val="0"/>
          <w:numId w:val="2"/>
        </w:numPr>
        <w:rPr>
          <w:rFonts w:ascii="Arial" w:hAnsi="Arial" w:cs="Arial"/>
          <w:sz w:val="22"/>
          <w:szCs w:val="22"/>
        </w:rPr>
      </w:pPr>
      <w:r w:rsidRPr="00D72984">
        <w:rPr>
          <w:rFonts w:ascii="Arial" w:hAnsi="Arial" w:cs="Arial"/>
          <w:sz w:val="22"/>
          <w:szCs w:val="22"/>
        </w:rPr>
        <w:t xml:space="preserve">Interim results of three trials suggest that therapeutic coagulation is beneficial in patients with moderate disease, but it may do harm in </w:t>
      </w:r>
      <w:r w:rsidR="008606C8">
        <w:rPr>
          <w:rFonts w:ascii="Arial" w:hAnsi="Arial" w:cs="Arial"/>
          <w:sz w:val="22"/>
          <w:szCs w:val="22"/>
        </w:rPr>
        <w:t xml:space="preserve">those with </w:t>
      </w:r>
      <w:r w:rsidRPr="00D72984">
        <w:rPr>
          <w:rFonts w:ascii="Arial" w:hAnsi="Arial" w:cs="Arial"/>
          <w:sz w:val="22"/>
          <w:szCs w:val="22"/>
        </w:rPr>
        <w:t>severe disease</w:t>
      </w:r>
      <w:r w:rsidR="008606C8">
        <w:rPr>
          <w:rFonts w:ascii="Arial" w:hAnsi="Arial" w:cs="Arial"/>
          <w:sz w:val="22"/>
          <w:szCs w:val="22"/>
        </w:rPr>
        <w:t>.</w:t>
      </w:r>
      <w:r w:rsidRPr="00D72984">
        <w:rPr>
          <w:rStyle w:val="FootnoteReference"/>
          <w:rFonts w:ascii="Arial" w:hAnsi="Arial" w:cs="Arial"/>
          <w:sz w:val="22"/>
          <w:szCs w:val="22"/>
        </w:rPr>
        <w:footnoteReference w:id="77"/>
      </w:r>
    </w:p>
    <w:p w:rsidR="00832DC3" w:rsidRPr="00D72984" w:rsidRDefault="00832DC3" w:rsidP="00D72984">
      <w:pPr>
        <w:pStyle w:val="ListParagraph"/>
        <w:numPr>
          <w:ilvl w:val="0"/>
          <w:numId w:val="2"/>
        </w:numPr>
        <w:rPr>
          <w:rFonts w:ascii="Arial" w:hAnsi="Arial" w:cs="Arial"/>
          <w:sz w:val="22"/>
          <w:szCs w:val="22"/>
        </w:rPr>
      </w:pPr>
      <w:r w:rsidRPr="00D72984">
        <w:rPr>
          <w:rFonts w:ascii="Arial" w:hAnsi="Arial" w:cs="Arial"/>
          <w:sz w:val="22"/>
          <w:szCs w:val="22"/>
        </w:rPr>
        <w:t>UK research says there are four further symptoms now associated with coronavirus: chills, appetite loss, headaches and muscle aches.</w:t>
      </w:r>
      <w:r w:rsidRPr="00D72984">
        <w:rPr>
          <w:rStyle w:val="FootnoteReference"/>
          <w:rFonts w:ascii="Arial" w:hAnsi="Arial" w:cs="Arial"/>
          <w:sz w:val="22"/>
          <w:szCs w:val="22"/>
        </w:rPr>
        <w:footnoteReference w:id="78"/>
      </w:r>
    </w:p>
    <w:p w:rsidR="00832DC3" w:rsidRPr="00D72984" w:rsidRDefault="00832DC3" w:rsidP="00D72984">
      <w:pPr>
        <w:pStyle w:val="NormalWeb"/>
        <w:numPr>
          <w:ilvl w:val="0"/>
          <w:numId w:val="2"/>
        </w:numPr>
        <w:rPr>
          <w:rFonts w:ascii="Arial" w:hAnsi="Arial" w:cs="Arial"/>
          <w:sz w:val="22"/>
          <w:szCs w:val="22"/>
        </w:rPr>
      </w:pPr>
      <w:r w:rsidRPr="00D72984">
        <w:rPr>
          <w:rFonts w:ascii="Arial" w:hAnsi="Arial" w:cs="Arial"/>
          <w:sz w:val="22"/>
          <w:szCs w:val="22"/>
        </w:rPr>
        <w:t>Verily is collaborating with Johnson &amp; Johnson’s Janssen division for an at-home study to observe the body’s earliest immune responses to COVID-19 infection</w:t>
      </w:r>
      <w:r w:rsidRPr="00D72984">
        <w:rPr>
          <w:rStyle w:val="FootnoteReference"/>
          <w:rFonts w:ascii="Arial" w:hAnsi="Arial" w:cs="Arial"/>
          <w:sz w:val="22"/>
          <w:szCs w:val="22"/>
        </w:rPr>
        <w:footnoteReference w:id="79"/>
      </w:r>
      <w:r w:rsidRPr="00D72984">
        <w:rPr>
          <w:rFonts w:ascii="Arial" w:hAnsi="Arial" w:cs="Arial"/>
          <w:sz w:val="22"/>
          <w:szCs w:val="22"/>
        </w:rPr>
        <w:t>.</w:t>
      </w:r>
    </w:p>
    <w:p w:rsidR="00832DC3" w:rsidRPr="00D72984" w:rsidRDefault="00832DC3" w:rsidP="00D72984">
      <w:pPr>
        <w:pStyle w:val="NormalWeb"/>
        <w:numPr>
          <w:ilvl w:val="0"/>
          <w:numId w:val="2"/>
        </w:numPr>
        <w:rPr>
          <w:rFonts w:ascii="Arial" w:hAnsi="Arial" w:cs="Arial"/>
          <w:sz w:val="22"/>
          <w:szCs w:val="22"/>
        </w:rPr>
      </w:pPr>
      <w:r w:rsidRPr="00D72984">
        <w:rPr>
          <w:rFonts w:ascii="Arial" w:hAnsi="Arial" w:cs="Arial"/>
          <w:sz w:val="22"/>
          <w:szCs w:val="22"/>
        </w:rPr>
        <w:lastRenderedPageBreak/>
        <w:t xml:space="preserve">Researchers report that severely frail patients </w:t>
      </w:r>
      <w:r w:rsidR="00C809A0">
        <w:rPr>
          <w:rFonts w:ascii="Arial" w:hAnsi="Arial" w:cs="Arial"/>
          <w:sz w:val="22"/>
          <w:szCs w:val="22"/>
        </w:rPr>
        <w:t xml:space="preserve">with </w:t>
      </w:r>
      <w:r w:rsidRPr="00D72984">
        <w:rPr>
          <w:rFonts w:ascii="Arial" w:hAnsi="Arial" w:cs="Arial"/>
          <w:sz w:val="22"/>
          <w:szCs w:val="22"/>
        </w:rPr>
        <w:t>COVID-19 are three times more likely to die</w:t>
      </w:r>
      <w:r w:rsidR="001601B1">
        <w:rPr>
          <w:rFonts w:ascii="Arial" w:hAnsi="Arial" w:cs="Arial"/>
          <w:sz w:val="22"/>
          <w:szCs w:val="22"/>
        </w:rPr>
        <w:t xml:space="preserve"> </w:t>
      </w:r>
      <w:r w:rsidR="001601B1" w:rsidRPr="001601B1">
        <w:rPr>
          <w:rFonts w:ascii="Arial" w:hAnsi="Arial" w:cs="Arial"/>
          <w:sz w:val="22"/>
          <w:szCs w:val="22"/>
        </w:rPr>
        <w:t xml:space="preserve">than those who were not frail, </w:t>
      </w:r>
      <w:r w:rsidR="001601B1">
        <w:rPr>
          <w:rFonts w:ascii="Arial" w:hAnsi="Arial" w:cs="Arial"/>
          <w:sz w:val="22"/>
          <w:szCs w:val="22"/>
        </w:rPr>
        <w:t xml:space="preserve">even </w:t>
      </w:r>
      <w:r w:rsidR="001601B1" w:rsidRPr="001601B1">
        <w:rPr>
          <w:rFonts w:ascii="Arial" w:hAnsi="Arial" w:cs="Arial"/>
          <w:sz w:val="22"/>
          <w:szCs w:val="22"/>
        </w:rPr>
        <w:t>taking into account their age</w:t>
      </w:r>
      <w:r w:rsidR="00286F8A">
        <w:rPr>
          <w:rFonts w:ascii="Arial" w:hAnsi="Arial" w:cs="Arial"/>
          <w:sz w:val="22"/>
          <w:szCs w:val="22"/>
        </w:rPr>
        <w:t>.</w:t>
      </w:r>
      <w:r w:rsidRPr="00D72984">
        <w:rPr>
          <w:rStyle w:val="FootnoteReference"/>
          <w:rFonts w:ascii="Arial" w:hAnsi="Arial" w:cs="Arial"/>
          <w:sz w:val="22"/>
          <w:szCs w:val="22"/>
        </w:rPr>
        <w:footnoteReference w:id="80"/>
      </w:r>
    </w:p>
    <w:p w:rsidR="00D72984" w:rsidRPr="00D72984" w:rsidRDefault="00D72984" w:rsidP="00D72984">
      <w:pPr>
        <w:pStyle w:val="ListParagraph"/>
        <w:numPr>
          <w:ilvl w:val="0"/>
          <w:numId w:val="2"/>
        </w:numPr>
        <w:rPr>
          <w:rFonts w:ascii="Arial" w:hAnsi="Arial" w:cs="Arial"/>
          <w:sz w:val="22"/>
          <w:szCs w:val="22"/>
        </w:rPr>
      </w:pPr>
      <w:r w:rsidRPr="00D72984">
        <w:rPr>
          <w:rFonts w:ascii="Arial" w:hAnsi="Arial" w:cs="Arial"/>
          <w:sz w:val="22"/>
          <w:szCs w:val="22"/>
        </w:rPr>
        <w:t>Scientists say a recent study suggests SARS-CoV-2 can cause the body to attack itself</w:t>
      </w:r>
      <w:r w:rsidRPr="00D72984">
        <w:rPr>
          <w:rStyle w:val="FootnoteReference"/>
          <w:rFonts w:ascii="Arial" w:hAnsi="Arial" w:cs="Arial"/>
          <w:sz w:val="22"/>
          <w:szCs w:val="22"/>
        </w:rPr>
        <w:footnoteReference w:id="81"/>
      </w:r>
      <w:r w:rsidRPr="00D72984">
        <w:rPr>
          <w:rFonts w:ascii="Arial" w:hAnsi="Arial" w:cs="Arial"/>
          <w:sz w:val="22"/>
          <w:szCs w:val="22"/>
        </w:rPr>
        <w:t>.</w:t>
      </w:r>
    </w:p>
    <w:p w:rsidR="00D72984" w:rsidRPr="00D72984" w:rsidRDefault="00D72984" w:rsidP="00D72984">
      <w:pPr>
        <w:pStyle w:val="ListParagraph"/>
        <w:numPr>
          <w:ilvl w:val="0"/>
          <w:numId w:val="2"/>
        </w:numPr>
        <w:rPr>
          <w:rFonts w:ascii="Arial" w:hAnsi="Arial" w:cs="Arial"/>
          <w:sz w:val="22"/>
          <w:szCs w:val="22"/>
        </w:rPr>
      </w:pPr>
      <w:r w:rsidRPr="00D72984">
        <w:rPr>
          <w:rFonts w:ascii="Arial" w:hAnsi="Arial" w:cs="Arial"/>
          <w:sz w:val="22"/>
          <w:szCs w:val="22"/>
        </w:rPr>
        <w:t>Analysis shows that people with severe COVID</w:t>
      </w:r>
      <w:r w:rsidR="0058284C">
        <w:rPr>
          <w:rFonts w:ascii="Arial" w:hAnsi="Arial" w:cs="Arial"/>
          <w:sz w:val="22"/>
          <w:szCs w:val="22"/>
        </w:rPr>
        <w:t>-</w:t>
      </w:r>
      <w:r w:rsidRPr="00D72984">
        <w:rPr>
          <w:rFonts w:ascii="Arial" w:hAnsi="Arial" w:cs="Arial"/>
          <w:sz w:val="22"/>
          <w:szCs w:val="22"/>
        </w:rPr>
        <w:t>19 may develop a form of diabetes</w:t>
      </w:r>
      <w:r w:rsidR="00286F8A">
        <w:rPr>
          <w:rFonts w:ascii="Arial" w:hAnsi="Arial" w:cs="Arial"/>
          <w:sz w:val="22"/>
          <w:szCs w:val="22"/>
        </w:rPr>
        <w:t>.</w:t>
      </w:r>
      <w:r w:rsidRPr="00D72984">
        <w:rPr>
          <w:rStyle w:val="FootnoteReference"/>
          <w:rFonts w:ascii="Arial" w:hAnsi="Arial" w:cs="Arial"/>
          <w:sz w:val="22"/>
          <w:szCs w:val="22"/>
        </w:rPr>
        <w:footnoteReference w:id="82"/>
      </w:r>
    </w:p>
    <w:p w:rsidR="00D72984" w:rsidRPr="0091115D" w:rsidRDefault="00D72984" w:rsidP="00D72984">
      <w:pPr>
        <w:pStyle w:val="ListParagraph"/>
        <w:numPr>
          <w:ilvl w:val="0"/>
          <w:numId w:val="2"/>
        </w:numPr>
        <w:shd w:val="clear" w:color="auto" w:fill="FFFFFF"/>
        <w:spacing w:before="75" w:after="225"/>
        <w:rPr>
          <w:rFonts w:ascii="Arial" w:hAnsi="Arial" w:cs="Arial"/>
          <w:sz w:val="22"/>
          <w:szCs w:val="22"/>
        </w:rPr>
      </w:pPr>
      <w:r w:rsidRPr="0091115D">
        <w:rPr>
          <w:rFonts w:ascii="Arial" w:hAnsi="Arial" w:cs="Arial"/>
          <w:sz w:val="22"/>
          <w:szCs w:val="22"/>
        </w:rPr>
        <w:t>A new negative pressure ventilator has been developed which could provide an additional treatment option for conscious patients with COVID-19</w:t>
      </w:r>
      <w:r w:rsidR="00286F8A" w:rsidRPr="0091115D">
        <w:rPr>
          <w:rFonts w:ascii="Arial" w:hAnsi="Arial" w:cs="Arial"/>
          <w:sz w:val="22"/>
          <w:szCs w:val="22"/>
        </w:rPr>
        <w:t>.</w:t>
      </w:r>
      <w:r w:rsidRPr="0091115D">
        <w:rPr>
          <w:rStyle w:val="FootnoteReference"/>
          <w:rFonts w:ascii="Arial" w:hAnsi="Arial" w:cs="Arial"/>
          <w:sz w:val="22"/>
          <w:szCs w:val="22"/>
        </w:rPr>
        <w:footnoteReference w:id="83"/>
      </w:r>
    </w:p>
    <w:p w:rsidR="00C81A86" w:rsidRDefault="00FD3C2E" w:rsidP="00E146FB">
      <w:pPr>
        <w:pStyle w:val="TOCbold16ptbluenumber"/>
        <w:numPr>
          <w:ilvl w:val="0"/>
          <w:numId w:val="0"/>
        </w:numPr>
        <w:rPr>
          <w:rFonts w:ascii="Arial" w:hAnsi="Arial" w:cs="Arial"/>
          <w:sz w:val="22"/>
          <w:szCs w:val="22"/>
        </w:rPr>
      </w:pPr>
      <w:bookmarkStart w:id="13" w:name="_Toc11740269"/>
      <w:bookmarkStart w:id="14" w:name="_Toc66800853"/>
      <w:r>
        <w:rPr>
          <w:bCs/>
        </w:rPr>
        <w:t xml:space="preserve">6. </w:t>
      </w:r>
      <w:r w:rsidR="00C81A86">
        <w:rPr>
          <w:bCs/>
        </w:rPr>
        <w:t>P</w:t>
      </w:r>
      <w:r w:rsidR="00C81A86" w:rsidRPr="000877A6">
        <w:rPr>
          <w:bCs/>
        </w:rPr>
        <w:t>otential treatments</w:t>
      </w:r>
      <w:bookmarkEnd w:id="13"/>
      <w:r w:rsidR="00C81A86" w:rsidRPr="000877A6">
        <w:rPr>
          <w:bCs/>
        </w:rPr>
        <w:t xml:space="preserve"> for C</w:t>
      </w:r>
      <w:r w:rsidR="004927EE">
        <w:rPr>
          <w:bCs/>
        </w:rPr>
        <w:t>OVID</w:t>
      </w:r>
      <w:r w:rsidR="00C81A86" w:rsidRPr="000877A6">
        <w:rPr>
          <w:bCs/>
        </w:rPr>
        <w:t>-19</w:t>
      </w:r>
      <w:r w:rsidR="00C81A86">
        <w:rPr>
          <w:bCs/>
        </w:rPr>
        <w:t xml:space="preserve"> not mentioned elsewhere</w:t>
      </w:r>
      <w:bookmarkEnd w:id="14"/>
    </w:p>
    <w:p w:rsidR="006836F2" w:rsidRPr="00E146FB" w:rsidRDefault="006836F2" w:rsidP="006836F2">
      <w:pPr>
        <w:pStyle w:val="NormalWeb"/>
        <w:numPr>
          <w:ilvl w:val="0"/>
          <w:numId w:val="4"/>
        </w:numPr>
        <w:rPr>
          <w:rFonts w:ascii="Arial" w:hAnsi="Arial" w:cs="Arial"/>
          <w:sz w:val="22"/>
          <w:szCs w:val="22"/>
        </w:rPr>
      </w:pPr>
      <w:r w:rsidRPr="00E146FB">
        <w:rPr>
          <w:rFonts w:ascii="Arial" w:hAnsi="Arial" w:cs="Arial"/>
          <w:sz w:val="22"/>
          <w:szCs w:val="22"/>
        </w:rPr>
        <w:t xml:space="preserve">The </w:t>
      </w:r>
      <w:r w:rsidR="0058284C">
        <w:rPr>
          <w:rFonts w:ascii="Arial" w:hAnsi="Arial" w:cs="Arial"/>
          <w:sz w:val="22"/>
          <w:szCs w:val="22"/>
        </w:rPr>
        <w:t xml:space="preserve">US </w:t>
      </w:r>
      <w:r w:rsidRPr="00E146FB">
        <w:rPr>
          <w:rFonts w:ascii="Arial" w:hAnsi="Arial" w:cs="Arial"/>
          <w:sz w:val="22"/>
          <w:szCs w:val="22"/>
        </w:rPr>
        <w:t>FDA limited the authorised use of convalescent COVID-19 plasma to high-titre plasma for hospitalised patients early in the disease, and “those with impaired humoral immunity who cannot produce an adequate endogenous antibody response”</w:t>
      </w:r>
      <w:r w:rsidRPr="00E146FB">
        <w:rPr>
          <w:rStyle w:val="FootnoteReference"/>
          <w:rFonts w:ascii="Arial" w:hAnsi="Arial" w:cs="Arial"/>
          <w:sz w:val="22"/>
          <w:szCs w:val="22"/>
        </w:rPr>
        <w:footnoteReference w:id="84"/>
      </w:r>
      <w:r w:rsidRPr="00E146FB">
        <w:rPr>
          <w:rFonts w:ascii="Arial" w:hAnsi="Arial" w:cs="Arial"/>
          <w:sz w:val="22"/>
          <w:szCs w:val="22"/>
        </w:rPr>
        <w:t>.</w:t>
      </w:r>
    </w:p>
    <w:p w:rsidR="004149EC" w:rsidRPr="00D72984" w:rsidRDefault="004149EC" w:rsidP="004149EC">
      <w:pPr>
        <w:pStyle w:val="ListParagraph"/>
        <w:numPr>
          <w:ilvl w:val="0"/>
          <w:numId w:val="4"/>
        </w:numPr>
        <w:rPr>
          <w:rFonts w:ascii="Arial" w:hAnsi="Arial" w:cs="Arial"/>
          <w:b/>
          <w:bCs/>
          <w:sz w:val="22"/>
          <w:szCs w:val="22"/>
        </w:rPr>
      </w:pPr>
      <w:r w:rsidRPr="00D72984">
        <w:rPr>
          <w:rFonts w:ascii="Arial" w:hAnsi="Arial" w:cs="Arial"/>
          <w:sz w:val="22"/>
          <w:szCs w:val="22"/>
        </w:rPr>
        <w:t>The US National Institutes of Health is funding an evaluation of remdesivir as a COVID-19 treatment in pregnant women</w:t>
      </w:r>
      <w:r w:rsidRPr="00D72984">
        <w:rPr>
          <w:rStyle w:val="FootnoteReference"/>
          <w:rFonts w:ascii="Arial" w:hAnsi="Arial" w:cs="Arial"/>
          <w:sz w:val="22"/>
          <w:szCs w:val="22"/>
        </w:rPr>
        <w:footnoteReference w:id="85"/>
      </w:r>
      <w:r w:rsidRPr="00D72984">
        <w:rPr>
          <w:rFonts w:ascii="Arial" w:hAnsi="Arial" w:cs="Arial"/>
          <w:sz w:val="22"/>
          <w:szCs w:val="22"/>
        </w:rPr>
        <w:t>.</w:t>
      </w:r>
    </w:p>
    <w:p w:rsidR="004149EC" w:rsidRPr="000D7374" w:rsidRDefault="004149EC" w:rsidP="004149EC">
      <w:pPr>
        <w:pStyle w:val="NormalWeb"/>
        <w:numPr>
          <w:ilvl w:val="0"/>
          <w:numId w:val="4"/>
        </w:numPr>
        <w:rPr>
          <w:rFonts w:ascii="Arial" w:hAnsi="Arial" w:cs="Arial"/>
          <w:b/>
          <w:bCs/>
          <w:sz w:val="22"/>
          <w:szCs w:val="22"/>
        </w:rPr>
      </w:pPr>
      <w:r w:rsidRPr="00D72984">
        <w:rPr>
          <w:rFonts w:ascii="Arial" w:hAnsi="Arial" w:cs="Arial"/>
          <w:sz w:val="22"/>
          <w:szCs w:val="22"/>
        </w:rPr>
        <w:t xml:space="preserve">The Pharmacovigilance Risk Assessment Committee of the European Medicines Agency has concluded </w:t>
      </w:r>
      <w:r w:rsidR="00613066">
        <w:rPr>
          <w:rFonts w:ascii="Arial" w:hAnsi="Arial" w:cs="Arial"/>
          <w:sz w:val="22"/>
          <w:szCs w:val="22"/>
        </w:rPr>
        <w:t>(</w:t>
      </w:r>
      <w:r w:rsidRPr="00D72984">
        <w:rPr>
          <w:rFonts w:ascii="Arial" w:hAnsi="Arial" w:cs="Arial"/>
          <w:sz w:val="22"/>
          <w:szCs w:val="22"/>
        </w:rPr>
        <w:t>following a safety review</w:t>
      </w:r>
      <w:r w:rsidR="00613066">
        <w:rPr>
          <w:rFonts w:ascii="Arial" w:hAnsi="Arial" w:cs="Arial"/>
          <w:sz w:val="22"/>
          <w:szCs w:val="22"/>
        </w:rPr>
        <w:t>)</w:t>
      </w:r>
      <w:r w:rsidRPr="00D72984">
        <w:rPr>
          <w:rFonts w:ascii="Arial" w:hAnsi="Arial" w:cs="Arial"/>
          <w:sz w:val="22"/>
          <w:szCs w:val="22"/>
        </w:rPr>
        <w:t xml:space="preserve"> that remdesivir is not associated with acute kidney injury</w:t>
      </w:r>
      <w:r w:rsidR="00286F8A">
        <w:rPr>
          <w:rFonts w:ascii="Arial" w:hAnsi="Arial" w:cs="Arial"/>
          <w:sz w:val="22"/>
          <w:szCs w:val="22"/>
        </w:rPr>
        <w:t>.</w:t>
      </w:r>
      <w:r w:rsidRPr="00D72984">
        <w:rPr>
          <w:rStyle w:val="FootnoteReference"/>
          <w:rFonts w:ascii="Arial" w:hAnsi="Arial" w:cs="Arial"/>
          <w:sz w:val="22"/>
          <w:szCs w:val="22"/>
        </w:rPr>
        <w:footnoteReference w:id="86"/>
      </w:r>
    </w:p>
    <w:p w:rsidR="000D7374" w:rsidRPr="0006387B" w:rsidRDefault="000D7374" w:rsidP="000D7374">
      <w:pPr>
        <w:pStyle w:val="PlainText"/>
        <w:numPr>
          <w:ilvl w:val="0"/>
          <w:numId w:val="4"/>
        </w:numPr>
        <w:rPr>
          <w:rFonts w:ascii="Arial" w:hAnsi="Arial" w:cs="Arial"/>
          <w:sz w:val="22"/>
          <w:szCs w:val="22"/>
        </w:rPr>
      </w:pPr>
      <w:r w:rsidRPr="0006387B">
        <w:rPr>
          <w:rFonts w:ascii="Arial" w:hAnsi="Arial" w:cs="Arial"/>
          <w:sz w:val="22"/>
          <w:szCs w:val="22"/>
        </w:rPr>
        <w:t>The American College of Physicians updated its guidance on the use of remdesivir confirming that in its view “5- and 10-day courses of remdesivir provide a net benefit vs. placebo or standard care in hospitalized, nonpregnant adults with COVID-19”.</w:t>
      </w:r>
      <w:r w:rsidRPr="0006387B">
        <w:rPr>
          <w:rStyle w:val="FootnoteReference"/>
          <w:rFonts w:ascii="Arial" w:hAnsi="Arial" w:cs="Arial"/>
          <w:sz w:val="22"/>
          <w:szCs w:val="22"/>
        </w:rPr>
        <w:footnoteReference w:id="87"/>
      </w:r>
    </w:p>
    <w:p w:rsidR="004149EC" w:rsidRPr="00D72984" w:rsidRDefault="004149EC" w:rsidP="004149EC">
      <w:pPr>
        <w:pStyle w:val="ListParagraph"/>
        <w:numPr>
          <w:ilvl w:val="0"/>
          <w:numId w:val="4"/>
        </w:numPr>
        <w:rPr>
          <w:rFonts w:ascii="Arial" w:hAnsi="Arial" w:cs="Arial"/>
          <w:sz w:val="22"/>
          <w:szCs w:val="22"/>
        </w:rPr>
      </w:pPr>
      <w:r w:rsidRPr="00D72984">
        <w:rPr>
          <w:rFonts w:ascii="Arial" w:hAnsi="Arial" w:cs="Arial"/>
          <w:sz w:val="22"/>
          <w:szCs w:val="22"/>
        </w:rPr>
        <w:t>Researchers say their study found that the diabetes drug metformin did not affect susceptibility to COVID-19 infection, nor death from it</w:t>
      </w:r>
      <w:r w:rsidR="00286F8A">
        <w:rPr>
          <w:rFonts w:ascii="Arial" w:hAnsi="Arial" w:cs="Arial"/>
          <w:sz w:val="22"/>
          <w:szCs w:val="22"/>
        </w:rPr>
        <w:t>.</w:t>
      </w:r>
      <w:r w:rsidRPr="00D72984">
        <w:rPr>
          <w:rStyle w:val="FootnoteReference"/>
          <w:rFonts w:ascii="Arial" w:hAnsi="Arial" w:cs="Arial"/>
          <w:sz w:val="22"/>
          <w:szCs w:val="22"/>
        </w:rPr>
        <w:footnoteReference w:id="88"/>
      </w:r>
    </w:p>
    <w:p w:rsidR="006D3CBA" w:rsidRPr="0006387B" w:rsidRDefault="006D3CBA" w:rsidP="006D3CBA">
      <w:pPr>
        <w:pStyle w:val="PlainText"/>
        <w:numPr>
          <w:ilvl w:val="0"/>
          <w:numId w:val="4"/>
        </w:numPr>
        <w:rPr>
          <w:rFonts w:ascii="Arial" w:hAnsi="Arial" w:cs="Arial"/>
          <w:sz w:val="22"/>
          <w:szCs w:val="22"/>
        </w:rPr>
      </w:pPr>
      <w:r w:rsidRPr="0006387B">
        <w:rPr>
          <w:rFonts w:ascii="Arial" w:hAnsi="Arial" w:cs="Arial"/>
          <w:sz w:val="22"/>
          <w:szCs w:val="22"/>
        </w:rPr>
        <w:t>A Phase</w:t>
      </w:r>
      <w:r w:rsidR="001E0B95">
        <w:rPr>
          <w:rFonts w:ascii="Arial" w:hAnsi="Arial" w:cs="Arial"/>
          <w:sz w:val="22"/>
          <w:szCs w:val="22"/>
        </w:rPr>
        <w:t xml:space="preserve"> 2</w:t>
      </w:r>
      <w:r w:rsidRPr="0006387B">
        <w:rPr>
          <w:rFonts w:ascii="Arial" w:hAnsi="Arial" w:cs="Arial"/>
          <w:sz w:val="22"/>
          <w:szCs w:val="22"/>
        </w:rPr>
        <w:t xml:space="preserve"> clinical trial of GlaxoSmithKline’s otilimab in hospitalised patients missed its primary endpoint. However, analysis of response by older patients found signs of efficacy, which </w:t>
      </w:r>
      <w:r w:rsidR="00286F8A">
        <w:rPr>
          <w:rFonts w:ascii="Arial" w:hAnsi="Arial" w:cs="Arial"/>
          <w:sz w:val="22"/>
          <w:szCs w:val="22"/>
        </w:rPr>
        <w:t>are</w:t>
      </w:r>
      <w:r w:rsidRPr="0006387B">
        <w:rPr>
          <w:rFonts w:ascii="Arial" w:hAnsi="Arial" w:cs="Arial"/>
          <w:sz w:val="22"/>
          <w:szCs w:val="22"/>
        </w:rPr>
        <w:t xml:space="preserve"> being explored</w:t>
      </w:r>
      <w:r w:rsidR="00F6064D">
        <w:rPr>
          <w:rFonts w:ascii="Arial" w:hAnsi="Arial" w:cs="Arial"/>
          <w:sz w:val="22"/>
          <w:szCs w:val="22"/>
        </w:rPr>
        <w:t>.</w:t>
      </w:r>
      <w:r w:rsidRPr="0006387B">
        <w:rPr>
          <w:rStyle w:val="FootnoteReference"/>
          <w:rFonts w:ascii="Arial" w:hAnsi="Arial" w:cs="Arial"/>
          <w:sz w:val="22"/>
          <w:szCs w:val="22"/>
        </w:rPr>
        <w:footnoteReference w:id="89"/>
      </w:r>
      <w:r w:rsidRPr="0006387B">
        <w:rPr>
          <w:rFonts w:ascii="Arial" w:hAnsi="Arial" w:cs="Arial"/>
          <w:sz w:val="22"/>
          <w:szCs w:val="22"/>
        </w:rPr>
        <w:t> </w:t>
      </w:r>
    </w:p>
    <w:p w:rsidR="005D1B1E" w:rsidRPr="0006387B" w:rsidRDefault="005D1B1E" w:rsidP="005D1B1E">
      <w:pPr>
        <w:pStyle w:val="PlainText"/>
        <w:numPr>
          <w:ilvl w:val="0"/>
          <w:numId w:val="4"/>
        </w:numPr>
        <w:rPr>
          <w:rFonts w:ascii="Arial" w:hAnsi="Arial" w:cs="Arial"/>
          <w:sz w:val="22"/>
          <w:szCs w:val="22"/>
        </w:rPr>
      </w:pPr>
      <w:r w:rsidRPr="0006387B">
        <w:rPr>
          <w:rFonts w:ascii="Arial" w:hAnsi="Arial" w:cs="Arial"/>
          <w:sz w:val="22"/>
          <w:szCs w:val="22"/>
        </w:rPr>
        <w:t xml:space="preserve">Potential therapies included in the US National Institutes of Health phase </w:t>
      </w:r>
      <w:r w:rsidR="00F6064D">
        <w:rPr>
          <w:rFonts w:ascii="Arial" w:hAnsi="Arial" w:cs="Arial"/>
          <w:sz w:val="22"/>
          <w:szCs w:val="22"/>
        </w:rPr>
        <w:t>2 /3</w:t>
      </w:r>
      <w:r w:rsidRPr="0006387B">
        <w:rPr>
          <w:rFonts w:ascii="Arial" w:hAnsi="Arial" w:cs="Arial"/>
          <w:sz w:val="22"/>
          <w:szCs w:val="22"/>
        </w:rPr>
        <w:t>ACTIV-2 trial are an inhalable beta interferon delivered by nebulizer; a long-acting monoclonal antibody combination that will be studied as both an infusion and an intramuscular injection; and an orally administered serine protease inhibitor that may block SARS-CoV-2 from entering cells.</w:t>
      </w:r>
      <w:r w:rsidRPr="0006387B">
        <w:rPr>
          <w:rStyle w:val="FootnoteReference"/>
          <w:rFonts w:ascii="Arial" w:hAnsi="Arial" w:cs="Arial"/>
          <w:sz w:val="22"/>
          <w:szCs w:val="22"/>
        </w:rPr>
        <w:footnoteReference w:id="90"/>
      </w:r>
      <w:r w:rsidRPr="0006387B">
        <w:rPr>
          <w:rFonts w:ascii="Arial" w:hAnsi="Arial" w:cs="Arial"/>
          <w:sz w:val="22"/>
          <w:szCs w:val="22"/>
        </w:rPr>
        <w:t>  </w:t>
      </w:r>
    </w:p>
    <w:p w:rsidR="005D1B1E" w:rsidRPr="00CD761F" w:rsidRDefault="005D1B1E" w:rsidP="005D1B1E">
      <w:pPr>
        <w:pStyle w:val="NormalWeb"/>
        <w:numPr>
          <w:ilvl w:val="0"/>
          <w:numId w:val="4"/>
        </w:numPr>
        <w:rPr>
          <w:rFonts w:ascii="Arial" w:hAnsi="Arial" w:cs="Arial"/>
          <w:sz w:val="22"/>
          <w:szCs w:val="22"/>
        </w:rPr>
      </w:pPr>
      <w:r w:rsidRPr="0006387B">
        <w:rPr>
          <w:rFonts w:ascii="Arial" w:hAnsi="Arial" w:cs="Arial"/>
          <w:sz w:val="22"/>
          <w:szCs w:val="22"/>
        </w:rPr>
        <w:lastRenderedPageBreak/>
        <w:t>On 9 February, the US F</w:t>
      </w:r>
      <w:r w:rsidR="008C45CB">
        <w:rPr>
          <w:rFonts w:ascii="Arial" w:hAnsi="Arial" w:cs="Arial"/>
          <w:sz w:val="22"/>
          <w:szCs w:val="22"/>
        </w:rPr>
        <w:t>DA</w:t>
      </w:r>
      <w:r w:rsidRPr="0006387B">
        <w:rPr>
          <w:rFonts w:ascii="Arial" w:hAnsi="Arial" w:cs="Arial"/>
          <w:sz w:val="22"/>
          <w:szCs w:val="22"/>
        </w:rPr>
        <w:t xml:space="preserve"> issued an emergency use authori</w:t>
      </w:r>
      <w:r w:rsidR="00F6064D">
        <w:rPr>
          <w:rFonts w:ascii="Arial" w:hAnsi="Arial" w:cs="Arial"/>
          <w:sz w:val="22"/>
          <w:szCs w:val="22"/>
        </w:rPr>
        <w:t>s</w:t>
      </w:r>
      <w:r w:rsidRPr="0006387B">
        <w:rPr>
          <w:rFonts w:ascii="Arial" w:hAnsi="Arial" w:cs="Arial"/>
          <w:sz w:val="22"/>
          <w:szCs w:val="22"/>
        </w:rPr>
        <w:t xml:space="preserve">ation for monoclonal antibodies bamlanivimab and etesevimab administered together for the treatment of mild to moderate COVID-19 in adults and paediatric patients (12 years of age or </w:t>
      </w:r>
      <w:r w:rsidRPr="00CD761F">
        <w:rPr>
          <w:rFonts w:ascii="Arial" w:hAnsi="Arial" w:cs="Arial"/>
          <w:sz w:val="22"/>
          <w:szCs w:val="22"/>
        </w:rPr>
        <w:t>more and weighing at least 40 kilograms) who test positive for SARS-CoV-2 and who are at high risk for progressing to severe COVID-19. The authorisations include treatment for those who are</w:t>
      </w:r>
      <w:r w:rsidR="00F6064D" w:rsidRPr="00CD761F">
        <w:rPr>
          <w:rFonts w:ascii="Arial" w:hAnsi="Arial" w:cs="Arial"/>
          <w:sz w:val="22"/>
          <w:szCs w:val="22"/>
        </w:rPr>
        <w:t xml:space="preserve"> over</w:t>
      </w:r>
      <w:r w:rsidRPr="00CD761F">
        <w:rPr>
          <w:rFonts w:ascii="Arial" w:hAnsi="Arial" w:cs="Arial"/>
          <w:sz w:val="22"/>
          <w:szCs w:val="22"/>
        </w:rPr>
        <w:t xml:space="preserve"> 65 years of age</w:t>
      </w:r>
      <w:r w:rsidR="00F6064D" w:rsidRPr="00CD761F">
        <w:rPr>
          <w:rFonts w:ascii="Arial" w:hAnsi="Arial" w:cs="Arial"/>
          <w:sz w:val="22"/>
          <w:szCs w:val="22"/>
        </w:rPr>
        <w:t>,</w:t>
      </w:r>
      <w:r w:rsidRPr="00CD761F">
        <w:rPr>
          <w:rFonts w:ascii="Arial" w:hAnsi="Arial" w:cs="Arial"/>
          <w:sz w:val="22"/>
          <w:szCs w:val="22"/>
        </w:rPr>
        <w:t xml:space="preserve"> or who have specified chronic medical conditions</w:t>
      </w:r>
      <w:r w:rsidR="00286F8A" w:rsidRPr="00CD761F">
        <w:rPr>
          <w:rFonts w:ascii="Arial" w:hAnsi="Arial" w:cs="Arial"/>
          <w:sz w:val="22"/>
          <w:szCs w:val="22"/>
        </w:rPr>
        <w:t>.</w:t>
      </w:r>
      <w:r w:rsidRPr="00CD761F">
        <w:rPr>
          <w:rStyle w:val="FootnoteReference"/>
          <w:rFonts w:ascii="Arial" w:hAnsi="Arial" w:cs="Arial"/>
          <w:sz w:val="22"/>
          <w:szCs w:val="22"/>
        </w:rPr>
        <w:footnoteReference w:id="91"/>
      </w:r>
    </w:p>
    <w:p w:rsidR="00A21A7A" w:rsidRPr="00CD761F" w:rsidRDefault="00A21A7A" w:rsidP="00A21A7A">
      <w:pPr>
        <w:pStyle w:val="NormalWeb"/>
        <w:numPr>
          <w:ilvl w:val="0"/>
          <w:numId w:val="4"/>
        </w:numPr>
        <w:rPr>
          <w:rFonts w:ascii="Arial" w:hAnsi="Arial" w:cs="Arial"/>
          <w:b/>
          <w:bCs/>
          <w:sz w:val="22"/>
          <w:szCs w:val="22"/>
        </w:rPr>
      </w:pPr>
      <w:r w:rsidRPr="00CD761F">
        <w:rPr>
          <w:rFonts w:ascii="Arial" w:hAnsi="Arial" w:cs="Arial"/>
          <w:sz w:val="22"/>
          <w:szCs w:val="22"/>
        </w:rPr>
        <w:t>A study of the anti-inflammatory drug colchicine missed a primary endpoint</w:t>
      </w:r>
      <w:r w:rsidR="00F6064D" w:rsidRPr="00CD761F">
        <w:rPr>
          <w:rFonts w:ascii="Arial" w:hAnsi="Arial" w:cs="Arial"/>
          <w:sz w:val="22"/>
          <w:szCs w:val="22"/>
        </w:rPr>
        <w:t>.</w:t>
      </w:r>
      <w:r w:rsidRPr="00CD761F">
        <w:rPr>
          <w:rStyle w:val="FootnoteReference"/>
          <w:rFonts w:ascii="Arial" w:hAnsi="Arial" w:cs="Arial"/>
          <w:sz w:val="22"/>
          <w:szCs w:val="22"/>
        </w:rPr>
        <w:footnoteReference w:id="92"/>
      </w:r>
    </w:p>
    <w:p w:rsidR="00A21A7A" w:rsidRPr="00CD761F" w:rsidRDefault="00A21A7A" w:rsidP="00A21A7A">
      <w:pPr>
        <w:pStyle w:val="NormalWeb"/>
        <w:numPr>
          <w:ilvl w:val="0"/>
          <w:numId w:val="4"/>
        </w:numPr>
        <w:rPr>
          <w:rFonts w:ascii="Arial" w:hAnsi="Arial" w:cs="Arial"/>
          <w:b/>
          <w:bCs/>
          <w:sz w:val="22"/>
          <w:szCs w:val="22"/>
        </w:rPr>
      </w:pPr>
      <w:r w:rsidRPr="00CD761F">
        <w:rPr>
          <w:rFonts w:ascii="Arial" w:hAnsi="Arial" w:cs="Arial"/>
          <w:sz w:val="22"/>
          <w:szCs w:val="22"/>
        </w:rPr>
        <w:t>Tiziana reported data from a small trial of a nasally administered antibody suggesting it could improve outcomes.</w:t>
      </w:r>
      <w:r w:rsidRPr="00CD761F">
        <w:rPr>
          <w:rStyle w:val="FootnoteReference"/>
          <w:rFonts w:ascii="Arial" w:hAnsi="Arial" w:cs="Arial"/>
          <w:sz w:val="22"/>
          <w:szCs w:val="22"/>
        </w:rPr>
        <w:footnoteReference w:id="93"/>
      </w:r>
      <w:r w:rsidRPr="00CD761F">
        <w:rPr>
          <w:rFonts w:ascii="Arial" w:hAnsi="Arial" w:cs="Arial"/>
          <w:sz w:val="22"/>
          <w:szCs w:val="22"/>
        </w:rPr>
        <w:t xml:space="preserve"> </w:t>
      </w:r>
    </w:p>
    <w:p w:rsidR="009F6A3F" w:rsidRPr="00CD761F" w:rsidRDefault="00905CCC" w:rsidP="00905CCC">
      <w:pPr>
        <w:pStyle w:val="NormalWeb"/>
        <w:numPr>
          <w:ilvl w:val="0"/>
          <w:numId w:val="4"/>
        </w:numPr>
        <w:rPr>
          <w:rFonts w:ascii="Arial" w:hAnsi="Arial" w:cs="Arial"/>
          <w:b/>
          <w:bCs/>
          <w:sz w:val="22"/>
          <w:szCs w:val="22"/>
        </w:rPr>
      </w:pPr>
      <w:r w:rsidRPr="00CD761F">
        <w:rPr>
          <w:rFonts w:ascii="Arial" w:hAnsi="Arial" w:cs="Arial"/>
          <w:sz w:val="22"/>
          <w:szCs w:val="22"/>
        </w:rPr>
        <w:t>The US FDA has asked for more data from Merck on the experimental COVID-19 drug MK-7110 which it acquired from its buyout of OncoImmune. The drug was initially developed for allogeneic hematopoietic stem-cell transplant patients</w:t>
      </w:r>
      <w:r w:rsidR="00F6064D" w:rsidRPr="00CD761F">
        <w:rPr>
          <w:rFonts w:ascii="Arial" w:hAnsi="Arial" w:cs="Arial"/>
          <w:sz w:val="22"/>
          <w:szCs w:val="22"/>
        </w:rPr>
        <w:t>.</w:t>
      </w:r>
      <w:r w:rsidRPr="00CD761F">
        <w:rPr>
          <w:rStyle w:val="FootnoteReference"/>
          <w:rFonts w:ascii="Arial" w:hAnsi="Arial" w:cs="Arial"/>
          <w:sz w:val="22"/>
          <w:szCs w:val="22"/>
        </w:rPr>
        <w:footnoteReference w:id="94"/>
      </w:r>
    </w:p>
    <w:p w:rsidR="000F312C" w:rsidRDefault="00390E6B" w:rsidP="0091115D">
      <w:pPr>
        <w:pStyle w:val="Heading1"/>
      </w:pPr>
      <w:bookmarkStart w:id="15" w:name="_Toc11740265"/>
      <w:bookmarkStart w:id="16" w:name="_Toc22109777"/>
      <w:bookmarkStart w:id="17" w:name="_Toc66800854"/>
      <w:r>
        <w:t>7</w:t>
      </w:r>
      <w:r w:rsidR="00565317">
        <w:t xml:space="preserve">. </w:t>
      </w:r>
      <w:r w:rsidR="00A563C6">
        <w:t xml:space="preserve">Developing vaccines </w:t>
      </w:r>
      <w:bookmarkEnd w:id="15"/>
      <w:bookmarkEnd w:id="16"/>
      <w:r w:rsidR="00A563C6">
        <w:t>for C</w:t>
      </w:r>
      <w:r w:rsidR="00B71FD0">
        <w:t>OVID</w:t>
      </w:r>
      <w:r w:rsidR="00A563C6">
        <w:t>-19</w:t>
      </w:r>
      <w:bookmarkEnd w:id="17"/>
    </w:p>
    <w:p w:rsidR="001F6536" w:rsidRDefault="003C280C" w:rsidP="0091115D">
      <w:pPr>
        <w:pStyle w:val="Heading2"/>
      </w:pPr>
      <w:bookmarkStart w:id="18" w:name="_Toc66800855"/>
      <w:r>
        <w:t>Approved or close to submission for approval</w:t>
      </w:r>
      <w:bookmarkEnd w:id="18"/>
      <w:r>
        <w:t xml:space="preserve"> </w:t>
      </w:r>
    </w:p>
    <w:p w:rsidR="00BB6DA9" w:rsidRDefault="00BB6DA9" w:rsidP="0091115D">
      <w:pPr>
        <w:pStyle w:val="Heading3"/>
      </w:pPr>
      <w:bookmarkStart w:id="19" w:name="_Toc66800856"/>
      <w:r>
        <w:t>General comments</w:t>
      </w:r>
      <w:bookmarkEnd w:id="19"/>
    </w:p>
    <w:p w:rsidR="00E478F3" w:rsidRPr="004D07C4" w:rsidRDefault="00E478F3" w:rsidP="00016EA0">
      <w:pPr>
        <w:pStyle w:val="NormalWeb"/>
        <w:numPr>
          <w:ilvl w:val="0"/>
          <w:numId w:val="10"/>
        </w:numPr>
        <w:rPr>
          <w:rFonts w:ascii="Arial" w:hAnsi="Arial" w:cs="Arial"/>
          <w:color w:val="222222"/>
          <w:sz w:val="22"/>
          <w:szCs w:val="22"/>
        </w:rPr>
      </w:pPr>
      <w:r w:rsidRPr="004D07C4">
        <w:rPr>
          <w:rFonts w:ascii="Arial" w:hAnsi="Arial" w:cs="Arial"/>
          <w:sz w:val="22"/>
          <w:szCs w:val="22"/>
        </w:rPr>
        <w:t>N</w:t>
      </w:r>
      <w:r w:rsidRPr="004D07C4">
        <w:rPr>
          <w:rFonts w:ascii="Arial" w:hAnsi="Arial" w:cs="Arial"/>
          <w:color w:val="222222"/>
          <w:sz w:val="22"/>
          <w:szCs w:val="22"/>
        </w:rPr>
        <w:t>ew trials are addressing vaccine safety and efficacy in pregnant women</w:t>
      </w:r>
      <w:r w:rsidR="000B6045">
        <w:rPr>
          <w:rFonts w:ascii="Arial" w:hAnsi="Arial" w:cs="Arial"/>
          <w:color w:val="222222"/>
          <w:sz w:val="22"/>
          <w:szCs w:val="22"/>
        </w:rPr>
        <w:t>.</w:t>
      </w:r>
      <w:r w:rsidRPr="004D07C4">
        <w:rPr>
          <w:rStyle w:val="FootnoteReference"/>
          <w:rFonts w:ascii="Arial" w:eastAsiaTheme="majorEastAsia" w:hAnsi="Arial" w:cs="Arial"/>
          <w:color w:val="222222"/>
          <w:sz w:val="22"/>
          <w:szCs w:val="22"/>
        </w:rPr>
        <w:footnoteReference w:id="95"/>
      </w:r>
      <w:r w:rsidRPr="004D07C4">
        <w:rPr>
          <w:rFonts w:ascii="Arial" w:hAnsi="Arial" w:cs="Arial"/>
          <w:color w:val="222222"/>
          <w:sz w:val="22"/>
          <w:szCs w:val="22"/>
        </w:rPr>
        <w:t xml:space="preserve"> </w:t>
      </w:r>
    </w:p>
    <w:p w:rsidR="001F1D42" w:rsidRPr="004D07C4" w:rsidRDefault="001F1D42" w:rsidP="001F1D42">
      <w:pPr>
        <w:pStyle w:val="ListParagraph"/>
        <w:numPr>
          <w:ilvl w:val="0"/>
          <w:numId w:val="10"/>
        </w:numPr>
        <w:spacing w:before="100" w:beforeAutospacing="1" w:after="100" w:afterAutospacing="1"/>
        <w:rPr>
          <w:rFonts w:ascii="Arial" w:hAnsi="Arial" w:cs="Arial"/>
          <w:b/>
          <w:bCs/>
          <w:color w:val="7030A0"/>
          <w:sz w:val="22"/>
          <w:szCs w:val="22"/>
        </w:rPr>
      </w:pPr>
      <w:r w:rsidRPr="004D07C4">
        <w:rPr>
          <w:rFonts w:ascii="Arial" w:hAnsi="Arial" w:cs="Arial"/>
          <w:color w:val="222222"/>
          <w:sz w:val="22"/>
          <w:szCs w:val="22"/>
        </w:rPr>
        <w:t>A case study has suggested that giving pregnant women COVID-19 vaccine may protect newborns</w:t>
      </w:r>
      <w:r w:rsidR="000B6045">
        <w:rPr>
          <w:rFonts w:ascii="Arial" w:hAnsi="Arial" w:cs="Arial"/>
          <w:color w:val="222222"/>
          <w:sz w:val="22"/>
          <w:szCs w:val="22"/>
        </w:rPr>
        <w:t>.</w:t>
      </w:r>
      <w:r w:rsidRPr="004D07C4">
        <w:rPr>
          <w:rStyle w:val="FootnoteReference"/>
          <w:rFonts w:ascii="Arial" w:hAnsi="Arial" w:cs="Arial"/>
          <w:color w:val="222222"/>
          <w:sz w:val="22"/>
          <w:szCs w:val="22"/>
        </w:rPr>
        <w:footnoteReference w:id="96"/>
      </w:r>
    </w:p>
    <w:p w:rsidR="00544B4C" w:rsidRPr="004D07C4" w:rsidRDefault="00544B4C" w:rsidP="00016EA0">
      <w:pPr>
        <w:pStyle w:val="ListParagraph"/>
        <w:numPr>
          <w:ilvl w:val="0"/>
          <w:numId w:val="10"/>
        </w:numPr>
        <w:spacing w:before="100" w:beforeAutospacing="1" w:after="100" w:afterAutospacing="1"/>
        <w:rPr>
          <w:rFonts w:ascii="Arial" w:hAnsi="Arial" w:cs="Arial"/>
          <w:sz w:val="22"/>
          <w:szCs w:val="22"/>
        </w:rPr>
      </w:pPr>
      <w:r w:rsidRPr="004D07C4">
        <w:rPr>
          <w:rFonts w:ascii="Arial" w:hAnsi="Arial" w:cs="Arial"/>
          <w:sz w:val="22"/>
          <w:szCs w:val="22"/>
        </w:rPr>
        <w:t>Studies show that people who have already had COVID-19 should still be vaccinated to boost antibodies and hopefully fight variants</w:t>
      </w:r>
      <w:r w:rsidR="000B6045">
        <w:rPr>
          <w:rFonts w:ascii="Arial" w:hAnsi="Arial" w:cs="Arial"/>
          <w:sz w:val="22"/>
          <w:szCs w:val="22"/>
        </w:rPr>
        <w:t>.</w:t>
      </w:r>
      <w:r w:rsidRPr="004D07C4">
        <w:rPr>
          <w:rStyle w:val="FootnoteReference"/>
          <w:rFonts w:ascii="Arial" w:hAnsi="Arial" w:cs="Arial"/>
          <w:sz w:val="22"/>
          <w:szCs w:val="22"/>
        </w:rPr>
        <w:footnoteReference w:id="97"/>
      </w:r>
    </w:p>
    <w:p w:rsidR="00544B4C" w:rsidRPr="004D07C4" w:rsidRDefault="00544B4C" w:rsidP="00016EA0">
      <w:pPr>
        <w:pStyle w:val="ListParagraph"/>
        <w:numPr>
          <w:ilvl w:val="0"/>
          <w:numId w:val="10"/>
        </w:numPr>
        <w:spacing w:before="100" w:beforeAutospacing="1" w:after="100" w:afterAutospacing="1"/>
        <w:rPr>
          <w:rFonts w:ascii="Arial" w:hAnsi="Arial" w:cs="Arial"/>
          <w:b/>
          <w:bCs/>
          <w:color w:val="7030A0"/>
          <w:sz w:val="22"/>
          <w:szCs w:val="22"/>
        </w:rPr>
      </w:pPr>
      <w:r w:rsidRPr="004D07C4">
        <w:rPr>
          <w:rFonts w:ascii="Arial" w:hAnsi="Arial" w:cs="Arial"/>
          <w:color w:val="222222"/>
          <w:sz w:val="22"/>
          <w:szCs w:val="22"/>
        </w:rPr>
        <w:t>France’s health authority Haute Autorite de Sante recommended only a single shot of vaccine was required for people who had been previously infected</w:t>
      </w:r>
      <w:r w:rsidRPr="004D07C4">
        <w:rPr>
          <w:rStyle w:val="FootnoteReference"/>
          <w:rFonts w:ascii="Arial" w:hAnsi="Arial" w:cs="Arial"/>
          <w:color w:val="222222"/>
          <w:sz w:val="22"/>
          <w:szCs w:val="22"/>
        </w:rPr>
        <w:footnoteReference w:id="98"/>
      </w:r>
      <w:r w:rsidRPr="004D07C4">
        <w:rPr>
          <w:rFonts w:ascii="Arial" w:hAnsi="Arial" w:cs="Arial"/>
          <w:color w:val="222222"/>
          <w:sz w:val="22"/>
          <w:szCs w:val="22"/>
        </w:rPr>
        <w:t>.</w:t>
      </w:r>
      <w:r w:rsidR="00BC6747" w:rsidRPr="004D07C4">
        <w:rPr>
          <w:rFonts w:ascii="Arial" w:hAnsi="Arial" w:cs="Arial"/>
          <w:color w:val="222222"/>
          <w:sz w:val="22"/>
          <w:szCs w:val="22"/>
        </w:rPr>
        <w:t xml:space="preserve"> </w:t>
      </w:r>
    </w:p>
    <w:p w:rsidR="00A0141A" w:rsidRPr="004D07C4" w:rsidRDefault="00BD59B9" w:rsidP="00016EA0">
      <w:pPr>
        <w:pStyle w:val="ListParagraph"/>
        <w:numPr>
          <w:ilvl w:val="0"/>
          <w:numId w:val="10"/>
        </w:numPr>
        <w:spacing w:before="100" w:beforeAutospacing="1" w:after="100" w:afterAutospacing="1"/>
        <w:rPr>
          <w:rFonts w:ascii="Arial" w:hAnsi="Arial" w:cs="Arial"/>
          <w:sz w:val="22"/>
          <w:szCs w:val="22"/>
        </w:rPr>
      </w:pPr>
      <w:r w:rsidRPr="004D07C4">
        <w:rPr>
          <w:rFonts w:ascii="Arial" w:hAnsi="Arial" w:cs="Arial"/>
          <w:sz w:val="22"/>
          <w:szCs w:val="22"/>
        </w:rPr>
        <w:t>Researchers have suggested that anyone who has had COVID-19 might require only one dose of an mRNA vaccine</w:t>
      </w:r>
      <w:r w:rsidR="000B6045">
        <w:rPr>
          <w:rFonts w:ascii="Arial" w:hAnsi="Arial" w:cs="Arial"/>
          <w:sz w:val="22"/>
          <w:szCs w:val="22"/>
        </w:rPr>
        <w:t>.</w:t>
      </w:r>
      <w:r w:rsidRPr="004D07C4">
        <w:rPr>
          <w:rStyle w:val="FootnoteReference"/>
          <w:rFonts w:ascii="Arial" w:hAnsi="Arial" w:cs="Arial"/>
          <w:sz w:val="22"/>
          <w:szCs w:val="22"/>
        </w:rPr>
        <w:footnoteReference w:id="99"/>
      </w:r>
    </w:p>
    <w:p w:rsidR="000E098F" w:rsidRPr="004D07C4" w:rsidRDefault="000E098F" w:rsidP="00016EA0">
      <w:pPr>
        <w:pStyle w:val="ListParagraph"/>
        <w:numPr>
          <w:ilvl w:val="0"/>
          <w:numId w:val="10"/>
        </w:numPr>
        <w:spacing w:before="100" w:beforeAutospacing="1" w:after="100" w:afterAutospacing="1"/>
        <w:rPr>
          <w:rFonts w:ascii="Arial" w:hAnsi="Arial" w:cs="Arial"/>
          <w:b/>
          <w:bCs/>
          <w:color w:val="7030A0"/>
          <w:sz w:val="22"/>
          <w:szCs w:val="22"/>
        </w:rPr>
      </w:pPr>
      <w:r w:rsidRPr="004D07C4">
        <w:rPr>
          <w:rFonts w:ascii="Arial" w:hAnsi="Arial" w:cs="Arial"/>
          <w:color w:val="222222"/>
          <w:sz w:val="22"/>
          <w:szCs w:val="22"/>
        </w:rPr>
        <w:lastRenderedPageBreak/>
        <w:t>There continues to be pressure to delay second doses of vaccine in order to deliver first doses to more people</w:t>
      </w:r>
      <w:r w:rsidR="000B6045">
        <w:rPr>
          <w:rFonts w:ascii="Arial" w:hAnsi="Arial" w:cs="Arial"/>
          <w:color w:val="222222"/>
          <w:sz w:val="22"/>
          <w:szCs w:val="22"/>
        </w:rPr>
        <w:t>.</w:t>
      </w:r>
      <w:r w:rsidRPr="004D07C4">
        <w:rPr>
          <w:rStyle w:val="FootnoteReference"/>
          <w:rFonts w:ascii="Arial" w:hAnsi="Arial" w:cs="Arial"/>
          <w:color w:val="222222"/>
          <w:sz w:val="22"/>
          <w:szCs w:val="22"/>
        </w:rPr>
        <w:footnoteReference w:id="100"/>
      </w:r>
      <w:r w:rsidRPr="004D07C4">
        <w:rPr>
          <w:rFonts w:ascii="Arial" w:hAnsi="Arial" w:cs="Arial"/>
          <w:color w:val="222222"/>
          <w:sz w:val="22"/>
          <w:szCs w:val="22"/>
        </w:rPr>
        <w:t xml:space="preserve"> Not all scientists agree</w:t>
      </w:r>
      <w:r w:rsidR="000B6045">
        <w:rPr>
          <w:rFonts w:ascii="Arial" w:hAnsi="Arial" w:cs="Arial"/>
          <w:color w:val="222222"/>
          <w:sz w:val="22"/>
          <w:szCs w:val="22"/>
        </w:rPr>
        <w:t>.</w:t>
      </w:r>
      <w:r w:rsidRPr="004D07C4">
        <w:rPr>
          <w:rStyle w:val="FootnoteReference"/>
          <w:rFonts w:ascii="Arial" w:hAnsi="Arial" w:cs="Arial"/>
          <w:color w:val="222222"/>
          <w:sz w:val="22"/>
          <w:szCs w:val="22"/>
        </w:rPr>
        <w:footnoteReference w:id="101"/>
      </w:r>
    </w:p>
    <w:p w:rsidR="0021547D" w:rsidRPr="004D07C4" w:rsidRDefault="0021547D" w:rsidP="00016EA0">
      <w:pPr>
        <w:pStyle w:val="ListParagraph"/>
        <w:numPr>
          <w:ilvl w:val="0"/>
          <w:numId w:val="10"/>
        </w:numPr>
        <w:spacing w:before="100" w:beforeAutospacing="1" w:after="100" w:afterAutospacing="1"/>
        <w:rPr>
          <w:rFonts w:ascii="Arial" w:hAnsi="Arial" w:cs="Arial"/>
          <w:b/>
          <w:bCs/>
          <w:color w:val="7030A0"/>
          <w:sz w:val="22"/>
          <w:szCs w:val="22"/>
        </w:rPr>
      </w:pPr>
      <w:r w:rsidRPr="004D07C4">
        <w:rPr>
          <w:rFonts w:ascii="Arial" w:hAnsi="Arial" w:cs="Arial"/>
          <w:color w:val="222222"/>
          <w:sz w:val="22"/>
          <w:szCs w:val="22"/>
        </w:rPr>
        <w:t>Vaccine trials so far have not, for the most part, been directed at detecting their ability to prevent asymptomatic cases, which have an important role in spreading the disease. Efficacy statistics have</w:t>
      </w:r>
      <w:r w:rsidR="00224605">
        <w:rPr>
          <w:rFonts w:ascii="Arial" w:hAnsi="Arial" w:cs="Arial"/>
          <w:color w:val="222222"/>
          <w:sz w:val="22"/>
          <w:szCs w:val="22"/>
        </w:rPr>
        <w:t xml:space="preserve"> instead</w:t>
      </w:r>
      <w:r w:rsidRPr="004D07C4">
        <w:rPr>
          <w:rFonts w:ascii="Arial" w:hAnsi="Arial" w:cs="Arial"/>
          <w:color w:val="222222"/>
          <w:sz w:val="22"/>
          <w:szCs w:val="22"/>
        </w:rPr>
        <w:t xml:space="preserve"> emphasised their capacity to prevent people from becoming significantly ill</w:t>
      </w:r>
      <w:r w:rsidR="000B6045">
        <w:rPr>
          <w:rFonts w:ascii="Arial" w:hAnsi="Arial" w:cs="Arial"/>
          <w:color w:val="222222"/>
          <w:sz w:val="22"/>
          <w:szCs w:val="22"/>
        </w:rPr>
        <w:t>.</w:t>
      </w:r>
      <w:r w:rsidRPr="004D07C4">
        <w:rPr>
          <w:rStyle w:val="FootnoteReference"/>
          <w:rFonts w:ascii="Arial" w:hAnsi="Arial" w:cs="Arial"/>
          <w:color w:val="222222"/>
          <w:sz w:val="22"/>
          <w:szCs w:val="22"/>
        </w:rPr>
        <w:footnoteReference w:id="102"/>
      </w:r>
      <w:r w:rsidRPr="004D07C4">
        <w:rPr>
          <w:rFonts w:ascii="Arial" w:hAnsi="Arial" w:cs="Arial"/>
          <w:color w:val="222222"/>
          <w:sz w:val="22"/>
          <w:szCs w:val="22"/>
        </w:rPr>
        <w:t xml:space="preserve"> However, Moderna says its vaccine may prevent asymptomatic infection</w:t>
      </w:r>
      <w:r w:rsidR="00224605">
        <w:rPr>
          <w:rFonts w:ascii="Arial" w:hAnsi="Arial" w:cs="Arial"/>
          <w:color w:val="222222"/>
          <w:sz w:val="22"/>
          <w:szCs w:val="22"/>
        </w:rPr>
        <w:t>,</w:t>
      </w:r>
      <w:r w:rsidRPr="004D07C4">
        <w:rPr>
          <w:rStyle w:val="FootnoteReference"/>
          <w:rFonts w:ascii="Arial" w:hAnsi="Arial" w:cs="Arial"/>
          <w:color w:val="222222"/>
          <w:sz w:val="22"/>
          <w:szCs w:val="22"/>
        </w:rPr>
        <w:footnoteReference w:id="103"/>
      </w:r>
      <w:r w:rsidRPr="004D07C4">
        <w:rPr>
          <w:rFonts w:ascii="Arial" w:hAnsi="Arial" w:cs="Arial"/>
          <w:color w:val="222222"/>
          <w:sz w:val="22"/>
          <w:szCs w:val="22"/>
        </w:rPr>
        <w:t xml:space="preserve"> while the Pfizer/ BioNTech vaccine was said in Israel to be 92 per cent effective at preventing infection (with or without symptoms) after the second dose</w:t>
      </w:r>
      <w:r w:rsidRPr="004D07C4">
        <w:rPr>
          <w:rStyle w:val="FootnoteReference"/>
          <w:rFonts w:ascii="Arial" w:hAnsi="Arial" w:cs="Arial"/>
          <w:color w:val="222222"/>
          <w:sz w:val="22"/>
          <w:szCs w:val="22"/>
        </w:rPr>
        <w:footnoteReference w:id="104"/>
      </w:r>
      <w:r w:rsidR="00155E13" w:rsidRPr="004D07C4">
        <w:rPr>
          <w:rFonts w:ascii="Arial" w:hAnsi="Arial" w:cs="Arial"/>
          <w:color w:val="222222"/>
          <w:sz w:val="22"/>
          <w:szCs w:val="22"/>
        </w:rPr>
        <w:t xml:space="preserve"> (see more on the Pfizer vaccine below). </w:t>
      </w:r>
      <w:r w:rsidRPr="004D07C4">
        <w:rPr>
          <w:rFonts w:ascii="Arial" w:hAnsi="Arial" w:cs="Arial"/>
          <w:color w:val="222222"/>
          <w:sz w:val="22"/>
          <w:szCs w:val="22"/>
        </w:rPr>
        <w:t>New data on the Johnson &amp; Johnson vaccine suggests it can reduce transmission risk</w:t>
      </w:r>
      <w:r w:rsidR="00224605">
        <w:rPr>
          <w:rFonts w:ascii="Arial" w:hAnsi="Arial" w:cs="Arial"/>
          <w:color w:val="222222"/>
          <w:sz w:val="22"/>
          <w:szCs w:val="22"/>
        </w:rPr>
        <w:t>.</w:t>
      </w:r>
      <w:r w:rsidRPr="004D07C4">
        <w:rPr>
          <w:rStyle w:val="FootnoteReference"/>
          <w:rFonts w:ascii="Arial" w:hAnsi="Arial" w:cs="Arial"/>
          <w:color w:val="222222"/>
          <w:sz w:val="22"/>
          <w:szCs w:val="22"/>
        </w:rPr>
        <w:footnoteReference w:id="105"/>
      </w:r>
      <w:r w:rsidR="00B63BDE" w:rsidRPr="004D07C4">
        <w:rPr>
          <w:rFonts w:ascii="Arial" w:hAnsi="Arial" w:cs="Arial"/>
          <w:color w:val="222222"/>
          <w:sz w:val="22"/>
          <w:szCs w:val="22"/>
        </w:rPr>
        <w:t xml:space="preserve"> </w:t>
      </w:r>
      <w:r w:rsidR="00CC20D0" w:rsidRPr="004D07C4">
        <w:rPr>
          <w:rFonts w:ascii="Arial" w:hAnsi="Arial" w:cs="Arial"/>
          <w:color w:val="222222"/>
          <w:sz w:val="22"/>
          <w:szCs w:val="22"/>
        </w:rPr>
        <w:t>R</w:t>
      </w:r>
      <w:r w:rsidR="00CC20D0" w:rsidRPr="004D07C4">
        <w:rPr>
          <w:rFonts w:ascii="Arial" w:hAnsi="Arial" w:cs="Arial"/>
          <w:sz w:val="22"/>
          <w:szCs w:val="22"/>
        </w:rPr>
        <w:t xml:space="preserve">esearchers from the University of Oxford published results of a study suggesting that the Astra Zeneca </w:t>
      </w:r>
      <w:r w:rsidR="00CA00ED" w:rsidRPr="004D07C4">
        <w:rPr>
          <w:rFonts w:ascii="Arial" w:hAnsi="Arial" w:cs="Arial"/>
          <w:sz w:val="22"/>
          <w:szCs w:val="22"/>
        </w:rPr>
        <w:t xml:space="preserve">vaccine </w:t>
      </w:r>
      <w:r w:rsidR="00CA00ED" w:rsidRPr="004D07C4">
        <w:rPr>
          <w:rFonts w:ascii="Arial" w:hAnsi="Arial" w:cs="Arial"/>
          <w:color w:val="000000"/>
          <w:sz w:val="22"/>
          <w:szCs w:val="22"/>
        </w:rPr>
        <w:t>“</w:t>
      </w:r>
      <w:r w:rsidR="00CC20D0" w:rsidRPr="004D07C4">
        <w:rPr>
          <w:rFonts w:ascii="Arial" w:hAnsi="Arial" w:cs="Arial"/>
          <w:color w:val="000000"/>
          <w:sz w:val="22"/>
          <w:szCs w:val="22"/>
        </w:rPr>
        <w:t>may have a substantial impact on transmission" of SARS-CoV-2</w:t>
      </w:r>
      <w:r w:rsidR="00CC20D0" w:rsidRPr="004D07C4">
        <w:rPr>
          <w:rStyle w:val="FootnoteReference"/>
          <w:rFonts w:ascii="Arial" w:hAnsi="Arial" w:cs="Arial"/>
          <w:color w:val="000000"/>
          <w:sz w:val="22"/>
          <w:szCs w:val="22"/>
        </w:rPr>
        <w:footnoteReference w:id="106"/>
      </w:r>
      <w:r w:rsidR="00CC20D0" w:rsidRPr="004D07C4">
        <w:rPr>
          <w:rFonts w:ascii="Arial" w:hAnsi="Arial" w:cs="Arial"/>
          <w:color w:val="000000"/>
          <w:sz w:val="22"/>
          <w:szCs w:val="22"/>
        </w:rPr>
        <w:t>.</w:t>
      </w:r>
    </w:p>
    <w:p w:rsidR="0021547D" w:rsidRPr="00CD761F" w:rsidRDefault="0021547D" w:rsidP="0021547D">
      <w:pPr>
        <w:pStyle w:val="ListParagraph"/>
        <w:numPr>
          <w:ilvl w:val="0"/>
          <w:numId w:val="10"/>
        </w:numPr>
        <w:spacing w:before="100" w:beforeAutospacing="1" w:after="100" w:afterAutospacing="1"/>
        <w:rPr>
          <w:rFonts w:ascii="Arial" w:hAnsi="Arial" w:cs="Arial"/>
          <w:sz w:val="22"/>
          <w:szCs w:val="22"/>
        </w:rPr>
      </w:pPr>
      <w:r w:rsidRPr="00CD761F">
        <w:rPr>
          <w:rFonts w:ascii="Arial" w:hAnsi="Arial" w:cs="Arial"/>
          <w:sz w:val="22"/>
          <w:szCs w:val="22"/>
        </w:rPr>
        <w:t xml:space="preserve">Scientists writing in </w:t>
      </w:r>
      <w:r w:rsidRPr="00CD761F">
        <w:rPr>
          <w:rFonts w:ascii="Arial" w:hAnsi="Arial" w:cs="Arial"/>
          <w:i/>
          <w:iCs/>
          <w:sz w:val="22"/>
          <w:szCs w:val="22"/>
        </w:rPr>
        <w:t>The Lancet Infectious Diseases</w:t>
      </w:r>
      <w:r w:rsidRPr="00CD761F">
        <w:rPr>
          <w:rStyle w:val="FootnoteReference"/>
          <w:rFonts w:ascii="Arial" w:hAnsi="Arial" w:cs="Arial"/>
          <w:i/>
          <w:iCs/>
          <w:sz w:val="22"/>
          <w:szCs w:val="22"/>
        </w:rPr>
        <w:footnoteReference w:id="107"/>
      </w:r>
      <w:r w:rsidRPr="00CD761F">
        <w:rPr>
          <w:rFonts w:ascii="Arial" w:hAnsi="Arial" w:cs="Arial"/>
          <w:sz w:val="22"/>
          <w:szCs w:val="22"/>
        </w:rPr>
        <w:t xml:space="preserve"> say that </w:t>
      </w:r>
      <w:r w:rsidR="00224605" w:rsidRPr="00CD761F">
        <w:rPr>
          <w:rFonts w:ascii="Arial" w:hAnsi="Arial" w:cs="Arial"/>
          <w:sz w:val="22"/>
          <w:szCs w:val="22"/>
        </w:rPr>
        <w:t>p</w:t>
      </w:r>
      <w:r w:rsidRPr="00CD761F">
        <w:rPr>
          <w:rFonts w:ascii="Arial" w:hAnsi="Arial" w:cs="Arial"/>
          <w:sz w:val="22"/>
          <w:szCs w:val="22"/>
        </w:rPr>
        <w:t xml:space="preserve">hase </w:t>
      </w:r>
      <w:r w:rsidR="00224605" w:rsidRPr="00CD761F">
        <w:rPr>
          <w:rFonts w:ascii="Arial" w:hAnsi="Arial" w:cs="Arial"/>
          <w:sz w:val="22"/>
          <w:szCs w:val="22"/>
        </w:rPr>
        <w:t>3</w:t>
      </w:r>
      <w:r w:rsidRPr="00CD761F">
        <w:rPr>
          <w:rFonts w:ascii="Arial" w:hAnsi="Arial" w:cs="Arial"/>
          <w:sz w:val="22"/>
          <w:szCs w:val="22"/>
        </w:rPr>
        <w:t xml:space="preserve"> studies of both the Pfizer/ BioNTech and Moderna vaccines “</w:t>
      </w:r>
      <w:r w:rsidRPr="00CD761F">
        <w:rPr>
          <w:rFonts w:ascii="Arial" w:hAnsi="Arial" w:cs="Arial"/>
          <w:sz w:val="22"/>
          <w:szCs w:val="22"/>
          <w:shd w:val="clear" w:color="auto" w:fill="FFFFFF"/>
        </w:rPr>
        <w:t>demonstrate an imbalance of cases of Bell's palsy in the vaccine groups compared with the placebo groups”.</w:t>
      </w:r>
    </w:p>
    <w:p w:rsidR="002A5417" w:rsidRPr="004D07C4" w:rsidRDefault="002A5417" w:rsidP="002A5417">
      <w:pPr>
        <w:pStyle w:val="NormalWeb"/>
        <w:numPr>
          <w:ilvl w:val="0"/>
          <w:numId w:val="10"/>
        </w:numPr>
        <w:rPr>
          <w:rFonts w:ascii="Arial" w:hAnsi="Arial" w:cs="Arial"/>
          <w:sz w:val="22"/>
          <w:szCs w:val="22"/>
        </w:rPr>
      </w:pPr>
      <w:bookmarkStart w:id="20" w:name="_Hlk67321947"/>
      <w:r w:rsidRPr="00CD761F">
        <w:rPr>
          <w:rFonts w:ascii="Arial" w:hAnsi="Arial" w:cs="Arial"/>
          <w:sz w:val="22"/>
          <w:szCs w:val="22"/>
        </w:rPr>
        <w:t xml:space="preserve">To address questions of optimum time interval between vaccine doses, and </w:t>
      </w:r>
      <w:r w:rsidRPr="004D07C4">
        <w:rPr>
          <w:rFonts w:ascii="Arial" w:hAnsi="Arial" w:cs="Arial"/>
          <w:sz w:val="22"/>
          <w:szCs w:val="22"/>
        </w:rPr>
        <w:t>interchangeability of vaccines, the Oxford Vaccine Group is conducting the COVID-19 Heterologous Prime Boost study</w:t>
      </w:r>
      <w:r w:rsidRPr="004D07C4">
        <w:rPr>
          <w:rStyle w:val="FootnoteReference"/>
          <w:rFonts w:ascii="Arial" w:hAnsi="Arial" w:cs="Arial"/>
          <w:sz w:val="22"/>
          <w:szCs w:val="22"/>
        </w:rPr>
        <w:footnoteReference w:id="108"/>
      </w:r>
      <w:r w:rsidRPr="004D07C4">
        <w:rPr>
          <w:rFonts w:ascii="Arial" w:hAnsi="Arial" w:cs="Arial"/>
          <w:sz w:val="22"/>
          <w:szCs w:val="22"/>
        </w:rPr>
        <w:t xml:space="preserve"> (the </w:t>
      </w:r>
      <w:hyperlink r:id="rId9" w:tgtFrame="_blank" w:history="1">
        <w:r w:rsidRPr="004D07C4">
          <w:rPr>
            <w:rStyle w:val="Hyperlink"/>
            <w:rFonts w:ascii="Arial" w:eastAsiaTheme="majorEastAsia" w:hAnsi="Arial" w:cs="Arial"/>
            <w:sz w:val="22"/>
            <w:szCs w:val="22"/>
          </w:rPr>
          <w:t>Com-Cov study</w:t>
        </w:r>
      </w:hyperlink>
      <w:bookmarkEnd w:id="20"/>
      <w:r w:rsidRPr="004D07C4">
        <w:rPr>
          <w:rFonts w:ascii="Arial" w:hAnsi="Arial" w:cs="Arial"/>
          <w:sz w:val="22"/>
          <w:szCs w:val="22"/>
        </w:rPr>
        <w:t>)</w:t>
      </w:r>
      <w:r w:rsidR="00224605">
        <w:rPr>
          <w:rFonts w:ascii="Arial" w:hAnsi="Arial" w:cs="Arial"/>
          <w:sz w:val="22"/>
          <w:szCs w:val="22"/>
        </w:rPr>
        <w:t>.</w:t>
      </w:r>
      <w:r w:rsidRPr="004D07C4">
        <w:rPr>
          <w:rFonts w:ascii="Arial" w:hAnsi="Arial" w:cs="Arial"/>
          <w:sz w:val="22"/>
          <w:szCs w:val="22"/>
        </w:rPr>
        <w:t xml:space="preserve"> </w:t>
      </w:r>
      <w:r w:rsidR="00224605">
        <w:rPr>
          <w:rFonts w:ascii="Arial" w:hAnsi="Arial" w:cs="Arial"/>
          <w:sz w:val="22"/>
          <w:szCs w:val="22"/>
        </w:rPr>
        <w:t xml:space="preserve">Antibody titres will be measured </w:t>
      </w:r>
      <w:r w:rsidRPr="004D07C4">
        <w:rPr>
          <w:rFonts w:ascii="Arial" w:hAnsi="Arial" w:cs="Arial"/>
          <w:sz w:val="22"/>
          <w:szCs w:val="22"/>
        </w:rPr>
        <w:t>in more than 800 people aged 50</w:t>
      </w:r>
      <w:r w:rsidR="00224605">
        <w:rPr>
          <w:rFonts w:ascii="Arial" w:hAnsi="Arial" w:cs="Arial"/>
          <w:sz w:val="22"/>
          <w:szCs w:val="22"/>
        </w:rPr>
        <w:t xml:space="preserve"> as the primary outcome</w:t>
      </w:r>
      <w:r w:rsidRPr="004D07C4">
        <w:rPr>
          <w:rFonts w:ascii="Arial" w:hAnsi="Arial" w:cs="Arial"/>
          <w:sz w:val="22"/>
          <w:szCs w:val="22"/>
        </w:rPr>
        <w:t>.</w:t>
      </w:r>
      <w:r w:rsidRPr="004D07C4">
        <w:rPr>
          <w:rStyle w:val="FootnoteReference"/>
          <w:rFonts w:ascii="Arial" w:hAnsi="Arial" w:cs="Arial"/>
          <w:sz w:val="22"/>
          <w:szCs w:val="22"/>
        </w:rPr>
        <w:footnoteReference w:id="109"/>
      </w:r>
    </w:p>
    <w:p w:rsidR="00660D78" w:rsidRPr="0002566C" w:rsidRDefault="00660D78" w:rsidP="0002566C">
      <w:pPr>
        <w:pStyle w:val="ListParagraph"/>
        <w:numPr>
          <w:ilvl w:val="0"/>
          <w:numId w:val="10"/>
        </w:numPr>
        <w:spacing w:before="100" w:beforeAutospacing="1" w:after="100" w:afterAutospacing="1"/>
        <w:rPr>
          <w:rFonts w:ascii="Arial" w:hAnsi="Arial" w:cs="Arial"/>
          <w:sz w:val="22"/>
          <w:szCs w:val="22"/>
        </w:rPr>
      </w:pPr>
      <w:r w:rsidRPr="00313C92">
        <w:rPr>
          <w:rFonts w:ascii="Arial" w:hAnsi="Arial" w:cs="Arial"/>
          <w:sz w:val="22"/>
          <w:szCs w:val="22"/>
        </w:rPr>
        <w:t xml:space="preserve">Reporting on experience between 9 December 2020 and 24 January 2021, the </w:t>
      </w:r>
      <w:r w:rsidRPr="0091115D">
        <w:rPr>
          <w:rFonts w:ascii="Arial" w:hAnsi="Arial" w:cs="Arial"/>
          <w:sz w:val="22"/>
          <w:szCs w:val="22"/>
          <w:shd w:val="clear" w:color="auto" w:fill="FFFFFF"/>
        </w:rPr>
        <w:t xml:space="preserve">UK’s Medicines and Healthcare Products Regulatory Agency (MHRA) said the </w:t>
      </w:r>
      <w:r w:rsidRPr="0002566C">
        <w:rPr>
          <w:rFonts w:ascii="Arial" w:hAnsi="Arial" w:cs="Arial"/>
          <w:sz w:val="22"/>
          <w:szCs w:val="22"/>
          <w:shd w:val="clear" w:color="auto" w:fill="FFFFFF"/>
        </w:rPr>
        <w:t xml:space="preserve">first safety data related to </w:t>
      </w:r>
      <w:r w:rsidR="0002566C">
        <w:rPr>
          <w:rFonts w:ascii="Arial" w:hAnsi="Arial" w:cs="Arial"/>
          <w:sz w:val="22"/>
          <w:szCs w:val="22"/>
          <w:shd w:val="clear" w:color="auto" w:fill="FFFFFF"/>
        </w:rPr>
        <w:t>COVID</w:t>
      </w:r>
      <w:r w:rsidRPr="0002566C">
        <w:rPr>
          <w:rFonts w:ascii="Arial" w:hAnsi="Arial" w:cs="Arial"/>
          <w:sz w:val="22"/>
          <w:szCs w:val="22"/>
          <w:shd w:val="clear" w:color="auto" w:fill="FFFFFF"/>
        </w:rPr>
        <w:t xml:space="preserve">-19 vaccines was “reassuring, with most side effects reported being mild and in line with those seen with other types of vaccine”. </w:t>
      </w:r>
      <w:r w:rsidRPr="0091115D">
        <w:rPr>
          <w:rStyle w:val="FootnoteReference"/>
          <w:rFonts w:ascii="Arial" w:hAnsi="Arial" w:cs="Arial"/>
          <w:sz w:val="22"/>
          <w:szCs w:val="22"/>
          <w:shd w:val="clear" w:color="auto" w:fill="FFFFFF"/>
        </w:rPr>
        <w:footnoteReference w:id="110"/>
      </w:r>
      <w:r w:rsidRPr="0002566C">
        <w:rPr>
          <w:rFonts w:ascii="Arial" w:hAnsi="Arial" w:cs="Arial"/>
          <w:sz w:val="22"/>
          <w:szCs w:val="22"/>
          <w:shd w:val="clear" w:color="auto" w:fill="FFFFFF"/>
        </w:rPr>
        <w:t xml:space="preserve"> </w:t>
      </w:r>
    </w:p>
    <w:p w:rsidR="00660D78" w:rsidRPr="004D07C4" w:rsidRDefault="00660D78" w:rsidP="00660D78">
      <w:pPr>
        <w:pStyle w:val="ListParagraph"/>
        <w:numPr>
          <w:ilvl w:val="0"/>
          <w:numId w:val="10"/>
        </w:numPr>
        <w:spacing w:before="100" w:beforeAutospacing="1" w:after="100" w:afterAutospacing="1"/>
        <w:rPr>
          <w:rFonts w:ascii="Arial" w:hAnsi="Arial" w:cs="Arial"/>
          <w:sz w:val="22"/>
          <w:szCs w:val="22"/>
        </w:rPr>
      </w:pPr>
      <w:r w:rsidRPr="004D07C4">
        <w:rPr>
          <w:rFonts w:ascii="Arial" w:hAnsi="Arial" w:cs="Arial"/>
          <w:sz w:val="22"/>
          <w:szCs w:val="22"/>
        </w:rPr>
        <w:t>A recent report suggested the AstraZeneca vaccine would see the largest number of doses produced in 2021, followed by Pfizer/BioNTech, Johnson &amp; Johnson, Sinovac, Sinopharm, Gamelaya Centre (Russia), NovaVax, Moderna and CureVac</w:t>
      </w:r>
      <w:r w:rsidRPr="004D07C4">
        <w:rPr>
          <w:rStyle w:val="FootnoteReference"/>
          <w:rFonts w:ascii="Arial" w:hAnsi="Arial" w:cs="Arial"/>
          <w:sz w:val="22"/>
          <w:szCs w:val="22"/>
        </w:rPr>
        <w:footnoteReference w:id="111"/>
      </w:r>
      <w:r w:rsidRPr="004D07C4">
        <w:rPr>
          <w:rFonts w:ascii="Arial" w:hAnsi="Arial" w:cs="Arial"/>
          <w:sz w:val="22"/>
          <w:szCs w:val="22"/>
        </w:rPr>
        <w:t>.</w:t>
      </w:r>
    </w:p>
    <w:p w:rsidR="006F13E1" w:rsidRDefault="006F13E1" w:rsidP="0091115D">
      <w:pPr>
        <w:pStyle w:val="Heading2"/>
      </w:pPr>
      <w:bookmarkStart w:id="21" w:name="_Toc66800857"/>
      <w:r w:rsidRPr="006F13E1">
        <w:t>A</w:t>
      </w:r>
      <w:r>
        <w:t xml:space="preserve">stra </w:t>
      </w:r>
      <w:r w:rsidR="00F26C3F">
        <w:t>Zeneca</w:t>
      </w:r>
      <w:bookmarkEnd w:id="21"/>
    </w:p>
    <w:p w:rsidR="00794AE6" w:rsidRPr="00016EA0" w:rsidRDefault="00794AE6" w:rsidP="00794AE6">
      <w:pPr>
        <w:pStyle w:val="NormalWeb"/>
        <w:numPr>
          <w:ilvl w:val="0"/>
          <w:numId w:val="7"/>
        </w:numPr>
        <w:rPr>
          <w:rFonts w:ascii="Arial" w:hAnsi="Arial" w:cs="Arial"/>
          <w:sz w:val="22"/>
          <w:szCs w:val="22"/>
        </w:rPr>
      </w:pPr>
      <w:r w:rsidRPr="00016EA0">
        <w:rPr>
          <w:rFonts w:ascii="Arial" w:hAnsi="Arial" w:cs="Arial"/>
          <w:sz w:val="22"/>
          <w:szCs w:val="22"/>
        </w:rPr>
        <w:t xml:space="preserve">AstraZeneca’s vaccine was granted Emergency Use Listing by the </w:t>
      </w:r>
      <w:r w:rsidR="00313C92">
        <w:rPr>
          <w:rFonts w:ascii="Arial" w:hAnsi="Arial" w:cs="Arial"/>
          <w:sz w:val="22"/>
          <w:szCs w:val="22"/>
        </w:rPr>
        <w:t>WHO</w:t>
      </w:r>
      <w:r w:rsidR="00313C92" w:rsidRPr="00016EA0">
        <w:rPr>
          <w:rFonts w:ascii="Arial" w:hAnsi="Arial" w:cs="Arial"/>
          <w:sz w:val="22"/>
          <w:szCs w:val="22"/>
        </w:rPr>
        <w:t xml:space="preserve"> for</w:t>
      </w:r>
      <w:r w:rsidRPr="00016EA0">
        <w:rPr>
          <w:rFonts w:ascii="Arial" w:hAnsi="Arial" w:cs="Arial"/>
          <w:sz w:val="22"/>
          <w:szCs w:val="22"/>
        </w:rPr>
        <w:t xml:space="preserve"> active immunisation to prevent COVID-19 in people 18 years of age and older, including those over 65</w:t>
      </w:r>
      <w:r w:rsidR="003013DD">
        <w:rPr>
          <w:rFonts w:ascii="Arial" w:hAnsi="Arial" w:cs="Arial"/>
          <w:sz w:val="22"/>
          <w:szCs w:val="22"/>
        </w:rPr>
        <w:t>.</w:t>
      </w:r>
      <w:r w:rsidRPr="00016EA0">
        <w:rPr>
          <w:rStyle w:val="FootnoteReference"/>
          <w:rFonts w:ascii="Arial" w:eastAsiaTheme="majorEastAsia" w:hAnsi="Arial" w:cs="Arial"/>
          <w:sz w:val="22"/>
          <w:szCs w:val="22"/>
        </w:rPr>
        <w:footnoteReference w:id="112"/>
      </w:r>
    </w:p>
    <w:p w:rsidR="00701F38" w:rsidRPr="00CD761F" w:rsidRDefault="00701F38" w:rsidP="00701F38">
      <w:pPr>
        <w:pStyle w:val="ListParagraph"/>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lastRenderedPageBreak/>
        <w:t>Oxford University has initiated a COVID-1</w:t>
      </w:r>
      <w:r w:rsidR="003013DD" w:rsidRPr="00CD761F">
        <w:rPr>
          <w:rFonts w:ascii="Arial" w:hAnsi="Arial" w:cs="Arial"/>
          <w:sz w:val="22"/>
          <w:szCs w:val="22"/>
        </w:rPr>
        <w:t>9</w:t>
      </w:r>
      <w:r w:rsidRPr="00CD761F">
        <w:rPr>
          <w:rFonts w:ascii="Arial" w:hAnsi="Arial" w:cs="Arial"/>
          <w:sz w:val="22"/>
          <w:szCs w:val="22"/>
        </w:rPr>
        <w:t xml:space="preserve"> vaccine trial in people aged between 6 and 17</w:t>
      </w:r>
      <w:r w:rsidR="00286F8A" w:rsidRPr="00CD761F">
        <w:rPr>
          <w:rFonts w:ascii="Arial" w:hAnsi="Arial" w:cs="Arial"/>
          <w:sz w:val="22"/>
          <w:szCs w:val="22"/>
        </w:rPr>
        <w:t>.</w:t>
      </w:r>
      <w:r w:rsidRPr="00CD761F">
        <w:rPr>
          <w:rStyle w:val="FootnoteReference"/>
          <w:rFonts w:ascii="Arial" w:hAnsi="Arial" w:cs="Arial"/>
          <w:sz w:val="22"/>
          <w:szCs w:val="22"/>
        </w:rPr>
        <w:footnoteReference w:id="113"/>
      </w:r>
    </w:p>
    <w:p w:rsidR="001A79A8" w:rsidRPr="00CD761F" w:rsidRDefault="001A79A8" w:rsidP="001A79A8">
      <w:pPr>
        <w:pStyle w:val="ListParagraph"/>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t>A US analyst suggested the FDA could decline to approve AstraZeneca’s vaccine on both efficacy and manufacturing grounds</w:t>
      </w:r>
      <w:r w:rsidR="00286F8A" w:rsidRPr="00CD761F">
        <w:rPr>
          <w:rFonts w:ascii="Arial" w:hAnsi="Arial" w:cs="Arial"/>
          <w:sz w:val="22"/>
          <w:szCs w:val="22"/>
        </w:rPr>
        <w:t>.</w:t>
      </w:r>
      <w:r w:rsidRPr="00CD761F">
        <w:rPr>
          <w:rStyle w:val="FootnoteReference"/>
          <w:rFonts w:ascii="Arial" w:hAnsi="Arial" w:cs="Arial"/>
          <w:sz w:val="22"/>
          <w:szCs w:val="22"/>
        </w:rPr>
        <w:footnoteReference w:id="114"/>
      </w:r>
    </w:p>
    <w:p w:rsidR="003B2C7A" w:rsidRPr="00CD761F" w:rsidRDefault="003B2C7A" w:rsidP="003B2C7A">
      <w:pPr>
        <w:pStyle w:val="ListParagraph"/>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t>The Therapeutic Goods Administration has approved the use of the Astra Zeneca vaccine in Australian adults, including in people over 65</w:t>
      </w:r>
      <w:r w:rsidR="00286F8A" w:rsidRPr="00CD761F">
        <w:rPr>
          <w:rFonts w:ascii="Arial" w:hAnsi="Arial" w:cs="Arial"/>
          <w:sz w:val="22"/>
          <w:szCs w:val="22"/>
        </w:rPr>
        <w:t>.</w:t>
      </w:r>
      <w:r w:rsidRPr="00CD761F">
        <w:rPr>
          <w:rStyle w:val="FootnoteReference"/>
          <w:rFonts w:ascii="Arial" w:hAnsi="Arial" w:cs="Arial"/>
          <w:sz w:val="22"/>
          <w:szCs w:val="22"/>
        </w:rPr>
        <w:footnoteReference w:id="115"/>
      </w:r>
    </w:p>
    <w:p w:rsidR="00591CDA" w:rsidRPr="00CD761F" w:rsidRDefault="00591CDA" w:rsidP="00591CDA">
      <w:pPr>
        <w:pStyle w:val="ListParagraph"/>
        <w:numPr>
          <w:ilvl w:val="0"/>
          <w:numId w:val="7"/>
        </w:numPr>
        <w:shd w:val="clear" w:color="auto" w:fill="FFFFFF"/>
        <w:spacing w:before="100" w:beforeAutospacing="1" w:after="100" w:afterAutospacing="1"/>
        <w:textAlignment w:val="baseline"/>
        <w:rPr>
          <w:rFonts w:ascii="Arial" w:hAnsi="Arial" w:cs="Arial"/>
          <w:sz w:val="22"/>
          <w:szCs w:val="22"/>
        </w:rPr>
      </w:pPr>
      <w:r w:rsidRPr="00CD761F">
        <w:rPr>
          <w:rFonts w:ascii="Arial" w:hAnsi="Arial" w:cs="Arial"/>
          <w:sz w:val="22"/>
          <w:szCs w:val="22"/>
        </w:rPr>
        <w:t>The team behind the Oxford-AstraZeneca vaccine has initiated research into developing it into a pill, which would permit faster and cheaper inoculation. Professor Sarah Gilbert said developing the vaccine into a pill form or a nasal spray would take time: “As you know all the vaccines have been given at the moment as intramuscular injections. That is not necessarily the best way to provide protection against a respiratory virus infection, where we want the immune system to be active in the upper respiratory tract and then in the lower respiratory tract, which is where the virus is causing the infection. And we have flu vaccines that are given by nasal spray”</w:t>
      </w:r>
      <w:r w:rsidRPr="00CD761F">
        <w:rPr>
          <w:rStyle w:val="FootnoteReference"/>
          <w:rFonts w:ascii="Arial" w:hAnsi="Arial" w:cs="Arial"/>
          <w:sz w:val="22"/>
          <w:szCs w:val="22"/>
        </w:rPr>
        <w:footnoteReference w:id="116"/>
      </w:r>
      <w:r w:rsidRPr="00CD761F">
        <w:rPr>
          <w:rFonts w:ascii="Arial" w:hAnsi="Arial" w:cs="Arial"/>
          <w:sz w:val="22"/>
          <w:szCs w:val="22"/>
        </w:rPr>
        <w:t xml:space="preserve">. </w:t>
      </w:r>
    </w:p>
    <w:p w:rsidR="00C62548" w:rsidRPr="00CD761F" w:rsidRDefault="00F4363C" w:rsidP="00C62548">
      <w:pPr>
        <w:pStyle w:val="NormalWeb"/>
        <w:numPr>
          <w:ilvl w:val="0"/>
          <w:numId w:val="7"/>
        </w:numPr>
        <w:rPr>
          <w:rFonts w:ascii="Arial" w:hAnsi="Arial" w:cs="Arial"/>
          <w:sz w:val="22"/>
          <w:szCs w:val="22"/>
        </w:rPr>
      </w:pPr>
      <w:r w:rsidRPr="0091115D">
        <w:rPr>
          <w:rFonts w:ascii="Arial" w:hAnsi="Arial" w:cs="Arial"/>
          <w:spacing w:val="6"/>
          <w:sz w:val="22"/>
          <w:szCs w:val="22"/>
          <w:shd w:val="clear" w:color="auto" w:fill="FFFFFF"/>
        </w:rPr>
        <w:t>Oxford scientists found that the Astra Zeneca vaccine was 76 per cent effective at preventing symptomatic infection after the first dose, and efficacy rose with a longer interval than originally suggested before the second dose, about 90 days</w:t>
      </w:r>
      <w:r w:rsidRPr="0091115D">
        <w:rPr>
          <w:rStyle w:val="FootnoteReference"/>
          <w:rFonts w:ascii="Arial" w:hAnsi="Arial" w:cs="Arial"/>
          <w:spacing w:val="6"/>
          <w:sz w:val="22"/>
          <w:szCs w:val="22"/>
          <w:shd w:val="clear" w:color="auto" w:fill="FFFFFF"/>
        </w:rPr>
        <w:footnoteReference w:id="117"/>
      </w:r>
      <w:r w:rsidRPr="0091115D">
        <w:rPr>
          <w:rFonts w:ascii="Arial" w:hAnsi="Arial" w:cs="Arial"/>
          <w:spacing w:val="6"/>
          <w:sz w:val="22"/>
          <w:szCs w:val="22"/>
          <w:shd w:val="clear" w:color="auto" w:fill="FFFFFF"/>
        </w:rPr>
        <w:t>.</w:t>
      </w:r>
      <w:r w:rsidR="00C62548" w:rsidRPr="0091115D">
        <w:rPr>
          <w:rFonts w:ascii="Arial" w:hAnsi="Arial" w:cs="Arial"/>
          <w:spacing w:val="6"/>
          <w:sz w:val="22"/>
          <w:szCs w:val="22"/>
          <w:shd w:val="clear" w:color="auto" w:fill="FFFFFF"/>
        </w:rPr>
        <w:t xml:space="preserve"> </w:t>
      </w:r>
      <w:r w:rsidR="00C62548" w:rsidRPr="00CD761F">
        <w:rPr>
          <w:rFonts w:ascii="Arial" w:hAnsi="Arial" w:cs="Arial"/>
          <w:sz w:val="22"/>
          <w:szCs w:val="22"/>
        </w:rPr>
        <w:t xml:space="preserve">AstraZeneca confirmed that primary analysis of </w:t>
      </w:r>
      <w:r w:rsidR="00C45F90" w:rsidRPr="00CD761F">
        <w:rPr>
          <w:rFonts w:ascii="Arial" w:hAnsi="Arial" w:cs="Arial"/>
          <w:sz w:val="22"/>
          <w:szCs w:val="22"/>
        </w:rPr>
        <w:t>p</w:t>
      </w:r>
      <w:r w:rsidR="00C62548" w:rsidRPr="00CD761F">
        <w:rPr>
          <w:rFonts w:ascii="Arial" w:hAnsi="Arial" w:cs="Arial"/>
          <w:sz w:val="22"/>
          <w:szCs w:val="22"/>
        </w:rPr>
        <w:t>hase</w:t>
      </w:r>
      <w:r w:rsidR="00C45F90" w:rsidRPr="00CD761F">
        <w:rPr>
          <w:rFonts w:ascii="Arial" w:hAnsi="Arial" w:cs="Arial"/>
          <w:sz w:val="22"/>
          <w:szCs w:val="22"/>
        </w:rPr>
        <w:t xml:space="preserve"> 3</w:t>
      </w:r>
      <w:r w:rsidR="00C62548" w:rsidRPr="00CD761F">
        <w:rPr>
          <w:rFonts w:ascii="Arial" w:hAnsi="Arial" w:cs="Arial"/>
          <w:sz w:val="22"/>
          <w:szCs w:val="22"/>
        </w:rPr>
        <w:t xml:space="preserve"> trials for its vaccine showed 100 per cent protection against severe disease, hospitalisation and death</w:t>
      </w:r>
      <w:r w:rsidR="00C62548" w:rsidRPr="00CD761F">
        <w:rPr>
          <w:rStyle w:val="FootnoteReference"/>
          <w:rFonts w:ascii="Arial" w:hAnsi="Arial" w:cs="Arial"/>
          <w:sz w:val="22"/>
          <w:szCs w:val="22"/>
        </w:rPr>
        <w:footnoteReference w:id="118"/>
      </w:r>
      <w:r w:rsidR="00C62548" w:rsidRPr="00CD761F">
        <w:rPr>
          <w:rFonts w:ascii="Arial" w:hAnsi="Arial" w:cs="Arial"/>
          <w:sz w:val="22"/>
          <w:szCs w:val="22"/>
        </w:rPr>
        <w:t>.</w:t>
      </w:r>
    </w:p>
    <w:p w:rsidR="001639BC" w:rsidRPr="00CD761F" w:rsidRDefault="001639BC" w:rsidP="00016EA0">
      <w:pPr>
        <w:pStyle w:val="NormalWeb"/>
        <w:numPr>
          <w:ilvl w:val="0"/>
          <w:numId w:val="7"/>
        </w:numPr>
        <w:rPr>
          <w:rFonts w:ascii="Arial" w:hAnsi="Arial" w:cs="Arial"/>
          <w:b/>
          <w:bCs/>
          <w:sz w:val="22"/>
          <w:szCs w:val="22"/>
        </w:rPr>
      </w:pPr>
      <w:r w:rsidRPr="00CD761F">
        <w:rPr>
          <w:rFonts w:ascii="Arial" w:hAnsi="Arial" w:cs="Arial"/>
          <w:sz w:val="22"/>
          <w:szCs w:val="22"/>
        </w:rPr>
        <w:t>AstraZeneca is collaborating with German firm IDT Biologika to hasten vaccine output in the EU.</w:t>
      </w:r>
      <w:r w:rsidRPr="00CD761F">
        <w:rPr>
          <w:rStyle w:val="FootnoteReference"/>
          <w:rFonts w:ascii="Arial" w:hAnsi="Arial" w:cs="Arial"/>
          <w:sz w:val="22"/>
          <w:szCs w:val="22"/>
        </w:rPr>
        <w:footnoteReference w:id="119"/>
      </w:r>
      <w:r w:rsidRPr="00CD761F">
        <w:rPr>
          <w:rFonts w:ascii="Arial" w:hAnsi="Arial" w:cs="Arial"/>
          <w:sz w:val="22"/>
          <w:szCs w:val="22"/>
        </w:rPr>
        <w:t xml:space="preserve"> The company may also be able to provide supplies of its vaccine to Europe from the Serum Institute of India.</w:t>
      </w:r>
      <w:r w:rsidRPr="00CD761F">
        <w:rPr>
          <w:rStyle w:val="FootnoteReference"/>
          <w:rFonts w:ascii="Arial" w:hAnsi="Arial" w:cs="Arial"/>
          <w:sz w:val="22"/>
          <w:szCs w:val="22"/>
        </w:rPr>
        <w:footnoteReference w:id="120"/>
      </w:r>
    </w:p>
    <w:p w:rsidR="00AD4623" w:rsidRPr="00CD761F" w:rsidRDefault="00AD4623" w:rsidP="00016EA0">
      <w:pPr>
        <w:pStyle w:val="NormalWeb"/>
        <w:numPr>
          <w:ilvl w:val="0"/>
          <w:numId w:val="7"/>
        </w:numPr>
        <w:rPr>
          <w:rFonts w:ascii="Arial" w:hAnsi="Arial" w:cs="Arial"/>
          <w:sz w:val="22"/>
          <w:szCs w:val="22"/>
        </w:rPr>
      </w:pPr>
      <w:r w:rsidRPr="00CD761F">
        <w:rPr>
          <w:rFonts w:ascii="Arial" w:hAnsi="Arial" w:cs="Arial"/>
          <w:sz w:val="22"/>
          <w:szCs w:val="22"/>
        </w:rPr>
        <w:t>South Africa suspended rollout of the AstraZeneca vaccine after trial data showed it offered limited protection against the South African variant</w:t>
      </w:r>
      <w:r w:rsidR="00C45F90" w:rsidRPr="00CD761F">
        <w:rPr>
          <w:rFonts w:ascii="Arial" w:hAnsi="Arial" w:cs="Arial"/>
          <w:sz w:val="22"/>
          <w:szCs w:val="22"/>
        </w:rPr>
        <w:t>.</w:t>
      </w:r>
      <w:r w:rsidRPr="00CD761F">
        <w:rPr>
          <w:rStyle w:val="FootnoteReference"/>
          <w:rFonts w:ascii="Arial" w:hAnsi="Arial" w:cs="Arial"/>
          <w:sz w:val="22"/>
          <w:szCs w:val="22"/>
        </w:rPr>
        <w:footnoteReference w:id="121"/>
      </w:r>
      <w:r w:rsidRPr="00CD761F">
        <w:rPr>
          <w:rFonts w:ascii="Arial" w:hAnsi="Arial" w:cs="Arial"/>
          <w:sz w:val="22"/>
          <w:szCs w:val="22"/>
        </w:rPr>
        <w:t xml:space="preserve"> </w:t>
      </w:r>
    </w:p>
    <w:p w:rsidR="00F4363C" w:rsidRPr="00016EA0" w:rsidRDefault="00365D87" w:rsidP="00016EA0">
      <w:pPr>
        <w:pStyle w:val="NormalWeb"/>
        <w:numPr>
          <w:ilvl w:val="0"/>
          <w:numId w:val="7"/>
        </w:numPr>
        <w:rPr>
          <w:rFonts w:ascii="Arial" w:hAnsi="Arial" w:cs="Arial"/>
          <w:sz w:val="22"/>
          <w:szCs w:val="22"/>
        </w:rPr>
      </w:pPr>
      <w:r w:rsidRPr="00CD761F">
        <w:rPr>
          <w:rFonts w:ascii="Arial" w:hAnsi="Arial" w:cs="Arial"/>
          <w:sz w:val="22"/>
          <w:szCs w:val="22"/>
        </w:rPr>
        <w:t xml:space="preserve">At the end of January, AstraZeneca’s vaccine was recommended for conditional marketing authorisation in the </w:t>
      </w:r>
      <w:r w:rsidR="00132151" w:rsidRPr="00CD761F">
        <w:rPr>
          <w:rFonts w:ascii="Arial" w:hAnsi="Arial" w:cs="Arial"/>
          <w:sz w:val="22"/>
          <w:szCs w:val="22"/>
        </w:rPr>
        <w:t>EU</w:t>
      </w:r>
      <w:r w:rsidRPr="00CD761F">
        <w:rPr>
          <w:rFonts w:ascii="Arial" w:hAnsi="Arial" w:cs="Arial"/>
          <w:sz w:val="22"/>
          <w:szCs w:val="22"/>
        </w:rPr>
        <w:t xml:space="preserve"> for active immunisation to prevent COVID-19 in people aged 18 or more</w:t>
      </w:r>
      <w:r w:rsidRPr="00CD761F">
        <w:rPr>
          <w:rStyle w:val="FootnoteReference"/>
          <w:rFonts w:ascii="Arial" w:hAnsi="Arial" w:cs="Arial"/>
          <w:sz w:val="22"/>
          <w:szCs w:val="22"/>
        </w:rPr>
        <w:footnoteReference w:id="122"/>
      </w:r>
      <w:r w:rsidRPr="00CD761F">
        <w:rPr>
          <w:rFonts w:ascii="Arial" w:hAnsi="Arial" w:cs="Arial"/>
          <w:sz w:val="22"/>
          <w:szCs w:val="22"/>
        </w:rPr>
        <w:t xml:space="preserve">. The label allows the second dose to be administered </w:t>
      </w:r>
      <w:r w:rsidRPr="00016EA0">
        <w:rPr>
          <w:rFonts w:ascii="Arial" w:hAnsi="Arial" w:cs="Arial"/>
          <w:sz w:val="22"/>
          <w:szCs w:val="22"/>
        </w:rPr>
        <w:lastRenderedPageBreak/>
        <w:t>between four and twelve weeks after the first</w:t>
      </w:r>
      <w:r w:rsidR="00C45F90">
        <w:rPr>
          <w:rFonts w:ascii="Arial" w:hAnsi="Arial" w:cs="Arial"/>
          <w:sz w:val="22"/>
          <w:szCs w:val="22"/>
        </w:rPr>
        <w:t>.</w:t>
      </w:r>
      <w:r w:rsidRPr="00016EA0">
        <w:rPr>
          <w:rStyle w:val="FootnoteReference"/>
          <w:rFonts w:ascii="Arial" w:hAnsi="Arial" w:cs="Arial"/>
          <w:sz w:val="22"/>
          <w:szCs w:val="22"/>
        </w:rPr>
        <w:footnoteReference w:id="123"/>
      </w:r>
      <w:r w:rsidRPr="00016EA0">
        <w:rPr>
          <w:rFonts w:ascii="Arial" w:hAnsi="Arial" w:cs="Arial"/>
          <w:sz w:val="22"/>
          <w:szCs w:val="22"/>
        </w:rPr>
        <w:t xml:space="preserve"> Andrew Pollard, director of the University of Oxford's vaccine group, has said that in the AstraZeneca/Oxford vaccine trials, the immune response was about three times greater when the second dose was given at 2-3 months versus 4 weeks</w:t>
      </w:r>
      <w:r w:rsidR="00C45F90">
        <w:rPr>
          <w:rFonts w:ascii="Arial" w:hAnsi="Arial" w:cs="Arial"/>
          <w:sz w:val="22"/>
          <w:szCs w:val="22"/>
        </w:rPr>
        <w:t>.</w:t>
      </w:r>
      <w:r w:rsidRPr="00016EA0">
        <w:rPr>
          <w:rStyle w:val="FootnoteReference"/>
          <w:rFonts w:ascii="Arial" w:hAnsi="Arial" w:cs="Arial"/>
          <w:sz w:val="22"/>
          <w:szCs w:val="22"/>
        </w:rPr>
        <w:footnoteReference w:id="124"/>
      </w:r>
    </w:p>
    <w:p w:rsidR="00C8416F" w:rsidRPr="00E52FF4" w:rsidRDefault="00C8416F" w:rsidP="0091115D">
      <w:pPr>
        <w:pStyle w:val="Heading2"/>
      </w:pPr>
      <w:bookmarkStart w:id="22" w:name="_Toc66800858"/>
      <w:r>
        <w:t>CureVac</w:t>
      </w:r>
      <w:bookmarkEnd w:id="22"/>
    </w:p>
    <w:p w:rsidR="00C8416F" w:rsidRPr="00CD761F" w:rsidRDefault="00C8416F" w:rsidP="00C8416F">
      <w:pPr>
        <w:pStyle w:val="ListParagraph"/>
        <w:numPr>
          <w:ilvl w:val="0"/>
          <w:numId w:val="7"/>
        </w:numPr>
        <w:spacing w:before="100" w:beforeAutospacing="1" w:after="100" w:afterAutospacing="1"/>
        <w:rPr>
          <w:rFonts w:ascii="Arial" w:hAnsi="Arial" w:cs="Arial"/>
          <w:sz w:val="22"/>
          <w:szCs w:val="22"/>
        </w:rPr>
      </w:pPr>
      <w:r w:rsidRPr="00CD761F">
        <w:rPr>
          <w:rFonts w:ascii="Arial" w:hAnsi="Arial" w:cs="Arial"/>
          <w:spacing w:val="6"/>
          <w:sz w:val="22"/>
          <w:szCs w:val="22"/>
          <w:shd w:val="clear" w:color="auto" w:fill="FFFFFF"/>
        </w:rPr>
        <w:t>CureVac announced the initiation of a rolling review for its mRNA-based vaccine, CVnCoV with the European Medicines Agency</w:t>
      </w:r>
      <w:r w:rsidR="00C45F90" w:rsidRPr="00CD761F">
        <w:rPr>
          <w:rFonts w:ascii="Arial" w:hAnsi="Arial" w:cs="Arial"/>
          <w:spacing w:val="6"/>
          <w:sz w:val="22"/>
          <w:szCs w:val="22"/>
          <w:shd w:val="clear" w:color="auto" w:fill="FFFFFF"/>
        </w:rPr>
        <w:t>.</w:t>
      </w:r>
      <w:r w:rsidRPr="00CD761F">
        <w:rPr>
          <w:rStyle w:val="FootnoteReference"/>
          <w:rFonts w:ascii="Arial" w:hAnsi="Arial" w:cs="Arial"/>
          <w:spacing w:val="6"/>
          <w:sz w:val="22"/>
          <w:szCs w:val="22"/>
          <w:shd w:val="clear" w:color="auto" w:fill="FFFFFF"/>
        </w:rPr>
        <w:footnoteReference w:id="125"/>
      </w:r>
    </w:p>
    <w:p w:rsidR="00DF133A" w:rsidRPr="00CD761F" w:rsidRDefault="00DF133A" w:rsidP="00DF133A">
      <w:pPr>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t>GlaxoSmithKline</w:t>
      </w:r>
      <w:r w:rsidR="00C45F90" w:rsidRPr="00CD761F">
        <w:rPr>
          <w:rFonts w:ascii="Arial" w:hAnsi="Arial" w:cs="Arial"/>
          <w:sz w:val="22"/>
          <w:szCs w:val="22"/>
        </w:rPr>
        <w:t xml:space="preserve"> and Bayer</w:t>
      </w:r>
      <w:r w:rsidRPr="00CD761F">
        <w:rPr>
          <w:rFonts w:ascii="Arial" w:hAnsi="Arial" w:cs="Arial"/>
          <w:sz w:val="22"/>
          <w:szCs w:val="22"/>
        </w:rPr>
        <w:t xml:space="preserve"> will support manufacturing of CureVac’s vaccine</w:t>
      </w:r>
      <w:r w:rsidR="00C45F90" w:rsidRPr="00CD761F">
        <w:rPr>
          <w:rFonts w:ascii="Arial" w:hAnsi="Arial" w:cs="Arial"/>
          <w:sz w:val="22"/>
          <w:szCs w:val="22"/>
        </w:rPr>
        <w:t>.</w:t>
      </w:r>
      <w:r w:rsidRPr="00CD761F">
        <w:rPr>
          <w:rStyle w:val="FootnoteReference"/>
          <w:rFonts w:ascii="Arial" w:hAnsi="Arial" w:cs="Arial"/>
          <w:sz w:val="22"/>
          <w:szCs w:val="22"/>
        </w:rPr>
        <w:footnoteReference w:id="126"/>
      </w:r>
      <w:r w:rsidR="00C45F90" w:rsidRPr="00CD761F">
        <w:rPr>
          <w:rFonts w:ascii="Arial" w:hAnsi="Arial" w:cs="Arial"/>
          <w:sz w:val="22"/>
          <w:szCs w:val="22"/>
        </w:rPr>
        <w:t>.</w:t>
      </w:r>
      <w:r w:rsidRPr="00CD761F">
        <w:rPr>
          <w:rStyle w:val="FootnoteReference"/>
          <w:rFonts w:ascii="Arial" w:hAnsi="Arial" w:cs="Arial"/>
          <w:sz w:val="22"/>
          <w:szCs w:val="22"/>
        </w:rPr>
        <w:footnoteReference w:id="127"/>
      </w:r>
    </w:p>
    <w:p w:rsidR="0082698D" w:rsidRPr="00CD761F" w:rsidRDefault="0082698D" w:rsidP="008E6DF4">
      <w:pPr>
        <w:pStyle w:val="NormalWeb"/>
        <w:numPr>
          <w:ilvl w:val="0"/>
          <w:numId w:val="7"/>
        </w:numPr>
        <w:rPr>
          <w:rFonts w:ascii="Arial" w:hAnsi="Arial" w:cs="Arial"/>
          <w:sz w:val="22"/>
          <w:szCs w:val="22"/>
        </w:rPr>
      </w:pPr>
      <w:r w:rsidRPr="00CD761F">
        <w:rPr>
          <w:rFonts w:ascii="Arial" w:hAnsi="Arial" w:cs="Arial"/>
          <w:sz w:val="22"/>
          <w:szCs w:val="22"/>
        </w:rPr>
        <w:t>CureVac</w:t>
      </w:r>
      <w:r w:rsidR="00C45F90" w:rsidRPr="00CD761F">
        <w:rPr>
          <w:rFonts w:ascii="Arial" w:hAnsi="Arial" w:cs="Arial"/>
          <w:sz w:val="22"/>
          <w:szCs w:val="22"/>
        </w:rPr>
        <w:t>, in collaboration with GlaxoSmithKline</w:t>
      </w:r>
      <w:r w:rsidR="00C45F90" w:rsidRPr="00CD761F" w:rsidDel="00C45F90">
        <w:rPr>
          <w:rFonts w:ascii="Arial" w:hAnsi="Arial" w:cs="Arial"/>
          <w:sz w:val="22"/>
          <w:szCs w:val="22"/>
        </w:rPr>
        <w:t xml:space="preserve"> </w:t>
      </w:r>
      <w:r w:rsidRPr="00CD761F">
        <w:rPr>
          <w:rFonts w:ascii="Arial" w:hAnsi="Arial" w:cs="Arial"/>
          <w:sz w:val="22"/>
          <w:szCs w:val="22"/>
        </w:rPr>
        <w:t xml:space="preserve">, </w:t>
      </w:r>
      <w:r w:rsidR="00C45F90" w:rsidRPr="00CD761F">
        <w:rPr>
          <w:rFonts w:ascii="Arial" w:hAnsi="Arial" w:cs="Arial"/>
          <w:sz w:val="22"/>
          <w:szCs w:val="22"/>
        </w:rPr>
        <w:t xml:space="preserve">will develop </w:t>
      </w:r>
      <w:r w:rsidRPr="00CD761F">
        <w:rPr>
          <w:rFonts w:ascii="Arial" w:hAnsi="Arial" w:cs="Arial"/>
          <w:sz w:val="22"/>
          <w:szCs w:val="22"/>
        </w:rPr>
        <w:t>next generation mRNA vaccines for COVID-19</w:t>
      </w:r>
      <w:r w:rsidR="00C45F90" w:rsidRPr="00CD761F">
        <w:rPr>
          <w:rFonts w:ascii="Arial" w:hAnsi="Arial" w:cs="Arial"/>
          <w:sz w:val="22"/>
          <w:szCs w:val="22"/>
        </w:rPr>
        <w:t>, and may</w:t>
      </w:r>
      <w:r w:rsidR="00A61D8A" w:rsidRPr="00CD761F">
        <w:rPr>
          <w:rFonts w:ascii="Arial" w:hAnsi="Arial" w:cs="Arial"/>
          <w:sz w:val="22"/>
          <w:szCs w:val="22"/>
        </w:rPr>
        <w:t xml:space="preserve"> take </w:t>
      </w:r>
      <w:r w:rsidRPr="00CD761F">
        <w:rPr>
          <w:rFonts w:ascii="Arial" w:hAnsi="Arial" w:cs="Arial"/>
          <w:sz w:val="22"/>
          <w:szCs w:val="22"/>
        </w:rPr>
        <w:t xml:space="preserve"> a multi-valent approach to accommodate multiple emerging variants in a single vaccine</w:t>
      </w:r>
      <w:r w:rsidRPr="00CD761F">
        <w:rPr>
          <w:rStyle w:val="FootnoteReference"/>
          <w:rFonts w:ascii="Arial" w:hAnsi="Arial" w:cs="Arial"/>
          <w:sz w:val="22"/>
          <w:szCs w:val="22"/>
        </w:rPr>
        <w:footnoteReference w:id="128"/>
      </w:r>
      <w:r w:rsidRPr="00CD761F">
        <w:rPr>
          <w:rFonts w:ascii="Arial" w:hAnsi="Arial" w:cs="Arial"/>
          <w:sz w:val="22"/>
          <w:szCs w:val="22"/>
        </w:rPr>
        <w:t>.</w:t>
      </w:r>
      <w:r w:rsidR="00DE3954" w:rsidRPr="00CD761F">
        <w:rPr>
          <w:rFonts w:ascii="Arial" w:hAnsi="Arial" w:cs="Arial"/>
          <w:sz w:val="22"/>
          <w:szCs w:val="22"/>
        </w:rPr>
        <w:t xml:space="preserve"> </w:t>
      </w:r>
      <w:r w:rsidRPr="00CD761F">
        <w:rPr>
          <w:rFonts w:ascii="Arial" w:hAnsi="Arial" w:cs="Arial"/>
          <w:sz w:val="22"/>
          <w:szCs w:val="22"/>
          <w:shd w:val="clear" w:color="auto" w:fill="FFFFFF"/>
        </w:rPr>
        <w:t>CureVac and the UK Vaccines Taskforce will study multiple variants of the Sars-CoV-2 virus and develop vaccine candidates against selected variants</w:t>
      </w:r>
      <w:r w:rsidR="00A61D8A" w:rsidRPr="00CD761F">
        <w:rPr>
          <w:rFonts w:ascii="Arial" w:hAnsi="Arial" w:cs="Arial"/>
          <w:sz w:val="22"/>
          <w:szCs w:val="22"/>
          <w:shd w:val="clear" w:color="auto" w:fill="FFFFFF"/>
        </w:rPr>
        <w:t>.</w:t>
      </w:r>
      <w:r w:rsidRPr="00CD761F">
        <w:rPr>
          <w:rStyle w:val="FootnoteReference"/>
          <w:rFonts w:ascii="Arial" w:hAnsi="Arial" w:cs="Arial"/>
          <w:sz w:val="22"/>
          <w:szCs w:val="22"/>
          <w:shd w:val="clear" w:color="auto" w:fill="FFFFFF"/>
        </w:rPr>
        <w:footnoteReference w:id="129"/>
      </w:r>
    </w:p>
    <w:p w:rsidR="00E67A30" w:rsidRDefault="00A11735" w:rsidP="0091115D">
      <w:pPr>
        <w:pStyle w:val="Heading2"/>
      </w:pPr>
      <w:bookmarkStart w:id="23" w:name="_Toc66800859"/>
      <w:r>
        <w:t>Johnson &amp; Johnson</w:t>
      </w:r>
      <w:bookmarkEnd w:id="23"/>
      <w:r w:rsidR="00F06419">
        <w:t xml:space="preserve"> </w:t>
      </w:r>
    </w:p>
    <w:p w:rsidR="00B15495" w:rsidRPr="00016EA0" w:rsidRDefault="00B15495" w:rsidP="00B15495">
      <w:pPr>
        <w:pStyle w:val="ListParagraph"/>
        <w:numPr>
          <w:ilvl w:val="0"/>
          <w:numId w:val="7"/>
        </w:numPr>
        <w:spacing w:before="100" w:beforeAutospacing="1" w:after="100" w:afterAutospacing="1"/>
        <w:rPr>
          <w:rFonts w:ascii="Arial" w:hAnsi="Arial" w:cs="Arial"/>
          <w:b/>
          <w:bCs/>
          <w:color w:val="7030A0"/>
          <w:sz w:val="22"/>
          <w:szCs w:val="22"/>
        </w:rPr>
      </w:pPr>
      <w:r w:rsidRPr="00016EA0">
        <w:rPr>
          <w:rFonts w:ascii="Arial" w:hAnsi="Arial" w:cs="Arial"/>
          <w:sz w:val="22"/>
          <w:szCs w:val="22"/>
        </w:rPr>
        <w:t xml:space="preserve">Johnson &amp; Johnson reported that the single-shot Janssen COVID-19 vaccine candidate met the primary endpoints in an interim analysis of its </w:t>
      </w:r>
      <w:r w:rsidR="00515CD3">
        <w:rPr>
          <w:rFonts w:ascii="Arial" w:hAnsi="Arial" w:cs="Arial"/>
          <w:sz w:val="22"/>
          <w:szCs w:val="22"/>
        </w:rPr>
        <w:t>p</w:t>
      </w:r>
      <w:r w:rsidRPr="00016EA0">
        <w:rPr>
          <w:rFonts w:ascii="Arial" w:hAnsi="Arial" w:cs="Arial"/>
          <w:sz w:val="22"/>
          <w:szCs w:val="22"/>
        </w:rPr>
        <w:t>hase</w:t>
      </w:r>
      <w:r w:rsidR="00515CD3">
        <w:rPr>
          <w:rFonts w:ascii="Arial" w:hAnsi="Arial" w:cs="Arial"/>
          <w:sz w:val="22"/>
          <w:szCs w:val="22"/>
        </w:rPr>
        <w:t xml:space="preserve"> 3</w:t>
      </w:r>
      <w:r w:rsidRPr="00016EA0">
        <w:rPr>
          <w:rFonts w:ascii="Arial" w:hAnsi="Arial" w:cs="Arial"/>
          <w:sz w:val="22"/>
          <w:szCs w:val="22"/>
        </w:rPr>
        <w:t xml:space="preserve"> ENSEMBLE trial. The level of protection against moderate to severe COVID-19 infection was 72 per cent in the US, 66 per cent in Latin America and 57per cent in South Africa, 28 days post-vaccination</w:t>
      </w:r>
      <w:r w:rsidR="00515CD3">
        <w:rPr>
          <w:rFonts w:ascii="Arial" w:hAnsi="Arial" w:cs="Arial"/>
          <w:sz w:val="22"/>
          <w:szCs w:val="22"/>
        </w:rPr>
        <w:t>.</w:t>
      </w:r>
      <w:r w:rsidRPr="00016EA0">
        <w:rPr>
          <w:rStyle w:val="FootnoteReference"/>
          <w:rFonts w:ascii="Arial" w:hAnsi="Arial" w:cs="Arial"/>
          <w:sz w:val="22"/>
          <w:szCs w:val="22"/>
        </w:rPr>
        <w:footnoteReference w:id="130"/>
      </w:r>
    </w:p>
    <w:p w:rsidR="0064743D" w:rsidRPr="00016EA0" w:rsidRDefault="0064743D" w:rsidP="0064743D">
      <w:pPr>
        <w:pStyle w:val="NormalWeb"/>
        <w:numPr>
          <w:ilvl w:val="0"/>
          <w:numId w:val="7"/>
        </w:numPr>
        <w:rPr>
          <w:rFonts w:ascii="Arial" w:hAnsi="Arial" w:cs="Arial"/>
          <w:color w:val="222222"/>
          <w:sz w:val="22"/>
          <w:szCs w:val="22"/>
        </w:rPr>
      </w:pPr>
      <w:r w:rsidRPr="00016EA0">
        <w:rPr>
          <w:rFonts w:ascii="Arial" w:hAnsi="Arial" w:cs="Arial"/>
          <w:sz w:val="22"/>
          <w:szCs w:val="22"/>
        </w:rPr>
        <w:t>On 26 February a</w:t>
      </w:r>
      <w:r w:rsidR="00F17DE0">
        <w:rPr>
          <w:rFonts w:ascii="Arial" w:hAnsi="Arial" w:cs="Arial"/>
          <w:sz w:val="22"/>
          <w:szCs w:val="22"/>
        </w:rPr>
        <w:t xml:space="preserve"> US</w:t>
      </w:r>
      <w:r w:rsidRPr="00016EA0">
        <w:rPr>
          <w:rFonts w:ascii="Arial" w:hAnsi="Arial" w:cs="Arial"/>
          <w:sz w:val="22"/>
          <w:szCs w:val="22"/>
        </w:rPr>
        <w:t xml:space="preserve"> FDA advisory panel voted unanimously to recommend author</w:t>
      </w:r>
      <w:r w:rsidR="00515CD3">
        <w:rPr>
          <w:rFonts w:ascii="Arial" w:hAnsi="Arial" w:cs="Arial"/>
          <w:sz w:val="22"/>
          <w:szCs w:val="22"/>
        </w:rPr>
        <w:t>is</w:t>
      </w:r>
      <w:r w:rsidRPr="00016EA0">
        <w:rPr>
          <w:rFonts w:ascii="Arial" w:hAnsi="Arial" w:cs="Arial"/>
          <w:sz w:val="22"/>
          <w:szCs w:val="22"/>
        </w:rPr>
        <w:t xml:space="preserve">ing </w:t>
      </w:r>
      <w:r w:rsidR="00B15495">
        <w:rPr>
          <w:rFonts w:ascii="Arial" w:hAnsi="Arial" w:cs="Arial"/>
          <w:sz w:val="22"/>
          <w:szCs w:val="22"/>
        </w:rPr>
        <w:t>the</w:t>
      </w:r>
      <w:r w:rsidRPr="00016EA0">
        <w:rPr>
          <w:rFonts w:ascii="Arial" w:hAnsi="Arial" w:cs="Arial"/>
          <w:sz w:val="22"/>
          <w:szCs w:val="22"/>
        </w:rPr>
        <w:t xml:space="preserve"> single-shot COVID-19 vaccine for emergency use in the US</w:t>
      </w:r>
      <w:r w:rsidR="00515CD3">
        <w:rPr>
          <w:rFonts w:ascii="Arial" w:hAnsi="Arial" w:cs="Arial"/>
          <w:sz w:val="22"/>
          <w:szCs w:val="22"/>
        </w:rPr>
        <w:t>.</w:t>
      </w:r>
      <w:r w:rsidRPr="00016EA0">
        <w:rPr>
          <w:rStyle w:val="FootnoteReference"/>
          <w:rFonts w:ascii="Arial" w:hAnsi="Arial" w:cs="Arial"/>
          <w:sz w:val="22"/>
          <w:szCs w:val="22"/>
        </w:rPr>
        <w:footnoteReference w:id="131"/>
      </w:r>
      <w:r w:rsidRPr="00016EA0">
        <w:rPr>
          <w:rFonts w:ascii="Arial" w:hAnsi="Arial" w:cs="Arial"/>
          <w:sz w:val="22"/>
          <w:szCs w:val="22"/>
        </w:rPr>
        <w:t xml:space="preserve"> Johnson &amp; Johnson had also submitted a conditional marketing authorisation application to the European Medicines Agency</w:t>
      </w:r>
      <w:r w:rsidRPr="00016EA0">
        <w:rPr>
          <w:rStyle w:val="FootnoteReference"/>
          <w:rFonts w:ascii="Arial" w:hAnsi="Arial" w:cs="Arial"/>
          <w:sz w:val="22"/>
          <w:szCs w:val="22"/>
        </w:rPr>
        <w:footnoteReference w:id="132"/>
      </w:r>
      <w:r w:rsidRPr="00016EA0">
        <w:rPr>
          <w:rFonts w:ascii="Arial" w:hAnsi="Arial" w:cs="Arial"/>
          <w:sz w:val="22"/>
          <w:szCs w:val="22"/>
        </w:rPr>
        <w:t xml:space="preserve"> and an emergency use listing application to the </w:t>
      </w:r>
      <w:r w:rsidR="00132151">
        <w:rPr>
          <w:rFonts w:ascii="Arial" w:hAnsi="Arial" w:cs="Arial"/>
          <w:sz w:val="22"/>
          <w:szCs w:val="22"/>
        </w:rPr>
        <w:t>WHO</w:t>
      </w:r>
      <w:r w:rsidR="00515CD3">
        <w:rPr>
          <w:rFonts w:ascii="Arial" w:hAnsi="Arial" w:cs="Arial"/>
          <w:sz w:val="22"/>
          <w:szCs w:val="22"/>
        </w:rPr>
        <w:t>.</w:t>
      </w:r>
      <w:r w:rsidRPr="00016EA0">
        <w:rPr>
          <w:rStyle w:val="FootnoteReference"/>
          <w:rFonts w:ascii="Arial" w:hAnsi="Arial" w:cs="Arial"/>
          <w:sz w:val="22"/>
          <w:szCs w:val="22"/>
        </w:rPr>
        <w:footnoteReference w:id="133"/>
      </w:r>
    </w:p>
    <w:p w:rsidR="00265231" w:rsidRPr="00016EA0" w:rsidRDefault="00265231" w:rsidP="00265231">
      <w:pPr>
        <w:pStyle w:val="ListParagraph"/>
        <w:numPr>
          <w:ilvl w:val="0"/>
          <w:numId w:val="7"/>
        </w:numPr>
        <w:spacing w:before="100" w:beforeAutospacing="1" w:after="100" w:afterAutospacing="1"/>
        <w:rPr>
          <w:rFonts w:ascii="Arial" w:hAnsi="Arial" w:cs="Arial"/>
          <w:b/>
          <w:bCs/>
          <w:color w:val="7030A0"/>
          <w:sz w:val="22"/>
          <w:szCs w:val="22"/>
        </w:rPr>
      </w:pPr>
      <w:r w:rsidRPr="00016EA0">
        <w:rPr>
          <w:rFonts w:ascii="Arial" w:hAnsi="Arial" w:cs="Arial"/>
          <w:sz w:val="22"/>
          <w:szCs w:val="22"/>
        </w:rPr>
        <w:lastRenderedPageBreak/>
        <w:t xml:space="preserve">The US government said it </w:t>
      </w:r>
      <w:r>
        <w:rPr>
          <w:rFonts w:ascii="Arial" w:hAnsi="Arial" w:cs="Arial"/>
          <w:sz w:val="22"/>
          <w:szCs w:val="22"/>
        </w:rPr>
        <w:t>was</w:t>
      </w:r>
      <w:r w:rsidRPr="00016EA0">
        <w:rPr>
          <w:rFonts w:ascii="Arial" w:hAnsi="Arial" w:cs="Arial"/>
          <w:sz w:val="22"/>
          <w:szCs w:val="22"/>
        </w:rPr>
        <w:t xml:space="preserve"> encouraging early production of Johnson &amp; Johnson’s vaccine.</w:t>
      </w:r>
      <w:r w:rsidRPr="00016EA0">
        <w:rPr>
          <w:rStyle w:val="FootnoteReference"/>
          <w:rFonts w:ascii="Arial" w:hAnsi="Arial" w:cs="Arial"/>
          <w:sz w:val="22"/>
          <w:szCs w:val="22"/>
        </w:rPr>
        <w:footnoteReference w:id="134"/>
      </w:r>
    </w:p>
    <w:p w:rsidR="00851EAB" w:rsidRPr="00016EA0" w:rsidRDefault="00851EAB" w:rsidP="00851EAB">
      <w:pPr>
        <w:pStyle w:val="NormalWeb"/>
        <w:numPr>
          <w:ilvl w:val="0"/>
          <w:numId w:val="11"/>
        </w:numPr>
        <w:rPr>
          <w:rFonts w:ascii="Arial" w:hAnsi="Arial" w:cs="Arial"/>
          <w:sz w:val="22"/>
          <w:szCs w:val="22"/>
        </w:rPr>
      </w:pPr>
      <w:r w:rsidRPr="00016EA0">
        <w:rPr>
          <w:rFonts w:ascii="Arial" w:hAnsi="Arial" w:cs="Arial"/>
          <w:sz w:val="22"/>
          <w:szCs w:val="22"/>
        </w:rPr>
        <w:t>South Africa’s Health Products Regulatory Authority approved an implementation study of Johnson &amp; Johnson's COVID-19 vaccine, allowing the first inoculations of frontline health workers</w:t>
      </w:r>
      <w:r w:rsidR="00515CD3">
        <w:rPr>
          <w:rFonts w:ascii="Arial" w:hAnsi="Arial" w:cs="Arial"/>
          <w:sz w:val="22"/>
          <w:szCs w:val="22"/>
        </w:rPr>
        <w:t>.</w:t>
      </w:r>
      <w:r w:rsidRPr="00016EA0">
        <w:rPr>
          <w:rStyle w:val="FootnoteReference"/>
          <w:rFonts w:ascii="Arial" w:hAnsi="Arial" w:cs="Arial"/>
          <w:sz w:val="22"/>
          <w:szCs w:val="22"/>
        </w:rPr>
        <w:footnoteReference w:id="135"/>
      </w:r>
    </w:p>
    <w:p w:rsidR="00602363" w:rsidRDefault="00602363" w:rsidP="0091115D">
      <w:pPr>
        <w:pStyle w:val="Heading2"/>
      </w:pPr>
      <w:bookmarkStart w:id="24" w:name="_Toc66800860"/>
      <w:r>
        <w:t>Moderna</w:t>
      </w:r>
      <w:bookmarkEnd w:id="24"/>
      <w:r>
        <w:t xml:space="preserve"> </w:t>
      </w:r>
    </w:p>
    <w:p w:rsidR="00701F38" w:rsidRPr="00016EA0" w:rsidRDefault="00701F38" w:rsidP="00701F38">
      <w:pPr>
        <w:pStyle w:val="ListParagraph"/>
        <w:numPr>
          <w:ilvl w:val="0"/>
          <w:numId w:val="7"/>
        </w:numPr>
        <w:spacing w:before="100" w:beforeAutospacing="1" w:after="100" w:afterAutospacing="1"/>
        <w:rPr>
          <w:rFonts w:ascii="Arial" w:hAnsi="Arial" w:cs="Arial"/>
          <w:b/>
          <w:bCs/>
          <w:color w:val="7030A0"/>
          <w:sz w:val="22"/>
          <w:szCs w:val="22"/>
        </w:rPr>
      </w:pPr>
      <w:r w:rsidRPr="00016EA0">
        <w:rPr>
          <w:rFonts w:ascii="Arial" w:hAnsi="Arial" w:cs="Arial"/>
          <w:color w:val="222222"/>
          <w:sz w:val="22"/>
          <w:szCs w:val="22"/>
        </w:rPr>
        <w:t>The US is permitting Moderna to put 14 doses in each vile instead of ten</w:t>
      </w:r>
      <w:r w:rsidR="00515CD3">
        <w:rPr>
          <w:rFonts w:ascii="Arial" w:hAnsi="Arial" w:cs="Arial"/>
          <w:color w:val="222222"/>
          <w:sz w:val="22"/>
          <w:szCs w:val="22"/>
        </w:rPr>
        <w:t>.</w:t>
      </w:r>
      <w:r w:rsidRPr="00016EA0">
        <w:rPr>
          <w:rStyle w:val="FootnoteReference"/>
          <w:rFonts w:ascii="Arial" w:eastAsiaTheme="majorEastAsia" w:hAnsi="Arial" w:cs="Arial"/>
          <w:color w:val="222222"/>
          <w:sz w:val="22"/>
          <w:szCs w:val="22"/>
        </w:rPr>
        <w:footnoteReference w:id="136"/>
      </w:r>
    </w:p>
    <w:p w:rsidR="001622C8" w:rsidRPr="00016EA0" w:rsidRDefault="001622C8" w:rsidP="001622C8">
      <w:pPr>
        <w:pStyle w:val="NormalWeb"/>
        <w:numPr>
          <w:ilvl w:val="0"/>
          <w:numId w:val="7"/>
        </w:numPr>
        <w:rPr>
          <w:rFonts w:ascii="Arial" w:hAnsi="Arial" w:cs="Arial"/>
          <w:sz w:val="22"/>
          <w:szCs w:val="22"/>
        </w:rPr>
      </w:pPr>
      <w:r w:rsidRPr="00016EA0">
        <w:rPr>
          <w:rFonts w:ascii="Arial" w:hAnsi="Arial" w:cs="Arial"/>
          <w:sz w:val="22"/>
          <w:szCs w:val="22"/>
        </w:rPr>
        <w:t>Moderna has contracts for its vaccine in Japan and South Korea and is planning a factory in the region</w:t>
      </w:r>
      <w:r w:rsidR="00515CD3">
        <w:rPr>
          <w:rFonts w:ascii="Arial" w:hAnsi="Arial" w:cs="Arial"/>
          <w:sz w:val="22"/>
          <w:szCs w:val="22"/>
        </w:rPr>
        <w:t>.</w:t>
      </w:r>
      <w:r w:rsidRPr="00016EA0">
        <w:rPr>
          <w:rStyle w:val="FootnoteReference"/>
          <w:rFonts w:ascii="Arial" w:hAnsi="Arial" w:cs="Arial"/>
          <w:sz w:val="22"/>
          <w:szCs w:val="22"/>
        </w:rPr>
        <w:footnoteReference w:id="137"/>
      </w:r>
    </w:p>
    <w:p w:rsidR="00523A60" w:rsidRPr="00016EA0" w:rsidRDefault="00523A60" w:rsidP="005561DC">
      <w:pPr>
        <w:pStyle w:val="NormalWeb"/>
        <w:numPr>
          <w:ilvl w:val="0"/>
          <w:numId w:val="7"/>
        </w:numPr>
        <w:rPr>
          <w:rFonts w:ascii="Arial" w:hAnsi="Arial" w:cs="Arial"/>
          <w:sz w:val="22"/>
          <w:szCs w:val="22"/>
        </w:rPr>
      </w:pPr>
      <w:r w:rsidRPr="00201E48">
        <w:rPr>
          <w:rFonts w:ascii="Arial" w:hAnsi="Arial" w:cs="Arial"/>
          <w:sz w:val="22"/>
          <w:szCs w:val="22"/>
        </w:rPr>
        <w:t>Moderna announced that</w:t>
      </w:r>
      <w:r w:rsidRPr="00016EA0">
        <w:rPr>
          <w:rFonts w:ascii="Arial" w:hAnsi="Arial" w:cs="Arial"/>
          <w:sz w:val="22"/>
          <w:szCs w:val="22"/>
        </w:rPr>
        <w:t xml:space="preserve"> </w:t>
      </w:r>
      <w:r w:rsidRPr="00016EA0">
        <w:rPr>
          <w:rFonts w:ascii="Arial" w:hAnsi="Arial" w:cs="Arial"/>
          <w:i/>
          <w:iCs/>
          <w:sz w:val="22"/>
          <w:szCs w:val="22"/>
        </w:rPr>
        <w:t>in vitro</w:t>
      </w:r>
      <w:r w:rsidRPr="00016EA0">
        <w:rPr>
          <w:rFonts w:ascii="Arial" w:hAnsi="Arial" w:cs="Arial"/>
          <w:sz w:val="22"/>
          <w:szCs w:val="22"/>
        </w:rPr>
        <w:t xml:space="preserve"> neutralization studies of sera from people vaccinated with Moderna COVID-19 vaccine showed activity against UK and South African strains of SARS-CoV-2</w:t>
      </w:r>
      <w:r w:rsidR="00515CD3">
        <w:rPr>
          <w:rFonts w:ascii="Arial" w:hAnsi="Arial" w:cs="Arial"/>
          <w:sz w:val="22"/>
          <w:szCs w:val="22"/>
        </w:rPr>
        <w:t>.</w:t>
      </w:r>
      <w:r w:rsidRPr="00016EA0">
        <w:rPr>
          <w:rStyle w:val="FootnoteReference"/>
          <w:rFonts w:ascii="Arial" w:hAnsi="Arial" w:cs="Arial"/>
          <w:sz w:val="22"/>
          <w:szCs w:val="22"/>
        </w:rPr>
        <w:footnoteReference w:id="138"/>
      </w:r>
      <w:r w:rsidRPr="00016EA0">
        <w:rPr>
          <w:rFonts w:ascii="Arial" w:hAnsi="Arial" w:cs="Arial"/>
          <w:sz w:val="22"/>
          <w:szCs w:val="22"/>
        </w:rPr>
        <w:t xml:space="preserve"> Moderna will test a three-shot regimen of its vaccine, after laboratory studies demonstrated the immune response stimulated by its shot is weaker against the South African variant. The third shot would be given six months to a year after the second. Moderna is also preparing a booster shot directed at the South African variant, which could constitute the second injection of a two-dose regimen</w:t>
      </w:r>
      <w:r w:rsidR="00421DEB">
        <w:rPr>
          <w:rFonts w:ascii="Arial" w:hAnsi="Arial" w:cs="Arial"/>
          <w:sz w:val="22"/>
          <w:szCs w:val="22"/>
        </w:rPr>
        <w:t>.</w:t>
      </w:r>
      <w:r w:rsidRPr="00016EA0">
        <w:rPr>
          <w:rStyle w:val="FootnoteReference"/>
          <w:rFonts w:ascii="Arial" w:hAnsi="Arial" w:cs="Arial"/>
          <w:sz w:val="22"/>
          <w:szCs w:val="22"/>
        </w:rPr>
        <w:footnoteReference w:id="139"/>
      </w:r>
    </w:p>
    <w:p w:rsidR="00602363" w:rsidRDefault="00A11735" w:rsidP="0091115D">
      <w:pPr>
        <w:pStyle w:val="Heading2"/>
      </w:pPr>
      <w:bookmarkStart w:id="25" w:name="_Toc66800861"/>
      <w:r>
        <w:t>Novavax</w:t>
      </w:r>
      <w:bookmarkEnd w:id="25"/>
      <w:r w:rsidR="00602363">
        <w:t xml:space="preserve"> </w:t>
      </w:r>
    </w:p>
    <w:p w:rsidR="006012E1" w:rsidRPr="00C27D99" w:rsidRDefault="006012E1" w:rsidP="006012E1">
      <w:pPr>
        <w:pStyle w:val="ListParagraph"/>
        <w:numPr>
          <w:ilvl w:val="0"/>
          <w:numId w:val="7"/>
        </w:numPr>
        <w:spacing w:before="100" w:beforeAutospacing="1" w:after="100" w:afterAutospacing="1"/>
        <w:rPr>
          <w:rFonts w:ascii="Arial" w:hAnsi="Arial" w:cs="Arial"/>
          <w:b/>
          <w:bCs/>
          <w:color w:val="7030A0"/>
          <w:sz w:val="22"/>
          <w:szCs w:val="22"/>
        </w:rPr>
      </w:pPr>
      <w:r w:rsidRPr="0002366B">
        <w:rPr>
          <w:rFonts w:ascii="Arial" w:hAnsi="Arial" w:cs="Arial"/>
          <w:sz w:val="22"/>
          <w:szCs w:val="22"/>
        </w:rPr>
        <w:t>Novavax said its COVID-1</w:t>
      </w:r>
      <w:r w:rsidR="00515CD3">
        <w:rPr>
          <w:rFonts w:ascii="Arial" w:hAnsi="Arial" w:cs="Arial"/>
          <w:sz w:val="22"/>
          <w:szCs w:val="22"/>
        </w:rPr>
        <w:t>9</w:t>
      </w:r>
      <w:r w:rsidRPr="0002366B">
        <w:rPr>
          <w:rFonts w:ascii="Arial" w:hAnsi="Arial" w:cs="Arial"/>
          <w:sz w:val="22"/>
          <w:szCs w:val="22"/>
        </w:rPr>
        <w:t xml:space="preserve"> vaccine</w:t>
      </w:r>
      <w:r w:rsidRPr="00C27D99">
        <w:rPr>
          <w:rFonts w:ascii="Arial" w:hAnsi="Arial" w:cs="Arial"/>
          <w:sz w:val="22"/>
          <w:szCs w:val="22"/>
        </w:rPr>
        <w:t xml:space="preserve"> demonstrated 89.3 per cent efficacy in a </w:t>
      </w:r>
      <w:r w:rsidR="00515CD3">
        <w:rPr>
          <w:rFonts w:ascii="Arial" w:hAnsi="Arial" w:cs="Arial"/>
          <w:sz w:val="22"/>
          <w:szCs w:val="22"/>
        </w:rPr>
        <w:t>p</w:t>
      </w:r>
      <w:r w:rsidRPr="00C27D99">
        <w:rPr>
          <w:rFonts w:ascii="Arial" w:hAnsi="Arial" w:cs="Arial"/>
          <w:sz w:val="22"/>
          <w:szCs w:val="22"/>
        </w:rPr>
        <w:t xml:space="preserve">hase </w:t>
      </w:r>
      <w:r w:rsidR="00515CD3">
        <w:rPr>
          <w:rFonts w:ascii="Arial" w:hAnsi="Arial" w:cs="Arial"/>
          <w:sz w:val="22"/>
          <w:szCs w:val="22"/>
        </w:rPr>
        <w:t>3</w:t>
      </w:r>
      <w:r w:rsidRPr="00C27D99">
        <w:rPr>
          <w:rFonts w:ascii="Arial" w:hAnsi="Arial" w:cs="Arial"/>
          <w:sz w:val="22"/>
          <w:szCs w:val="22"/>
        </w:rPr>
        <w:t xml:space="preserve">I UK trial. A </w:t>
      </w:r>
      <w:r w:rsidR="00515CD3">
        <w:rPr>
          <w:rFonts w:ascii="Arial" w:hAnsi="Arial" w:cs="Arial"/>
          <w:sz w:val="22"/>
          <w:szCs w:val="22"/>
        </w:rPr>
        <w:t>p</w:t>
      </w:r>
      <w:r w:rsidRPr="00C27D99">
        <w:rPr>
          <w:rFonts w:ascii="Arial" w:hAnsi="Arial" w:cs="Arial"/>
          <w:sz w:val="22"/>
          <w:szCs w:val="22"/>
        </w:rPr>
        <w:t xml:space="preserve">hase </w:t>
      </w:r>
      <w:r w:rsidR="00515CD3">
        <w:rPr>
          <w:rFonts w:ascii="Arial" w:hAnsi="Arial" w:cs="Arial"/>
          <w:sz w:val="22"/>
          <w:szCs w:val="22"/>
        </w:rPr>
        <w:t>2</w:t>
      </w:r>
      <w:r w:rsidRPr="00C27D99">
        <w:rPr>
          <w:rFonts w:ascii="Arial" w:hAnsi="Arial" w:cs="Arial"/>
          <w:sz w:val="22"/>
          <w:szCs w:val="22"/>
        </w:rPr>
        <w:t>Ib trial in South Africa did not match this</w:t>
      </w:r>
      <w:r w:rsidR="00515CD3">
        <w:rPr>
          <w:rFonts w:ascii="Arial" w:hAnsi="Arial" w:cs="Arial"/>
          <w:sz w:val="22"/>
          <w:szCs w:val="22"/>
        </w:rPr>
        <w:t>.</w:t>
      </w:r>
      <w:r w:rsidRPr="00C27D99">
        <w:rPr>
          <w:rStyle w:val="FootnoteReference"/>
          <w:rFonts w:ascii="Arial" w:hAnsi="Arial" w:cs="Arial"/>
          <w:sz w:val="22"/>
          <w:szCs w:val="22"/>
        </w:rPr>
        <w:footnoteReference w:id="140"/>
      </w:r>
      <w:r w:rsidRPr="00C27D99">
        <w:rPr>
          <w:rFonts w:ascii="Arial" w:hAnsi="Arial" w:cs="Arial"/>
          <w:sz w:val="22"/>
          <w:szCs w:val="22"/>
        </w:rPr>
        <w:t xml:space="preserve"> Europe has begun a rolling review of the Novavax vaccine</w:t>
      </w:r>
      <w:r w:rsidR="00515CD3">
        <w:rPr>
          <w:rFonts w:ascii="Arial" w:hAnsi="Arial" w:cs="Arial"/>
          <w:sz w:val="22"/>
          <w:szCs w:val="22"/>
        </w:rPr>
        <w:t>.</w:t>
      </w:r>
      <w:r w:rsidRPr="00C27D99">
        <w:rPr>
          <w:rStyle w:val="FootnoteReference"/>
          <w:rFonts w:ascii="Arial" w:hAnsi="Arial" w:cs="Arial"/>
          <w:sz w:val="22"/>
          <w:szCs w:val="22"/>
        </w:rPr>
        <w:footnoteReference w:id="141"/>
      </w:r>
    </w:p>
    <w:p w:rsidR="00602363" w:rsidRDefault="00F36B4D" w:rsidP="0091115D">
      <w:pPr>
        <w:pStyle w:val="Heading2"/>
      </w:pPr>
      <w:bookmarkStart w:id="26" w:name="_Toc66800862"/>
      <w:r>
        <w:t>Pfizer/ BioNTech</w:t>
      </w:r>
      <w:bookmarkEnd w:id="26"/>
      <w:r w:rsidR="00602363">
        <w:t xml:space="preserve"> </w:t>
      </w:r>
    </w:p>
    <w:p w:rsidR="0099312F" w:rsidRPr="0048586A" w:rsidRDefault="0099312F" w:rsidP="0099312F">
      <w:pPr>
        <w:pStyle w:val="NormalWeb"/>
        <w:numPr>
          <w:ilvl w:val="0"/>
          <w:numId w:val="7"/>
        </w:numPr>
        <w:rPr>
          <w:rFonts w:ascii="Arial" w:hAnsi="Arial" w:cs="Arial"/>
          <w:b/>
          <w:bCs/>
          <w:color w:val="7030A0"/>
          <w:sz w:val="22"/>
          <w:szCs w:val="22"/>
        </w:rPr>
      </w:pPr>
      <w:r w:rsidRPr="0048586A">
        <w:rPr>
          <w:rFonts w:ascii="Arial" w:hAnsi="Arial" w:cs="Arial"/>
          <w:sz w:val="22"/>
          <w:szCs w:val="22"/>
        </w:rPr>
        <w:t>Pfizer/ BioNTech is testing whether a third (booster) vaccine dose can better fight new variants</w:t>
      </w:r>
      <w:r w:rsidR="00515CD3">
        <w:rPr>
          <w:rFonts w:ascii="Arial" w:hAnsi="Arial" w:cs="Arial"/>
          <w:sz w:val="22"/>
          <w:szCs w:val="22"/>
        </w:rPr>
        <w:t>.</w:t>
      </w:r>
      <w:r w:rsidRPr="0048586A">
        <w:rPr>
          <w:rStyle w:val="FootnoteReference"/>
          <w:rFonts w:ascii="Arial" w:hAnsi="Arial" w:cs="Arial"/>
          <w:sz w:val="22"/>
          <w:szCs w:val="22"/>
        </w:rPr>
        <w:footnoteReference w:id="142"/>
      </w:r>
    </w:p>
    <w:p w:rsidR="00940B68" w:rsidRPr="0048586A" w:rsidRDefault="00940B68" w:rsidP="00940B68">
      <w:pPr>
        <w:pStyle w:val="NormalWeb"/>
        <w:numPr>
          <w:ilvl w:val="0"/>
          <w:numId w:val="7"/>
        </w:numPr>
        <w:rPr>
          <w:rFonts w:ascii="Arial" w:hAnsi="Arial" w:cs="Arial"/>
          <w:color w:val="222222"/>
          <w:sz w:val="22"/>
          <w:szCs w:val="22"/>
        </w:rPr>
      </w:pPr>
      <w:r w:rsidRPr="0048586A">
        <w:rPr>
          <w:rFonts w:ascii="Arial" w:hAnsi="Arial" w:cs="Arial"/>
          <w:sz w:val="22"/>
          <w:szCs w:val="22"/>
        </w:rPr>
        <w:t>Pfizer has fully enrolled a paediatric vaccine trial with over 2,000 children</w:t>
      </w:r>
      <w:r w:rsidR="00515CD3">
        <w:rPr>
          <w:rFonts w:ascii="Arial" w:hAnsi="Arial" w:cs="Arial"/>
          <w:sz w:val="22"/>
          <w:szCs w:val="22"/>
        </w:rPr>
        <w:t>.</w:t>
      </w:r>
      <w:r w:rsidRPr="0048586A">
        <w:rPr>
          <w:rStyle w:val="FootnoteReference"/>
          <w:rFonts w:ascii="Arial" w:hAnsi="Arial" w:cs="Arial"/>
          <w:sz w:val="22"/>
          <w:szCs w:val="22"/>
        </w:rPr>
        <w:footnoteReference w:id="143"/>
      </w:r>
    </w:p>
    <w:p w:rsidR="004B1E7B" w:rsidRPr="00CD761F" w:rsidRDefault="004B1E7B" w:rsidP="004B1E7B">
      <w:pPr>
        <w:pStyle w:val="NormalWeb"/>
        <w:numPr>
          <w:ilvl w:val="0"/>
          <w:numId w:val="7"/>
        </w:numPr>
        <w:rPr>
          <w:rFonts w:ascii="Arial" w:hAnsi="Arial" w:cs="Arial"/>
          <w:b/>
          <w:bCs/>
          <w:sz w:val="22"/>
          <w:szCs w:val="22"/>
        </w:rPr>
      </w:pPr>
      <w:r w:rsidRPr="00CD761F">
        <w:rPr>
          <w:rFonts w:ascii="Arial" w:hAnsi="Arial" w:cs="Arial"/>
          <w:sz w:val="22"/>
          <w:szCs w:val="22"/>
        </w:rPr>
        <w:lastRenderedPageBreak/>
        <w:t>Pfizer/ BioNTech asked the US FDA to relax the temperature requirements for their vaccine, as they believe it can remain stable at higher temperatures than first thought</w:t>
      </w:r>
      <w:r w:rsidR="00515CD3" w:rsidRPr="00CD761F">
        <w:rPr>
          <w:rFonts w:ascii="Arial" w:hAnsi="Arial" w:cs="Arial"/>
          <w:sz w:val="22"/>
          <w:szCs w:val="22"/>
        </w:rPr>
        <w:t>.</w:t>
      </w:r>
      <w:r w:rsidRPr="00CD761F">
        <w:rPr>
          <w:rStyle w:val="FootnoteReference"/>
          <w:rFonts w:ascii="Arial" w:hAnsi="Arial" w:cs="Arial"/>
          <w:sz w:val="22"/>
          <w:szCs w:val="22"/>
        </w:rPr>
        <w:footnoteReference w:id="144"/>
      </w:r>
      <w:r w:rsidRPr="00CD761F">
        <w:rPr>
          <w:rFonts w:ascii="Arial" w:hAnsi="Arial" w:cs="Arial"/>
          <w:sz w:val="22"/>
          <w:szCs w:val="22"/>
        </w:rPr>
        <w:t xml:space="preserve"> The US FDA is allowing Pfizer and BioNTech’s COVID-19 vaccine to be stored and transported at standard pharmaceutical freezer temp</w:t>
      </w:r>
      <w:r w:rsidR="00515CD3" w:rsidRPr="00CD761F">
        <w:rPr>
          <w:rFonts w:ascii="Arial" w:hAnsi="Arial" w:cs="Arial"/>
          <w:sz w:val="22"/>
          <w:szCs w:val="22"/>
        </w:rPr>
        <w:t>erature</w:t>
      </w:r>
      <w:r w:rsidRPr="00CD761F">
        <w:rPr>
          <w:rFonts w:ascii="Arial" w:hAnsi="Arial" w:cs="Arial"/>
          <w:sz w:val="22"/>
          <w:szCs w:val="22"/>
        </w:rPr>
        <w:t>s for up to a fortnight, so long as the vials are undiluted and remain frozen. Previously</w:t>
      </w:r>
      <w:r w:rsidR="00515CD3" w:rsidRPr="00CD761F">
        <w:rPr>
          <w:rFonts w:ascii="Arial" w:hAnsi="Arial" w:cs="Arial"/>
          <w:sz w:val="22"/>
          <w:szCs w:val="22"/>
        </w:rPr>
        <w:t>,</w:t>
      </w:r>
      <w:r w:rsidRPr="00CD761F">
        <w:rPr>
          <w:rFonts w:ascii="Arial" w:hAnsi="Arial" w:cs="Arial"/>
          <w:sz w:val="22"/>
          <w:szCs w:val="22"/>
        </w:rPr>
        <w:t xml:space="preserve"> the vials needed to be stored and transported at between minus 112 degrees and minus 76 degrees Fahrenheit</w:t>
      </w:r>
      <w:r w:rsidR="00515CD3" w:rsidRPr="00CD761F">
        <w:rPr>
          <w:rFonts w:ascii="Arial" w:hAnsi="Arial" w:cs="Arial"/>
          <w:sz w:val="22"/>
          <w:szCs w:val="22"/>
        </w:rPr>
        <w:t>.</w:t>
      </w:r>
      <w:r w:rsidRPr="00CD761F">
        <w:rPr>
          <w:rStyle w:val="FootnoteReference"/>
          <w:rFonts w:ascii="Arial" w:hAnsi="Arial" w:cs="Arial"/>
          <w:sz w:val="22"/>
          <w:szCs w:val="22"/>
        </w:rPr>
        <w:footnoteReference w:id="145"/>
      </w:r>
      <w:r w:rsidRPr="00CD761F">
        <w:rPr>
          <w:rFonts w:ascii="Arial" w:hAnsi="Arial" w:cs="Arial"/>
          <w:sz w:val="22"/>
          <w:szCs w:val="22"/>
        </w:rPr>
        <w:t> </w:t>
      </w:r>
    </w:p>
    <w:p w:rsidR="00195A71" w:rsidRPr="00CD761F" w:rsidRDefault="00195A71" w:rsidP="004B1E7B">
      <w:pPr>
        <w:pStyle w:val="ListParagraph"/>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t>An Israeli healthcare provider declared the Pfizer vaccine 95 per cent effective</w:t>
      </w:r>
      <w:r w:rsidR="00515CD3" w:rsidRPr="00CD761F">
        <w:rPr>
          <w:rFonts w:ascii="Arial" w:hAnsi="Arial" w:cs="Arial"/>
          <w:sz w:val="22"/>
          <w:szCs w:val="22"/>
        </w:rPr>
        <w:t>.</w:t>
      </w:r>
      <w:r w:rsidRPr="00CD761F">
        <w:rPr>
          <w:rStyle w:val="FootnoteReference"/>
          <w:rFonts w:ascii="Arial" w:hAnsi="Arial" w:cs="Arial"/>
          <w:sz w:val="22"/>
          <w:szCs w:val="22"/>
        </w:rPr>
        <w:footnoteReference w:id="146"/>
      </w:r>
    </w:p>
    <w:p w:rsidR="00B06CED" w:rsidRPr="00CD761F" w:rsidRDefault="00B06CED" w:rsidP="008E6DF4">
      <w:pPr>
        <w:pStyle w:val="ListParagraph"/>
        <w:numPr>
          <w:ilvl w:val="0"/>
          <w:numId w:val="7"/>
        </w:numPr>
        <w:spacing w:before="100" w:beforeAutospacing="1" w:after="100" w:afterAutospacing="1"/>
        <w:rPr>
          <w:rFonts w:ascii="Arial" w:hAnsi="Arial" w:cs="Arial"/>
          <w:b/>
          <w:bCs/>
          <w:sz w:val="22"/>
          <w:szCs w:val="22"/>
        </w:rPr>
      </w:pPr>
      <w:r w:rsidRPr="00CD761F">
        <w:rPr>
          <w:rFonts w:ascii="Arial" w:hAnsi="Arial" w:cs="Arial"/>
          <w:sz w:val="22"/>
          <w:szCs w:val="22"/>
        </w:rPr>
        <w:t>Israeli scientists say the first shot of the Pfizer vaccine may lead to lower viral loads</w:t>
      </w:r>
      <w:r w:rsidR="00515CD3" w:rsidRPr="00CD761F">
        <w:rPr>
          <w:rFonts w:ascii="Arial" w:hAnsi="Arial" w:cs="Arial"/>
          <w:sz w:val="22"/>
          <w:szCs w:val="22"/>
        </w:rPr>
        <w:t>,</w:t>
      </w:r>
      <w:r w:rsidRPr="00CD761F">
        <w:rPr>
          <w:rStyle w:val="FootnoteReference"/>
          <w:rFonts w:ascii="Arial" w:hAnsi="Arial" w:cs="Arial"/>
          <w:sz w:val="22"/>
          <w:szCs w:val="22"/>
        </w:rPr>
        <w:footnoteReference w:id="147"/>
      </w:r>
      <w:r w:rsidRPr="00CD761F">
        <w:rPr>
          <w:rFonts w:ascii="Arial" w:hAnsi="Arial" w:cs="Arial"/>
          <w:sz w:val="22"/>
          <w:szCs w:val="22"/>
        </w:rPr>
        <w:t xml:space="preserve"> making it harder to transmit COVID-19 if the person becomes infected. Another study in Israel found that amongst 600,000 people who had received two doses of the vaccine</w:t>
      </w:r>
      <w:r w:rsidR="00E729BC" w:rsidRPr="00CD761F">
        <w:rPr>
          <w:rFonts w:ascii="Arial" w:hAnsi="Arial" w:cs="Arial"/>
          <w:sz w:val="22"/>
          <w:szCs w:val="22"/>
        </w:rPr>
        <w:t>,</w:t>
      </w:r>
      <w:r w:rsidRPr="00CD761F">
        <w:rPr>
          <w:rFonts w:ascii="Arial" w:hAnsi="Arial" w:cs="Arial"/>
          <w:sz w:val="22"/>
          <w:szCs w:val="22"/>
        </w:rPr>
        <w:t xml:space="preserve"> there was a very significant drop in symptomatic infections, and those who were infected were much less likely to suffer severe illness.</w:t>
      </w:r>
      <w:r w:rsidRPr="00CD761F">
        <w:rPr>
          <w:rStyle w:val="FootnoteReference"/>
          <w:rFonts w:ascii="Arial" w:hAnsi="Arial" w:cs="Arial"/>
          <w:sz w:val="22"/>
          <w:szCs w:val="22"/>
        </w:rPr>
        <w:footnoteReference w:id="148"/>
      </w:r>
      <w:r w:rsidR="00A41FE4" w:rsidRPr="00CD761F">
        <w:rPr>
          <w:rFonts w:ascii="Arial" w:hAnsi="Arial" w:cs="Arial"/>
          <w:sz w:val="22"/>
          <w:szCs w:val="22"/>
        </w:rPr>
        <w:t xml:space="preserve"> </w:t>
      </w:r>
    </w:p>
    <w:p w:rsidR="001F268A" w:rsidRPr="00CD761F" w:rsidRDefault="001F268A" w:rsidP="001F268A">
      <w:pPr>
        <w:pStyle w:val="ListParagraph"/>
        <w:numPr>
          <w:ilvl w:val="0"/>
          <w:numId w:val="7"/>
        </w:numPr>
        <w:spacing w:before="100" w:beforeAutospacing="1" w:after="100" w:afterAutospacing="1"/>
        <w:rPr>
          <w:rFonts w:ascii="Arial" w:hAnsi="Arial" w:cs="Arial"/>
          <w:sz w:val="22"/>
          <w:szCs w:val="22"/>
        </w:rPr>
      </w:pPr>
      <w:r w:rsidRPr="00CD761F">
        <w:rPr>
          <w:rFonts w:ascii="Arial" w:hAnsi="Arial" w:cs="Arial"/>
          <w:spacing w:val="6"/>
          <w:sz w:val="22"/>
          <w:szCs w:val="22"/>
          <w:shd w:val="clear" w:color="auto" w:fill="FFFFFF"/>
        </w:rPr>
        <w:t>Pfizer/BioNTech say they could soon cut the production time for a batch of their vaccine from 110 days to 60 days</w:t>
      </w:r>
      <w:r w:rsidR="00E729BC" w:rsidRPr="00CD761F">
        <w:rPr>
          <w:rFonts w:ascii="Arial" w:hAnsi="Arial" w:cs="Arial"/>
          <w:spacing w:val="6"/>
          <w:sz w:val="22"/>
          <w:szCs w:val="22"/>
          <w:shd w:val="clear" w:color="auto" w:fill="FFFFFF"/>
        </w:rPr>
        <w:t>.</w:t>
      </w:r>
      <w:r w:rsidRPr="00CD761F">
        <w:rPr>
          <w:rStyle w:val="FootnoteReference"/>
          <w:rFonts w:ascii="Arial" w:hAnsi="Arial" w:cs="Arial"/>
          <w:spacing w:val="6"/>
          <w:sz w:val="22"/>
          <w:szCs w:val="22"/>
          <w:shd w:val="clear" w:color="auto" w:fill="FFFFFF"/>
        </w:rPr>
        <w:footnoteReference w:id="149"/>
      </w:r>
    </w:p>
    <w:p w:rsidR="009A004F" w:rsidRPr="00CD761F" w:rsidRDefault="007520C1" w:rsidP="0048586A">
      <w:pPr>
        <w:pStyle w:val="ListParagraph"/>
        <w:numPr>
          <w:ilvl w:val="0"/>
          <w:numId w:val="7"/>
        </w:numPr>
        <w:spacing w:before="100" w:beforeAutospacing="1" w:after="100" w:afterAutospacing="1"/>
        <w:rPr>
          <w:rFonts w:ascii="Arial" w:hAnsi="Arial" w:cs="Arial"/>
          <w:sz w:val="22"/>
          <w:szCs w:val="22"/>
        </w:rPr>
      </w:pPr>
      <w:r w:rsidRPr="00CD761F">
        <w:rPr>
          <w:rFonts w:ascii="Arial" w:hAnsi="Arial" w:cs="Arial"/>
          <w:sz w:val="22"/>
          <w:szCs w:val="22"/>
        </w:rPr>
        <w:t>New Zealand's Medsafe provisionally approved the use of the Pfizer COVID-19 vaccine</w:t>
      </w:r>
      <w:r w:rsidR="00E729BC" w:rsidRPr="00CD761F">
        <w:rPr>
          <w:rFonts w:ascii="Arial" w:hAnsi="Arial" w:cs="Arial"/>
          <w:sz w:val="22"/>
          <w:szCs w:val="22"/>
        </w:rPr>
        <w:t>.</w:t>
      </w:r>
      <w:r w:rsidRPr="00CD761F">
        <w:rPr>
          <w:rStyle w:val="FootnoteReference"/>
          <w:rFonts w:ascii="Arial" w:hAnsi="Arial" w:cs="Arial"/>
          <w:sz w:val="22"/>
          <w:szCs w:val="22"/>
        </w:rPr>
        <w:footnoteReference w:id="150"/>
      </w:r>
    </w:p>
    <w:p w:rsidR="007B06F8" w:rsidRPr="00CD761F" w:rsidRDefault="009A004F" w:rsidP="008E6DF4">
      <w:pPr>
        <w:pStyle w:val="ListParagraph"/>
        <w:numPr>
          <w:ilvl w:val="0"/>
          <w:numId w:val="7"/>
        </w:numPr>
        <w:rPr>
          <w:rFonts w:ascii="Arial" w:hAnsi="Arial" w:cs="Arial"/>
          <w:sz w:val="22"/>
          <w:szCs w:val="22"/>
          <w:shd w:val="clear" w:color="auto" w:fill="FFFFFF"/>
        </w:rPr>
      </w:pPr>
      <w:r w:rsidRPr="00CD761F">
        <w:rPr>
          <w:rFonts w:ascii="Arial" w:hAnsi="Arial" w:cs="Arial"/>
          <w:sz w:val="22"/>
          <w:szCs w:val="22"/>
        </w:rPr>
        <w:t>A British study suggested that the Pfizer/BioNTech vaccine may be less able to protect against the South African variant than against those for which it was originally developed</w:t>
      </w:r>
      <w:r w:rsidR="00E729BC" w:rsidRPr="00CD761F">
        <w:rPr>
          <w:rFonts w:ascii="Arial" w:hAnsi="Arial" w:cs="Arial"/>
          <w:sz w:val="22"/>
          <w:szCs w:val="22"/>
        </w:rPr>
        <w:t>.</w:t>
      </w:r>
      <w:r w:rsidRPr="00CD761F">
        <w:rPr>
          <w:rStyle w:val="FootnoteReference"/>
          <w:rFonts w:ascii="Arial" w:hAnsi="Arial" w:cs="Arial"/>
          <w:sz w:val="22"/>
          <w:szCs w:val="22"/>
        </w:rPr>
        <w:footnoteReference w:id="151"/>
      </w:r>
    </w:p>
    <w:p w:rsidR="009A004F" w:rsidRPr="00CD761F" w:rsidRDefault="009A004F" w:rsidP="008E6DF4">
      <w:pPr>
        <w:pStyle w:val="ListParagraph"/>
        <w:numPr>
          <w:ilvl w:val="0"/>
          <w:numId w:val="7"/>
        </w:numPr>
        <w:rPr>
          <w:rFonts w:ascii="Arial" w:hAnsi="Arial" w:cs="Arial"/>
          <w:sz w:val="22"/>
          <w:szCs w:val="22"/>
          <w:shd w:val="clear" w:color="auto" w:fill="FFFFFF"/>
        </w:rPr>
      </w:pPr>
      <w:r w:rsidRPr="00CD761F">
        <w:rPr>
          <w:rFonts w:ascii="Arial" w:hAnsi="Arial" w:cs="Arial"/>
          <w:sz w:val="22"/>
          <w:szCs w:val="22"/>
        </w:rPr>
        <w:t>Novartis is assisting Pfizer/BioNTech with vaccine production</w:t>
      </w:r>
      <w:r w:rsidR="00E729BC" w:rsidRPr="00CD761F">
        <w:rPr>
          <w:rFonts w:ascii="Arial" w:hAnsi="Arial" w:cs="Arial"/>
          <w:sz w:val="22"/>
          <w:szCs w:val="22"/>
        </w:rPr>
        <w:t>.</w:t>
      </w:r>
      <w:r w:rsidRPr="00CD761F">
        <w:rPr>
          <w:rStyle w:val="FootnoteReference"/>
          <w:rFonts w:ascii="Arial" w:hAnsi="Arial" w:cs="Arial"/>
          <w:sz w:val="22"/>
          <w:szCs w:val="22"/>
        </w:rPr>
        <w:footnoteReference w:id="152"/>
      </w:r>
    </w:p>
    <w:p w:rsidR="00E729CD" w:rsidRPr="00CD761F" w:rsidRDefault="00E729CD" w:rsidP="00E729CD">
      <w:pPr>
        <w:pStyle w:val="NormalWeb"/>
        <w:numPr>
          <w:ilvl w:val="0"/>
          <w:numId w:val="7"/>
        </w:numPr>
        <w:rPr>
          <w:rFonts w:ascii="Arial" w:hAnsi="Arial" w:cs="Arial"/>
          <w:sz w:val="22"/>
          <w:szCs w:val="22"/>
        </w:rPr>
      </w:pPr>
      <w:r w:rsidRPr="00CD761F">
        <w:rPr>
          <w:rFonts w:ascii="Arial" w:hAnsi="Arial" w:cs="Arial"/>
          <w:sz w:val="22"/>
          <w:szCs w:val="22"/>
        </w:rPr>
        <w:t>Pfizer/ BioNTech released data from a laboratory study of their vaccine's response to the South African variant</w:t>
      </w:r>
      <w:r w:rsidR="00E729BC" w:rsidRPr="00CD761F">
        <w:rPr>
          <w:rFonts w:ascii="Arial" w:hAnsi="Arial" w:cs="Arial"/>
          <w:sz w:val="22"/>
          <w:szCs w:val="22"/>
        </w:rPr>
        <w:t>,</w:t>
      </w:r>
      <w:r w:rsidRPr="00CD761F">
        <w:rPr>
          <w:rStyle w:val="FootnoteReference"/>
          <w:rFonts w:ascii="Arial" w:hAnsi="Arial" w:cs="Arial"/>
          <w:sz w:val="22"/>
          <w:szCs w:val="22"/>
        </w:rPr>
        <w:footnoteReference w:id="153"/>
      </w:r>
      <w:r w:rsidRPr="00CD761F">
        <w:rPr>
          <w:rFonts w:ascii="Arial" w:hAnsi="Arial" w:cs="Arial"/>
          <w:sz w:val="22"/>
          <w:szCs w:val="22"/>
        </w:rPr>
        <w:t xml:space="preserve"> which the companies said had only a minor impact on its potency. However, laboratory studies are not perfect predictors of how vaccines will perform in people.</w:t>
      </w:r>
    </w:p>
    <w:p w:rsidR="00597070" w:rsidRPr="00CD761F" w:rsidRDefault="00DC686D" w:rsidP="00597070">
      <w:pPr>
        <w:pStyle w:val="NormalWeb"/>
        <w:numPr>
          <w:ilvl w:val="0"/>
          <w:numId w:val="7"/>
        </w:numPr>
        <w:rPr>
          <w:rFonts w:ascii="Arial" w:hAnsi="Arial" w:cs="Arial"/>
          <w:sz w:val="22"/>
          <w:szCs w:val="22"/>
          <w:shd w:val="clear" w:color="auto" w:fill="FFFFFF"/>
        </w:rPr>
      </w:pPr>
      <w:r w:rsidRPr="00CD761F">
        <w:rPr>
          <w:rFonts w:ascii="Arial" w:hAnsi="Arial" w:cs="Arial"/>
          <w:sz w:val="22"/>
          <w:szCs w:val="22"/>
        </w:rPr>
        <w:t xml:space="preserve">Australia’s </w:t>
      </w:r>
      <w:r w:rsidR="00597070" w:rsidRPr="00CD761F">
        <w:rPr>
          <w:rFonts w:ascii="Arial" w:hAnsi="Arial" w:cs="Arial"/>
          <w:sz w:val="22"/>
          <w:szCs w:val="22"/>
        </w:rPr>
        <w:t>Therapeutic Goods Administration found Pfizer coronavirus vaccine poses no 'specific' risk to elderly patients</w:t>
      </w:r>
      <w:r w:rsidR="00E729BC" w:rsidRPr="00CD761F">
        <w:rPr>
          <w:rFonts w:ascii="Arial" w:hAnsi="Arial" w:cs="Arial"/>
          <w:sz w:val="22"/>
          <w:szCs w:val="22"/>
        </w:rPr>
        <w:t>.</w:t>
      </w:r>
      <w:r w:rsidR="00597070" w:rsidRPr="00CD761F">
        <w:rPr>
          <w:rStyle w:val="FootnoteReference"/>
          <w:rFonts w:ascii="Arial" w:hAnsi="Arial" w:cs="Arial"/>
          <w:sz w:val="22"/>
          <w:szCs w:val="22"/>
        </w:rPr>
        <w:footnoteReference w:id="154"/>
      </w:r>
    </w:p>
    <w:p w:rsidR="00602363" w:rsidRDefault="00F377CA" w:rsidP="0091115D">
      <w:pPr>
        <w:pStyle w:val="Heading2"/>
      </w:pPr>
      <w:bookmarkStart w:id="27" w:name="_Toc66800863"/>
      <w:r>
        <w:lastRenderedPageBreak/>
        <w:t>Sinovac</w:t>
      </w:r>
      <w:bookmarkEnd w:id="27"/>
    </w:p>
    <w:p w:rsidR="00F377CA" w:rsidRDefault="00F377CA" w:rsidP="00F377CA">
      <w:pPr>
        <w:pStyle w:val="ListParagraph"/>
        <w:numPr>
          <w:ilvl w:val="0"/>
          <w:numId w:val="7"/>
        </w:numPr>
        <w:spacing w:before="100" w:beforeAutospacing="1" w:after="100" w:afterAutospacing="1"/>
        <w:rPr>
          <w:rFonts w:ascii="Arial" w:hAnsi="Arial" w:cs="Arial"/>
          <w:sz w:val="22"/>
          <w:szCs w:val="22"/>
        </w:rPr>
      </w:pPr>
      <w:r w:rsidRPr="00913FF8">
        <w:rPr>
          <w:rFonts w:ascii="Arial" w:hAnsi="Arial" w:cs="Arial"/>
          <w:sz w:val="22"/>
          <w:szCs w:val="22"/>
        </w:rPr>
        <w:t xml:space="preserve">Sinovac announced </w:t>
      </w:r>
      <w:r w:rsidR="00E729BC">
        <w:rPr>
          <w:rFonts w:ascii="Arial" w:hAnsi="Arial" w:cs="Arial"/>
          <w:sz w:val="22"/>
          <w:szCs w:val="22"/>
        </w:rPr>
        <w:t>p</w:t>
      </w:r>
      <w:r w:rsidRPr="00913FF8">
        <w:rPr>
          <w:rFonts w:ascii="Arial" w:hAnsi="Arial" w:cs="Arial"/>
          <w:sz w:val="22"/>
          <w:szCs w:val="22"/>
        </w:rPr>
        <w:t xml:space="preserve">hase </w:t>
      </w:r>
      <w:r w:rsidR="00E729BC">
        <w:rPr>
          <w:rFonts w:ascii="Arial" w:hAnsi="Arial" w:cs="Arial"/>
          <w:sz w:val="22"/>
          <w:szCs w:val="22"/>
        </w:rPr>
        <w:t>3</w:t>
      </w:r>
      <w:r w:rsidRPr="00913FF8">
        <w:rPr>
          <w:rFonts w:ascii="Arial" w:hAnsi="Arial" w:cs="Arial"/>
          <w:sz w:val="22"/>
          <w:szCs w:val="22"/>
        </w:rPr>
        <w:t xml:space="preserve"> results for its vaccine, CoronaVac.</w:t>
      </w:r>
      <w:r w:rsidRPr="00913FF8">
        <w:rPr>
          <w:rStyle w:val="FootnoteReference"/>
          <w:rFonts w:ascii="Arial" w:hAnsi="Arial" w:cs="Arial"/>
          <w:sz w:val="22"/>
          <w:szCs w:val="22"/>
        </w:rPr>
        <w:footnoteReference w:id="155"/>
      </w:r>
      <w:r w:rsidRPr="00913FF8">
        <w:rPr>
          <w:rFonts w:ascii="Arial" w:hAnsi="Arial" w:cs="Arial"/>
          <w:sz w:val="22"/>
          <w:szCs w:val="22"/>
        </w:rPr>
        <w:t xml:space="preserve"> </w:t>
      </w:r>
    </w:p>
    <w:p w:rsidR="00AE6CE0" w:rsidRDefault="00926B13" w:rsidP="0091115D">
      <w:pPr>
        <w:pStyle w:val="Heading2"/>
      </w:pPr>
      <w:bookmarkStart w:id="28" w:name="_Toc66800864"/>
      <w:r>
        <w:t>Sputnik V</w:t>
      </w:r>
      <w:bookmarkEnd w:id="28"/>
    </w:p>
    <w:p w:rsidR="0048724C" w:rsidRPr="00C27D99" w:rsidRDefault="0048724C" w:rsidP="0048724C">
      <w:pPr>
        <w:pStyle w:val="ListParagraph"/>
        <w:numPr>
          <w:ilvl w:val="0"/>
          <w:numId w:val="7"/>
        </w:numPr>
        <w:spacing w:before="100" w:beforeAutospacing="1" w:after="100" w:afterAutospacing="1"/>
        <w:rPr>
          <w:rFonts w:ascii="Arial" w:hAnsi="Arial" w:cs="Arial"/>
          <w:b/>
          <w:bCs/>
          <w:color w:val="7030A0"/>
          <w:sz w:val="22"/>
          <w:szCs w:val="22"/>
        </w:rPr>
      </w:pPr>
      <w:r w:rsidRPr="00C27D99">
        <w:rPr>
          <w:rFonts w:ascii="Arial" w:hAnsi="Arial" w:cs="Arial"/>
          <w:sz w:val="22"/>
          <w:szCs w:val="22"/>
        </w:rPr>
        <w:t xml:space="preserve">Russian vaccine Sputnik V is reported to have shown 91.6 per cent efficacy in a </w:t>
      </w:r>
      <w:r w:rsidR="00E729BC">
        <w:rPr>
          <w:rFonts w:ascii="Arial" w:hAnsi="Arial" w:cs="Arial"/>
          <w:sz w:val="22"/>
          <w:szCs w:val="22"/>
        </w:rPr>
        <w:t>p</w:t>
      </w:r>
      <w:r w:rsidRPr="00C27D99">
        <w:rPr>
          <w:rFonts w:ascii="Arial" w:hAnsi="Arial" w:cs="Arial"/>
          <w:sz w:val="22"/>
          <w:szCs w:val="22"/>
        </w:rPr>
        <w:t xml:space="preserve">hase </w:t>
      </w:r>
      <w:r w:rsidR="00E729BC">
        <w:rPr>
          <w:rFonts w:ascii="Arial" w:hAnsi="Arial" w:cs="Arial"/>
          <w:sz w:val="22"/>
          <w:szCs w:val="22"/>
        </w:rPr>
        <w:t>3</w:t>
      </w:r>
      <w:r w:rsidRPr="00C27D99">
        <w:rPr>
          <w:rFonts w:ascii="Arial" w:hAnsi="Arial" w:cs="Arial"/>
          <w:sz w:val="22"/>
          <w:szCs w:val="22"/>
        </w:rPr>
        <w:t xml:space="preserve"> trial</w:t>
      </w:r>
      <w:r w:rsidR="00E729BC">
        <w:rPr>
          <w:rFonts w:ascii="Arial" w:hAnsi="Arial" w:cs="Arial"/>
          <w:sz w:val="22"/>
          <w:szCs w:val="22"/>
        </w:rPr>
        <w:t>.</w:t>
      </w:r>
      <w:r w:rsidRPr="00C27D99">
        <w:rPr>
          <w:rStyle w:val="FootnoteReference"/>
          <w:rFonts w:ascii="Arial" w:hAnsi="Arial" w:cs="Arial"/>
          <w:sz w:val="22"/>
          <w:szCs w:val="22"/>
        </w:rPr>
        <w:footnoteReference w:id="156"/>
      </w:r>
    </w:p>
    <w:p w:rsidR="001A2CC3" w:rsidRDefault="00A96FBA" w:rsidP="0091115D">
      <w:pPr>
        <w:pStyle w:val="Heading2"/>
      </w:pPr>
      <w:bookmarkStart w:id="29" w:name="_Toc66800865"/>
      <w:r>
        <w:t>At an e</w:t>
      </w:r>
      <w:r w:rsidR="001A2CC3">
        <w:t>ar</w:t>
      </w:r>
      <w:r w:rsidR="003E2D01">
        <w:t>l</w:t>
      </w:r>
      <w:r w:rsidR="00665EE6">
        <w:t>ier</w:t>
      </w:r>
      <w:r w:rsidR="001A2CC3">
        <w:t xml:space="preserve"> stage of development</w:t>
      </w:r>
      <w:bookmarkEnd w:id="29"/>
      <w:r w:rsidR="00512442">
        <w:t xml:space="preserve">    </w:t>
      </w:r>
    </w:p>
    <w:p w:rsidR="004C4ECA" w:rsidRDefault="004C4ECA" w:rsidP="004C4ECA">
      <w:pPr>
        <w:pStyle w:val="ListParagraph"/>
        <w:numPr>
          <w:ilvl w:val="0"/>
          <w:numId w:val="7"/>
        </w:numPr>
        <w:shd w:val="clear" w:color="auto" w:fill="FFFFFF"/>
        <w:spacing w:before="100" w:beforeAutospacing="1" w:after="100" w:afterAutospacing="1"/>
        <w:textAlignment w:val="baseline"/>
        <w:rPr>
          <w:rFonts w:ascii="Arial" w:hAnsi="Arial" w:cs="Arial"/>
          <w:color w:val="292929"/>
          <w:sz w:val="22"/>
          <w:szCs w:val="22"/>
        </w:rPr>
      </w:pPr>
      <w:r>
        <w:rPr>
          <w:rFonts w:ascii="Arial" w:hAnsi="Arial" w:cs="Arial"/>
          <w:color w:val="292929"/>
          <w:sz w:val="22"/>
          <w:szCs w:val="22"/>
        </w:rPr>
        <w:t xml:space="preserve">Altimmune received US FDA clearance for a </w:t>
      </w:r>
      <w:r w:rsidR="00E729BC">
        <w:rPr>
          <w:rFonts w:ascii="Arial" w:hAnsi="Arial" w:cs="Arial"/>
          <w:color w:val="292929"/>
          <w:sz w:val="22"/>
          <w:szCs w:val="22"/>
        </w:rPr>
        <w:t>p</w:t>
      </w:r>
      <w:r>
        <w:rPr>
          <w:rFonts w:ascii="Arial" w:hAnsi="Arial" w:cs="Arial"/>
          <w:color w:val="292929"/>
          <w:sz w:val="22"/>
          <w:szCs w:val="22"/>
        </w:rPr>
        <w:t xml:space="preserve">hase </w:t>
      </w:r>
      <w:r w:rsidR="00E729BC">
        <w:rPr>
          <w:rFonts w:ascii="Arial" w:hAnsi="Arial" w:cs="Arial"/>
          <w:color w:val="292929"/>
          <w:sz w:val="22"/>
          <w:szCs w:val="22"/>
        </w:rPr>
        <w:t>1</w:t>
      </w:r>
      <w:r>
        <w:rPr>
          <w:rFonts w:ascii="Arial" w:hAnsi="Arial" w:cs="Arial"/>
          <w:color w:val="292929"/>
          <w:sz w:val="22"/>
          <w:szCs w:val="22"/>
        </w:rPr>
        <w:t xml:space="preserve"> clinical trial of its </w:t>
      </w:r>
      <w:r>
        <w:rPr>
          <w:rFonts w:ascii="Arial" w:hAnsi="Arial" w:cs="Arial"/>
          <w:sz w:val="22"/>
          <w:szCs w:val="22"/>
        </w:rPr>
        <w:t>single-dose, intranasal COVID-19 vaccine candidate</w:t>
      </w:r>
      <w:r w:rsidR="00E729BC">
        <w:rPr>
          <w:rFonts w:ascii="Arial" w:hAnsi="Arial" w:cs="Arial"/>
          <w:sz w:val="22"/>
          <w:szCs w:val="22"/>
        </w:rPr>
        <w:t>.</w:t>
      </w:r>
      <w:r>
        <w:rPr>
          <w:rStyle w:val="FootnoteReference"/>
          <w:rFonts w:ascii="Arial" w:hAnsi="Arial" w:cs="Arial"/>
          <w:sz w:val="22"/>
          <w:szCs w:val="22"/>
        </w:rPr>
        <w:footnoteReference w:id="157"/>
      </w:r>
    </w:p>
    <w:p w:rsidR="004C4ECA" w:rsidRPr="00A9198A" w:rsidRDefault="004C4ECA" w:rsidP="004C4ECA">
      <w:pPr>
        <w:pStyle w:val="ListParagraph"/>
        <w:numPr>
          <w:ilvl w:val="0"/>
          <w:numId w:val="7"/>
        </w:numPr>
        <w:shd w:val="clear" w:color="auto" w:fill="FFFFFF"/>
        <w:spacing w:before="100" w:beforeAutospacing="1" w:after="100" w:afterAutospacing="1"/>
        <w:textAlignment w:val="baseline"/>
        <w:rPr>
          <w:rFonts w:ascii="Arial" w:hAnsi="Arial" w:cs="Arial"/>
          <w:color w:val="292929"/>
          <w:sz w:val="22"/>
          <w:szCs w:val="22"/>
        </w:rPr>
      </w:pPr>
      <w:r>
        <w:rPr>
          <w:rFonts w:ascii="Arial" w:hAnsi="Arial" w:cs="Arial"/>
          <w:sz w:val="22"/>
          <w:szCs w:val="22"/>
        </w:rPr>
        <w:t>Sanofi and GlaxoSmithKline have begun a phase 2 clinical trial of a new version of their adjuvanted recombinant protein-based COVID-19 vaccine candidate</w:t>
      </w:r>
      <w:r w:rsidR="00E729BC">
        <w:rPr>
          <w:rFonts w:ascii="Arial" w:hAnsi="Arial" w:cs="Arial"/>
          <w:sz w:val="22"/>
          <w:szCs w:val="22"/>
        </w:rPr>
        <w:t>.</w:t>
      </w:r>
      <w:r>
        <w:rPr>
          <w:rStyle w:val="FootnoteReference"/>
          <w:rFonts w:ascii="Arial" w:hAnsi="Arial" w:cs="Arial"/>
          <w:sz w:val="22"/>
          <w:szCs w:val="22"/>
        </w:rPr>
        <w:footnoteReference w:id="158"/>
      </w:r>
    </w:p>
    <w:p w:rsidR="008711F8" w:rsidRPr="00F81606" w:rsidRDefault="008711F8" w:rsidP="008711F8">
      <w:pPr>
        <w:pStyle w:val="ListParagraph"/>
        <w:numPr>
          <w:ilvl w:val="0"/>
          <w:numId w:val="7"/>
        </w:numPr>
        <w:spacing w:before="100" w:beforeAutospacing="1" w:after="100" w:afterAutospacing="1"/>
        <w:rPr>
          <w:rFonts w:ascii="Arial" w:hAnsi="Arial" w:cs="Arial"/>
          <w:sz w:val="22"/>
          <w:szCs w:val="22"/>
        </w:rPr>
      </w:pPr>
      <w:r w:rsidRPr="00F81606">
        <w:rPr>
          <w:rFonts w:ascii="Arial" w:hAnsi="Arial" w:cs="Arial"/>
          <w:sz w:val="22"/>
          <w:szCs w:val="22"/>
        </w:rPr>
        <w:t xml:space="preserve">Zydus Cadila has more orders for its plasmid DNA-based vaccine AyCoVD than it could produce; </w:t>
      </w:r>
      <w:r w:rsidR="00313C92">
        <w:rPr>
          <w:rFonts w:ascii="Arial" w:hAnsi="Arial" w:cs="Arial"/>
          <w:sz w:val="22"/>
          <w:szCs w:val="22"/>
        </w:rPr>
        <w:t>and</w:t>
      </w:r>
      <w:r w:rsidR="00313C92" w:rsidRPr="00F81606">
        <w:rPr>
          <w:rFonts w:ascii="Arial" w:hAnsi="Arial" w:cs="Arial"/>
          <w:sz w:val="22"/>
          <w:szCs w:val="22"/>
        </w:rPr>
        <w:t xml:space="preserve"> expects</w:t>
      </w:r>
      <w:r w:rsidRPr="00F81606">
        <w:rPr>
          <w:rFonts w:ascii="Arial" w:hAnsi="Arial" w:cs="Arial"/>
          <w:sz w:val="22"/>
          <w:szCs w:val="22"/>
        </w:rPr>
        <w:t xml:space="preserve"> to have increased commercial production capacity after April 2022, which fits its timeline. It has just received approval to begin </w:t>
      </w:r>
      <w:r w:rsidR="00E729BC">
        <w:rPr>
          <w:rFonts w:ascii="Arial" w:hAnsi="Arial" w:cs="Arial"/>
          <w:sz w:val="22"/>
          <w:szCs w:val="22"/>
        </w:rPr>
        <w:t>p</w:t>
      </w:r>
      <w:r w:rsidRPr="00F81606">
        <w:rPr>
          <w:rFonts w:ascii="Arial" w:hAnsi="Arial" w:cs="Arial"/>
          <w:sz w:val="22"/>
          <w:szCs w:val="22"/>
        </w:rPr>
        <w:t>hase</w:t>
      </w:r>
      <w:r w:rsidR="00E729BC">
        <w:rPr>
          <w:rFonts w:ascii="Arial" w:hAnsi="Arial" w:cs="Arial"/>
          <w:sz w:val="22"/>
          <w:szCs w:val="22"/>
        </w:rPr>
        <w:t xml:space="preserve"> 3</w:t>
      </w:r>
      <w:r w:rsidRPr="00F81606">
        <w:rPr>
          <w:rFonts w:ascii="Arial" w:hAnsi="Arial" w:cs="Arial"/>
          <w:sz w:val="22"/>
          <w:szCs w:val="22"/>
        </w:rPr>
        <w:t xml:space="preserve"> trials in India., if it receives regulatory approval, </w:t>
      </w:r>
      <w:r w:rsidR="00E729BC">
        <w:rPr>
          <w:rFonts w:ascii="Arial" w:hAnsi="Arial" w:cs="Arial"/>
          <w:sz w:val="22"/>
          <w:szCs w:val="22"/>
        </w:rPr>
        <w:t>i</w:t>
      </w:r>
      <w:r w:rsidR="00E729BC" w:rsidRPr="00F81606">
        <w:rPr>
          <w:rFonts w:ascii="Arial" w:hAnsi="Arial" w:cs="Arial"/>
          <w:sz w:val="22"/>
          <w:szCs w:val="22"/>
        </w:rPr>
        <w:t xml:space="preserve">ts competitors in India </w:t>
      </w:r>
      <w:r w:rsidRPr="00F81606">
        <w:rPr>
          <w:rFonts w:ascii="Arial" w:hAnsi="Arial" w:cs="Arial"/>
          <w:sz w:val="22"/>
          <w:szCs w:val="22"/>
        </w:rPr>
        <w:t>will include two products which already have emergency approval</w:t>
      </w:r>
      <w:r w:rsidR="00E729BC">
        <w:rPr>
          <w:rFonts w:ascii="Arial" w:hAnsi="Arial" w:cs="Arial"/>
          <w:sz w:val="22"/>
          <w:szCs w:val="22"/>
        </w:rPr>
        <w:t>:</w:t>
      </w:r>
      <w:r w:rsidRPr="00F81606">
        <w:rPr>
          <w:rFonts w:ascii="Arial" w:hAnsi="Arial" w:cs="Arial"/>
          <w:sz w:val="22"/>
          <w:szCs w:val="22"/>
        </w:rPr>
        <w:t xml:space="preserve"> Covishield under licence from AstraZeneca</w:t>
      </w:r>
      <w:r w:rsidR="00E729BC">
        <w:rPr>
          <w:rFonts w:ascii="Arial" w:hAnsi="Arial" w:cs="Arial"/>
          <w:sz w:val="22"/>
          <w:szCs w:val="22"/>
        </w:rPr>
        <w:t xml:space="preserve"> and</w:t>
      </w:r>
      <w:r w:rsidRPr="00F81606">
        <w:rPr>
          <w:rFonts w:ascii="Arial" w:hAnsi="Arial" w:cs="Arial"/>
          <w:sz w:val="22"/>
          <w:szCs w:val="22"/>
        </w:rPr>
        <w:t xml:space="preserve"> Covaxin</w:t>
      </w:r>
      <w:r w:rsidR="00E729BC">
        <w:rPr>
          <w:rFonts w:ascii="Arial" w:hAnsi="Arial" w:cs="Arial"/>
          <w:sz w:val="22"/>
          <w:szCs w:val="22"/>
        </w:rPr>
        <w:t xml:space="preserve"> from</w:t>
      </w:r>
      <w:r w:rsidR="00E729BC" w:rsidRPr="00E729BC">
        <w:rPr>
          <w:rFonts w:ascii="Arial" w:hAnsi="Arial" w:cs="Arial"/>
          <w:sz w:val="22"/>
          <w:szCs w:val="22"/>
        </w:rPr>
        <w:t xml:space="preserve"> </w:t>
      </w:r>
      <w:r w:rsidR="00E729BC" w:rsidRPr="00F81606">
        <w:rPr>
          <w:rFonts w:ascii="Arial" w:hAnsi="Arial" w:cs="Arial"/>
          <w:sz w:val="22"/>
          <w:szCs w:val="22"/>
        </w:rPr>
        <w:t>Bharat Biotech</w:t>
      </w:r>
      <w:r w:rsidRPr="00F81606">
        <w:rPr>
          <w:rFonts w:ascii="Arial" w:hAnsi="Arial" w:cs="Arial"/>
          <w:sz w:val="22"/>
          <w:szCs w:val="22"/>
        </w:rPr>
        <w:t>.</w:t>
      </w:r>
      <w:r w:rsidRPr="00F81606">
        <w:rPr>
          <w:rStyle w:val="FootnoteReference"/>
          <w:rFonts w:ascii="Arial" w:hAnsi="Arial" w:cs="Arial"/>
          <w:sz w:val="22"/>
          <w:szCs w:val="22"/>
        </w:rPr>
        <w:footnoteReference w:id="159"/>
      </w:r>
    </w:p>
    <w:p w:rsidR="00650844" w:rsidRPr="00913FF8" w:rsidRDefault="00650844" w:rsidP="00650844">
      <w:pPr>
        <w:pStyle w:val="ListParagraph"/>
        <w:numPr>
          <w:ilvl w:val="0"/>
          <w:numId w:val="7"/>
        </w:numPr>
        <w:spacing w:before="100" w:beforeAutospacing="1" w:after="100" w:afterAutospacing="1"/>
        <w:rPr>
          <w:rFonts w:ascii="Arial" w:hAnsi="Arial" w:cs="Arial"/>
          <w:sz w:val="22"/>
          <w:szCs w:val="22"/>
        </w:rPr>
      </w:pPr>
      <w:r w:rsidRPr="00913FF8">
        <w:rPr>
          <w:rFonts w:ascii="Arial" w:hAnsi="Arial" w:cs="Arial"/>
          <w:sz w:val="22"/>
          <w:szCs w:val="22"/>
        </w:rPr>
        <w:t xml:space="preserve">Covaxx initiated </w:t>
      </w:r>
      <w:r w:rsidR="006A360D">
        <w:rPr>
          <w:rFonts w:ascii="Arial" w:hAnsi="Arial" w:cs="Arial"/>
          <w:sz w:val="22"/>
          <w:szCs w:val="22"/>
        </w:rPr>
        <w:t>p</w:t>
      </w:r>
      <w:r w:rsidRPr="00913FF8">
        <w:rPr>
          <w:rFonts w:ascii="Arial" w:hAnsi="Arial" w:cs="Arial"/>
          <w:sz w:val="22"/>
          <w:szCs w:val="22"/>
        </w:rPr>
        <w:t xml:space="preserve">hase </w:t>
      </w:r>
      <w:r w:rsidR="006A360D">
        <w:rPr>
          <w:rFonts w:ascii="Arial" w:hAnsi="Arial" w:cs="Arial"/>
          <w:sz w:val="22"/>
          <w:szCs w:val="22"/>
        </w:rPr>
        <w:t>2</w:t>
      </w:r>
      <w:r w:rsidRPr="00913FF8">
        <w:rPr>
          <w:rFonts w:ascii="Arial" w:hAnsi="Arial" w:cs="Arial"/>
          <w:sz w:val="22"/>
          <w:szCs w:val="22"/>
        </w:rPr>
        <w:t xml:space="preserve"> trials in Taiwan of its vaccine, UB-612</w:t>
      </w:r>
      <w:r w:rsidR="00830876">
        <w:rPr>
          <w:rFonts w:ascii="Arial" w:hAnsi="Arial" w:cs="Arial"/>
          <w:sz w:val="22"/>
          <w:szCs w:val="22"/>
        </w:rPr>
        <w:t>.</w:t>
      </w:r>
      <w:r w:rsidRPr="00913FF8">
        <w:rPr>
          <w:rStyle w:val="FootnoteReference"/>
          <w:rFonts w:ascii="Arial" w:hAnsi="Arial" w:cs="Arial"/>
          <w:sz w:val="22"/>
          <w:szCs w:val="22"/>
        </w:rPr>
        <w:footnoteReference w:id="160"/>
      </w:r>
    </w:p>
    <w:p w:rsidR="00EE1256" w:rsidRPr="00913FF8" w:rsidRDefault="00EE1256" w:rsidP="00EE1256">
      <w:pPr>
        <w:pStyle w:val="ListParagraph"/>
        <w:numPr>
          <w:ilvl w:val="0"/>
          <w:numId w:val="7"/>
        </w:numPr>
        <w:spacing w:before="100" w:beforeAutospacing="1" w:after="100" w:afterAutospacing="1"/>
        <w:rPr>
          <w:rFonts w:ascii="Arial" w:hAnsi="Arial" w:cs="Arial"/>
          <w:sz w:val="22"/>
          <w:szCs w:val="22"/>
        </w:rPr>
      </w:pPr>
      <w:r w:rsidRPr="00913FF8">
        <w:rPr>
          <w:rFonts w:ascii="Arial" w:hAnsi="Arial" w:cs="Arial"/>
          <w:sz w:val="22"/>
          <w:szCs w:val="22"/>
        </w:rPr>
        <w:t>Elicio Therapeutics announced that its vaccine demonstrates high T cell responses</w:t>
      </w:r>
      <w:r w:rsidR="00830876">
        <w:rPr>
          <w:rFonts w:ascii="Arial" w:hAnsi="Arial" w:cs="Arial"/>
          <w:sz w:val="22"/>
          <w:szCs w:val="22"/>
        </w:rPr>
        <w:t>.</w:t>
      </w:r>
      <w:r w:rsidRPr="00913FF8">
        <w:rPr>
          <w:rStyle w:val="FootnoteReference"/>
          <w:rFonts w:ascii="Arial" w:hAnsi="Arial" w:cs="Arial"/>
          <w:sz w:val="22"/>
          <w:szCs w:val="22"/>
        </w:rPr>
        <w:footnoteReference w:id="161"/>
      </w:r>
    </w:p>
    <w:p w:rsidR="00EE1256" w:rsidRPr="00913FF8" w:rsidRDefault="00EE1256" w:rsidP="00EE1256">
      <w:pPr>
        <w:pStyle w:val="ListParagraph"/>
        <w:numPr>
          <w:ilvl w:val="0"/>
          <w:numId w:val="7"/>
        </w:numPr>
        <w:spacing w:before="100" w:beforeAutospacing="1" w:after="100" w:afterAutospacing="1"/>
        <w:rPr>
          <w:rFonts w:ascii="Arial" w:hAnsi="Arial" w:cs="Arial"/>
          <w:sz w:val="22"/>
          <w:szCs w:val="22"/>
        </w:rPr>
      </w:pPr>
      <w:r w:rsidRPr="00913FF8">
        <w:rPr>
          <w:rFonts w:ascii="Arial" w:hAnsi="Arial" w:cs="Arial"/>
          <w:sz w:val="22"/>
          <w:szCs w:val="22"/>
        </w:rPr>
        <w:t xml:space="preserve">Vaxart announced encouraging preliminary data from its </w:t>
      </w:r>
      <w:r w:rsidR="00830876">
        <w:rPr>
          <w:rFonts w:ascii="Arial" w:hAnsi="Arial" w:cs="Arial"/>
          <w:sz w:val="22"/>
          <w:szCs w:val="22"/>
        </w:rPr>
        <w:t>p</w:t>
      </w:r>
      <w:r w:rsidRPr="00913FF8">
        <w:rPr>
          <w:rFonts w:ascii="Arial" w:hAnsi="Arial" w:cs="Arial"/>
          <w:sz w:val="22"/>
          <w:szCs w:val="22"/>
        </w:rPr>
        <w:t xml:space="preserve">hase </w:t>
      </w:r>
      <w:r w:rsidR="00830876">
        <w:rPr>
          <w:rFonts w:ascii="Arial" w:hAnsi="Arial" w:cs="Arial"/>
          <w:sz w:val="22"/>
          <w:szCs w:val="22"/>
        </w:rPr>
        <w:t>1</w:t>
      </w:r>
      <w:r w:rsidRPr="00913FF8">
        <w:rPr>
          <w:rFonts w:ascii="Arial" w:hAnsi="Arial" w:cs="Arial"/>
          <w:sz w:val="22"/>
          <w:szCs w:val="22"/>
        </w:rPr>
        <w:t xml:space="preserve"> trial of its oral tablet vaccine candidate</w:t>
      </w:r>
      <w:r w:rsidR="00830876">
        <w:rPr>
          <w:rFonts w:ascii="Arial" w:hAnsi="Arial" w:cs="Arial"/>
          <w:sz w:val="22"/>
          <w:szCs w:val="22"/>
        </w:rPr>
        <w:t>.</w:t>
      </w:r>
      <w:r w:rsidRPr="00913FF8">
        <w:rPr>
          <w:rStyle w:val="FootnoteReference"/>
          <w:rFonts w:ascii="Arial" w:hAnsi="Arial" w:cs="Arial"/>
          <w:sz w:val="22"/>
          <w:szCs w:val="22"/>
        </w:rPr>
        <w:footnoteReference w:id="162"/>
      </w:r>
    </w:p>
    <w:p w:rsidR="00900204" w:rsidRPr="00B218AB" w:rsidRDefault="00900204" w:rsidP="00900204">
      <w:pPr>
        <w:pStyle w:val="NormalWeb"/>
        <w:numPr>
          <w:ilvl w:val="0"/>
          <w:numId w:val="7"/>
        </w:numPr>
        <w:rPr>
          <w:rFonts w:ascii="Arial" w:hAnsi="Arial" w:cs="Arial"/>
          <w:sz w:val="22"/>
          <w:szCs w:val="22"/>
        </w:rPr>
      </w:pPr>
      <w:r w:rsidRPr="00B218AB">
        <w:rPr>
          <w:rFonts w:ascii="Arial" w:hAnsi="Arial" w:cs="Arial"/>
          <w:sz w:val="22"/>
          <w:szCs w:val="22"/>
        </w:rPr>
        <w:lastRenderedPageBreak/>
        <w:t>Gritstone Oncology will test</w:t>
      </w:r>
      <w:r w:rsidR="00B218AB">
        <w:rPr>
          <w:rFonts w:ascii="Arial" w:hAnsi="Arial" w:cs="Arial"/>
          <w:sz w:val="22"/>
          <w:szCs w:val="22"/>
        </w:rPr>
        <w:t xml:space="preserve"> </w:t>
      </w:r>
      <w:r w:rsidRPr="00B218AB">
        <w:rPr>
          <w:rFonts w:ascii="Arial" w:hAnsi="Arial" w:cs="Arial"/>
          <w:sz w:val="22"/>
          <w:szCs w:val="22"/>
        </w:rPr>
        <w:t>coronavirus shots</w:t>
      </w:r>
      <w:r w:rsidR="00FF7A2C">
        <w:rPr>
          <w:rFonts w:ascii="Arial" w:hAnsi="Arial" w:cs="Arial"/>
          <w:sz w:val="22"/>
          <w:szCs w:val="22"/>
        </w:rPr>
        <w:t xml:space="preserve"> in humans</w:t>
      </w:r>
      <w:r w:rsidRPr="00B218AB">
        <w:rPr>
          <w:rFonts w:ascii="Arial" w:hAnsi="Arial" w:cs="Arial"/>
          <w:sz w:val="22"/>
          <w:szCs w:val="22"/>
        </w:rPr>
        <w:t xml:space="preserve"> that it expects to stimulate a stronger response from virus-fighting T cells, offering broader protection against multiple types of coronaviruses</w:t>
      </w:r>
      <w:r w:rsidR="00830876">
        <w:rPr>
          <w:rFonts w:ascii="Arial" w:hAnsi="Arial" w:cs="Arial"/>
          <w:sz w:val="22"/>
          <w:szCs w:val="22"/>
        </w:rPr>
        <w:t>.</w:t>
      </w:r>
      <w:r w:rsidRPr="00B218AB">
        <w:rPr>
          <w:rStyle w:val="FootnoteReference"/>
          <w:rFonts w:ascii="Arial" w:hAnsi="Arial" w:cs="Arial"/>
          <w:sz w:val="22"/>
          <w:szCs w:val="22"/>
        </w:rPr>
        <w:footnoteReference w:id="163"/>
      </w:r>
    </w:p>
    <w:p w:rsidR="00DB5F03" w:rsidRPr="00B218AB" w:rsidRDefault="00DB5F03" w:rsidP="00DB5F03">
      <w:pPr>
        <w:pStyle w:val="NormalWeb"/>
        <w:numPr>
          <w:ilvl w:val="0"/>
          <w:numId w:val="7"/>
        </w:numPr>
        <w:rPr>
          <w:rFonts w:ascii="Arial" w:hAnsi="Arial" w:cs="Arial"/>
          <w:sz w:val="22"/>
          <w:szCs w:val="22"/>
        </w:rPr>
      </w:pPr>
      <w:r w:rsidRPr="00B218AB">
        <w:rPr>
          <w:rFonts w:ascii="Arial" w:hAnsi="Arial" w:cs="Arial"/>
          <w:sz w:val="22"/>
          <w:szCs w:val="22"/>
        </w:rPr>
        <w:t>Providence Therapeutics began dosing volunteers in clinical trials of PTX-COVID19-B. This is a messenger RNA vaccine made</w:t>
      </w:r>
      <w:r w:rsidR="00C27066">
        <w:rPr>
          <w:rFonts w:ascii="Arial" w:hAnsi="Arial" w:cs="Arial"/>
          <w:sz w:val="22"/>
          <w:szCs w:val="22"/>
        </w:rPr>
        <w:t xml:space="preserve"> </w:t>
      </w:r>
      <w:r w:rsidRPr="00B218AB">
        <w:rPr>
          <w:rFonts w:ascii="Arial" w:hAnsi="Arial" w:cs="Arial"/>
          <w:sz w:val="22"/>
          <w:szCs w:val="22"/>
        </w:rPr>
        <w:t>in Canada</w:t>
      </w:r>
      <w:r w:rsidR="00830876">
        <w:rPr>
          <w:rFonts w:ascii="Arial" w:hAnsi="Arial" w:cs="Arial"/>
          <w:sz w:val="22"/>
          <w:szCs w:val="22"/>
        </w:rPr>
        <w:t>.</w:t>
      </w:r>
      <w:r w:rsidRPr="00B218AB">
        <w:rPr>
          <w:rStyle w:val="FootnoteReference"/>
          <w:rFonts w:ascii="Arial" w:hAnsi="Arial" w:cs="Arial"/>
          <w:sz w:val="22"/>
          <w:szCs w:val="22"/>
        </w:rPr>
        <w:footnoteReference w:id="164"/>
      </w:r>
    </w:p>
    <w:p w:rsidR="00DB5F03" w:rsidRPr="0048586A" w:rsidRDefault="00DB5F03" w:rsidP="00DB5F03">
      <w:pPr>
        <w:pStyle w:val="NormalWeb"/>
        <w:numPr>
          <w:ilvl w:val="0"/>
          <w:numId w:val="7"/>
        </w:numPr>
        <w:spacing w:after="0" w:afterAutospacing="0"/>
        <w:rPr>
          <w:rFonts w:ascii="Arial" w:hAnsi="Arial" w:cs="Arial"/>
          <w:sz w:val="22"/>
          <w:szCs w:val="22"/>
        </w:rPr>
      </w:pPr>
      <w:r w:rsidRPr="00B218AB">
        <w:rPr>
          <w:rFonts w:ascii="Arial" w:hAnsi="Arial" w:cs="Arial"/>
          <w:sz w:val="22"/>
          <w:szCs w:val="22"/>
        </w:rPr>
        <w:t>Two</w:t>
      </w:r>
      <w:r w:rsidRPr="0048586A">
        <w:rPr>
          <w:rFonts w:ascii="Arial" w:hAnsi="Arial" w:cs="Arial"/>
          <w:sz w:val="22"/>
          <w:szCs w:val="22"/>
        </w:rPr>
        <w:t xml:space="preserve"> experimental vaccines developed with gene-therapy technology drew strong immune responses in mouse and nonhuman primate models</w:t>
      </w:r>
      <w:r w:rsidR="00830876">
        <w:rPr>
          <w:rFonts w:ascii="Arial" w:hAnsi="Arial" w:cs="Arial"/>
          <w:sz w:val="22"/>
          <w:szCs w:val="22"/>
        </w:rPr>
        <w:t>.</w:t>
      </w:r>
      <w:r w:rsidRPr="0048586A">
        <w:rPr>
          <w:rStyle w:val="FootnoteReference"/>
          <w:rFonts w:ascii="Arial" w:hAnsi="Arial" w:cs="Arial"/>
          <w:sz w:val="22"/>
          <w:szCs w:val="22"/>
        </w:rPr>
        <w:footnoteReference w:id="165"/>
      </w:r>
      <w:r w:rsidRPr="0048586A">
        <w:rPr>
          <w:rFonts w:ascii="Arial" w:hAnsi="Arial" w:cs="Arial"/>
          <w:sz w:val="22"/>
          <w:szCs w:val="22"/>
        </w:rPr>
        <w:t xml:space="preserve"> The research team was awarded </w:t>
      </w:r>
      <w:r w:rsidR="00830876">
        <w:rPr>
          <w:rFonts w:ascii="Arial" w:hAnsi="Arial" w:cs="Arial"/>
          <w:sz w:val="22"/>
          <w:szCs w:val="22"/>
        </w:rPr>
        <w:t xml:space="preserve">a </w:t>
      </w:r>
      <w:r w:rsidRPr="0048586A">
        <w:rPr>
          <w:rFonts w:ascii="Arial" w:hAnsi="Arial" w:cs="Arial"/>
          <w:sz w:val="22"/>
          <w:szCs w:val="22"/>
        </w:rPr>
        <w:t xml:space="preserve">grant from the Bill &amp; Melinda Gates Foundation to further develop the technology, called AAVCOVID. The vaccines remain stable at room temperature. They use an adeno-associated virus vector to deliver genetic sequences of SARS-CoV-2 </w:t>
      </w:r>
      <w:r w:rsidR="00830876">
        <w:rPr>
          <w:rFonts w:ascii="Arial" w:hAnsi="Arial" w:cs="Arial"/>
          <w:sz w:val="22"/>
          <w:szCs w:val="22"/>
        </w:rPr>
        <w:t>t</w:t>
      </w:r>
      <w:r w:rsidRPr="0048586A">
        <w:rPr>
          <w:rFonts w:ascii="Arial" w:hAnsi="Arial" w:cs="Arial"/>
          <w:sz w:val="22"/>
          <w:szCs w:val="22"/>
        </w:rPr>
        <w:t xml:space="preserve">hat generate antigens </w:t>
      </w:r>
      <w:r w:rsidR="00830876">
        <w:rPr>
          <w:rFonts w:ascii="Arial" w:hAnsi="Arial" w:cs="Arial"/>
          <w:sz w:val="22"/>
          <w:szCs w:val="22"/>
        </w:rPr>
        <w:t>against</w:t>
      </w:r>
      <w:r w:rsidRPr="0048586A">
        <w:rPr>
          <w:rFonts w:ascii="Arial" w:hAnsi="Arial" w:cs="Arial"/>
          <w:sz w:val="22"/>
          <w:szCs w:val="22"/>
        </w:rPr>
        <w:t xml:space="preserve"> the virus’s signature spike protein, prompting an immune response. A single injection of either of the AAVCOVID vaccines induced neutralizing antibodies in one mouse model of obesity and another of aging—two conditions that have been linked with poor COVID-19 outcomes. The response lasted for at least three months, while </w:t>
      </w:r>
      <w:r w:rsidR="00830876">
        <w:rPr>
          <w:rFonts w:ascii="Arial" w:hAnsi="Arial" w:cs="Arial"/>
          <w:sz w:val="22"/>
          <w:szCs w:val="22"/>
        </w:rPr>
        <w:t>i</w:t>
      </w:r>
      <w:r w:rsidRPr="0048586A">
        <w:rPr>
          <w:rFonts w:ascii="Arial" w:hAnsi="Arial" w:cs="Arial"/>
          <w:sz w:val="22"/>
          <w:szCs w:val="22"/>
        </w:rPr>
        <w:t>n the monkey models, the immune response lasted for five months</w:t>
      </w:r>
      <w:r w:rsidR="00830876">
        <w:rPr>
          <w:rFonts w:ascii="Arial" w:hAnsi="Arial" w:cs="Arial"/>
          <w:sz w:val="22"/>
          <w:szCs w:val="22"/>
        </w:rPr>
        <w:t>.</w:t>
      </w:r>
      <w:r w:rsidRPr="0048586A">
        <w:rPr>
          <w:rStyle w:val="FootnoteReference"/>
          <w:rFonts w:ascii="Arial" w:hAnsi="Arial" w:cs="Arial"/>
          <w:sz w:val="22"/>
          <w:szCs w:val="22"/>
        </w:rPr>
        <w:footnoteReference w:id="166"/>
      </w:r>
    </w:p>
    <w:p w:rsidR="00A9198A" w:rsidRPr="0048586A" w:rsidRDefault="006E5D98" w:rsidP="0048586A">
      <w:pPr>
        <w:numPr>
          <w:ilvl w:val="0"/>
          <w:numId w:val="7"/>
        </w:numPr>
        <w:spacing w:before="100" w:beforeAutospacing="1" w:after="100" w:afterAutospacing="1"/>
        <w:rPr>
          <w:rFonts w:ascii="Arial" w:hAnsi="Arial" w:cs="Arial"/>
          <w:b/>
          <w:bCs/>
          <w:color w:val="7030A0"/>
          <w:sz w:val="22"/>
          <w:szCs w:val="22"/>
        </w:rPr>
      </w:pPr>
      <w:r w:rsidRPr="0048586A">
        <w:rPr>
          <w:rFonts w:ascii="Arial" w:hAnsi="Arial" w:cs="Arial"/>
          <w:sz w:val="22"/>
          <w:szCs w:val="22"/>
        </w:rPr>
        <w:t xml:space="preserve">In Taiwan, the first participant was dosed in a </w:t>
      </w:r>
      <w:r w:rsidR="00830876">
        <w:rPr>
          <w:rFonts w:ascii="Arial" w:hAnsi="Arial" w:cs="Arial"/>
          <w:sz w:val="22"/>
          <w:szCs w:val="22"/>
        </w:rPr>
        <w:t>p</w:t>
      </w:r>
      <w:r w:rsidRPr="0048586A">
        <w:rPr>
          <w:rFonts w:ascii="Arial" w:hAnsi="Arial" w:cs="Arial"/>
          <w:sz w:val="22"/>
          <w:szCs w:val="22"/>
        </w:rPr>
        <w:t xml:space="preserve">hase </w:t>
      </w:r>
      <w:r w:rsidR="00830876">
        <w:rPr>
          <w:rFonts w:ascii="Arial" w:hAnsi="Arial" w:cs="Arial"/>
          <w:sz w:val="22"/>
          <w:szCs w:val="22"/>
        </w:rPr>
        <w:t>2</w:t>
      </w:r>
      <w:r w:rsidRPr="0048586A">
        <w:rPr>
          <w:rFonts w:ascii="Arial" w:hAnsi="Arial" w:cs="Arial"/>
          <w:sz w:val="22"/>
          <w:szCs w:val="22"/>
        </w:rPr>
        <w:t xml:space="preserve"> clinical trial of Medigen Vaccine Biologics COVID-19 Vaccine Adjuvanted with Dynavax's CpG 1018</w:t>
      </w:r>
      <w:r w:rsidR="00830876">
        <w:rPr>
          <w:rFonts w:ascii="Arial" w:hAnsi="Arial" w:cs="Arial"/>
          <w:sz w:val="22"/>
          <w:szCs w:val="22"/>
        </w:rPr>
        <w:t>.</w:t>
      </w:r>
      <w:r w:rsidRPr="0048586A">
        <w:rPr>
          <w:rStyle w:val="FootnoteReference"/>
          <w:rFonts w:ascii="Arial" w:hAnsi="Arial" w:cs="Arial"/>
          <w:sz w:val="22"/>
          <w:szCs w:val="22"/>
        </w:rPr>
        <w:footnoteReference w:id="167"/>
      </w:r>
    </w:p>
    <w:p w:rsidR="00175102" w:rsidRPr="007F4E9E" w:rsidRDefault="00542D21" w:rsidP="0091115D">
      <w:pPr>
        <w:pStyle w:val="Heading1"/>
      </w:pPr>
      <w:bookmarkStart w:id="30" w:name="_Toc66800866"/>
      <w:r>
        <w:t>8</w:t>
      </w:r>
      <w:r w:rsidR="00390E6B">
        <w:t xml:space="preserve">. </w:t>
      </w:r>
      <w:r w:rsidR="00175102">
        <w:t>Managing the pandemic</w:t>
      </w:r>
      <w:bookmarkEnd w:id="30"/>
    </w:p>
    <w:p w:rsidR="00175102" w:rsidRDefault="00175102" w:rsidP="0091115D">
      <w:pPr>
        <w:pStyle w:val="Heading2"/>
      </w:pPr>
      <w:bookmarkStart w:id="31" w:name="_Toc66800867"/>
      <w:r>
        <w:t>Individual country experience</w:t>
      </w:r>
      <w:bookmarkEnd w:id="31"/>
    </w:p>
    <w:bookmarkEnd w:id="3"/>
    <w:bookmarkEnd w:id="2"/>
    <w:p w:rsidR="00B82772" w:rsidRPr="002F3211" w:rsidRDefault="00B82772"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color w:val="292A33"/>
          <w:sz w:val="22"/>
          <w:szCs w:val="22"/>
          <w:shd w:val="clear" w:color="auto" w:fill="FFFFFF"/>
        </w:rPr>
        <w:t>Australia’s Chief Medical Officer says the South African and UK strains are becoming dominant here.</w:t>
      </w:r>
      <w:r w:rsidRPr="002F3211">
        <w:rPr>
          <w:rStyle w:val="FootnoteReference"/>
          <w:rFonts w:ascii="Arial" w:hAnsi="Arial" w:cs="Arial"/>
          <w:color w:val="292A33"/>
          <w:sz w:val="22"/>
          <w:szCs w:val="22"/>
          <w:shd w:val="clear" w:color="auto" w:fill="FFFFFF"/>
        </w:rPr>
        <w:footnoteReference w:id="168"/>
      </w:r>
    </w:p>
    <w:p w:rsidR="00783B45" w:rsidRPr="002F3211" w:rsidRDefault="00783B45"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color w:val="000000"/>
          <w:sz w:val="22"/>
          <w:szCs w:val="22"/>
        </w:rPr>
        <w:t>Nancy Baxter, who is the head of the School of Population</w:t>
      </w:r>
      <w:r w:rsidR="00830876">
        <w:rPr>
          <w:rFonts w:ascii="Arial" w:hAnsi="Arial" w:cs="Arial"/>
          <w:color w:val="000000"/>
          <w:sz w:val="22"/>
          <w:szCs w:val="22"/>
        </w:rPr>
        <w:t xml:space="preserve"> and Global Health</w:t>
      </w:r>
      <w:r w:rsidRPr="002F3211">
        <w:rPr>
          <w:rFonts w:ascii="Arial" w:hAnsi="Arial" w:cs="Arial"/>
          <w:color w:val="000000"/>
          <w:sz w:val="22"/>
          <w:szCs w:val="22"/>
        </w:rPr>
        <w:t xml:space="preserve"> at the University of Melbourne, said: "It does make me feel very nervous about continuing the [hotel quarantine] program at the current levels before these workers are vaccinated</w:t>
      </w:r>
      <w:r w:rsidR="00787AFC">
        <w:rPr>
          <w:rFonts w:ascii="Arial" w:hAnsi="Arial" w:cs="Arial"/>
          <w:color w:val="000000"/>
          <w:sz w:val="22"/>
          <w:szCs w:val="22"/>
        </w:rPr>
        <w:t>.</w:t>
      </w:r>
      <w:r w:rsidRPr="002F3211">
        <w:rPr>
          <w:rFonts w:ascii="Arial" w:hAnsi="Arial" w:cs="Arial"/>
          <w:color w:val="000000"/>
          <w:sz w:val="22"/>
          <w:szCs w:val="22"/>
        </w:rPr>
        <w:t>"</w:t>
      </w:r>
      <w:r w:rsidRPr="002F3211">
        <w:rPr>
          <w:rStyle w:val="FootnoteReference"/>
          <w:rFonts w:ascii="Arial" w:hAnsi="Arial" w:cs="Arial"/>
          <w:color w:val="000000"/>
          <w:sz w:val="22"/>
          <w:szCs w:val="22"/>
        </w:rPr>
        <w:footnoteReference w:id="169"/>
      </w:r>
    </w:p>
    <w:p w:rsidR="00783B45" w:rsidRPr="002F3211" w:rsidRDefault="00783B45" w:rsidP="002F3211">
      <w:pPr>
        <w:pStyle w:val="NormalWeb"/>
        <w:numPr>
          <w:ilvl w:val="0"/>
          <w:numId w:val="2"/>
        </w:numPr>
        <w:rPr>
          <w:rFonts w:ascii="Arial" w:hAnsi="Arial" w:cs="Arial"/>
          <w:sz w:val="22"/>
          <w:szCs w:val="22"/>
        </w:rPr>
      </w:pPr>
      <w:r w:rsidRPr="002F3211">
        <w:rPr>
          <w:rFonts w:ascii="Arial" w:hAnsi="Arial" w:cs="Arial"/>
          <w:color w:val="000000"/>
          <w:sz w:val="22"/>
          <w:szCs w:val="22"/>
        </w:rPr>
        <w:t xml:space="preserve">In the US, </w:t>
      </w:r>
      <w:r w:rsidRPr="002F3211">
        <w:rPr>
          <w:rFonts w:ascii="Arial" w:hAnsi="Arial" w:cs="Arial"/>
          <w:sz w:val="22"/>
          <w:szCs w:val="22"/>
        </w:rPr>
        <w:t>CDC Director Rochelle Walensky on 1 February urged states against lifting coronavirus restrictions. She acknowledged lower case counts overall</w:t>
      </w:r>
      <w:r w:rsidR="00787AFC">
        <w:rPr>
          <w:rFonts w:ascii="Arial" w:hAnsi="Arial" w:cs="Arial"/>
          <w:sz w:val="22"/>
          <w:szCs w:val="22"/>
        </w:rPr>
        <w:t>,</w:t>
      </w:r>
      <w:r w:rsidRPr="002F3211">
        <w:rPr>
          <w:rStyle w:val="FootnoteReference"/>
          <w:rFonts w:ascii="Arial" w:hAnsi="Arial" w:cs="Arial"/>
          <w:sz w:val="22"/>
          <w:szCs w:val="22"/>
        </w:rPr>
        <w:footnoteReference w:id="170"/>
      </w:r>
      <w:r w:rsidRPr="002F3211">
        <w:rPr>
          <w:rFonts w:ascii="Arial" w:hAnsi="Arial" w:cs="Arial"/>
          <w:sz w:val="22"/>
          <w:szCs w:val="22"/>
        </w:rPr>
        <w:t xml:space="preserve"> but said contagious variants were on the rise</w:t>
      </w:r>
      <w:r w:rsidR="00787AFC">
        <w:rPr>
          <w:rFonts w:ascii="Arial" w:hAnsi="Arial" w:cs="Arial"/>
          <w:sz w:val="22"/>
          <w:szCs w:val="22"/>
        </w:rPr>
        <w:t>.</w:t>
      </w:r>
      <w:r w:rsidRPr="002F3211">
        <w:rPr>
          <w:rStyle w:val="FootnoteReference"/>
          <w:rFonts w:ascii="Arial" w:hAnsi="Arial" w:cs="Arial"/>
          <w:sz w:val="22"/>
          <w:szCs w:val="22"/>
        </w:rPr>
        <w:footnoteReference w:id="171"/>
      </w:r>
      <w:r w:rsidR="00E50BF5" w:rsidRPr="002F3211">
        <w:rPr>
          <w:rFonts w:ascii="Arial" w:hAnsi="Arial" w:cs="Arial"/>
          <w:sz w:val="22"/>
          <w:szCs w:val="22"/>
        </w:rPr>
        <w:t xml:space="preserve"> On 25 February, the data update from </w:t>
      </w:r>
      <w:r w:rsidR="00E50BF5" w:rsidRPr="002F3211">
        <w:rPr>
          <w:rFonts w:ascii="Arial" w:hAnsi="Arial" w:cs="Arial"/>
          <w:sz w:val="22"/>
          <w:szCs w:val="22"/>
        </w:rPr>
        <w:lastRenderedPageBreak/>
        <w:t>Johns Hopkins University showed a continuing decrease in new cases daily, but the death toll of 3,200 the previous day was the highest since 10 February</w:t>
      </w:r>
      <w:r w:rsidR="00787AFC">
        <w:rPr>
          <w:rFonts w:ascii="Arial" w:hAnsi="Arial" w:cs="Arial"/>
          <w:sz w:val="22"/>
          <w:szCs w:val="22"/>
        </w:rPr>
        <w:t>.</w:t>
      </w:r>
      <w:r w:rsidR="00E50BF5" w:rsidRPr="002F3211">
        <w:rPr>
          <w:rStyle w:val="FootnoteReference"/>
          <w:rFonts w:ascii="Arial" w:hAnsi="Arial" w:cs="Arial"/>
          <w:sz w:val="22"/>
          <w:szCs w:val="22"/>
        </w:rPr>
        <w:footnoteReference w:id="172"/>
      </w:r>
    </w:p>
    <w:p w:rsidR="00783B45" w:rsidRPr="002F3211" w:rsidRDefault="00783B45" w:rsidP="002F3211">
      <w:pPr>
        <w:pStyle w:val="NormalWeb"/>
        <w:numPr>
          <w:ilvl w:val="0"/>
          <w:numId w:val="2"/>
        </w:numPr>
        <w:rPr>
          <w:rFonts w:ascii="Arial" w:hAnsi="Arial" w:cs="Arial"/>
          <w:b/>
          <w:bCs/>
          <w:color w:val="7030A0"/>
          <w:sz w:val="22"/>
          <w:szCs w:val="22"/>
        </w:rPr>
      </w:pPr>
      <w:r w:rsidRPr="002F3211">
        <w:rPr>
          <w:rFonts w:ascii="Arial" w:hAnsi="Arial" w:cs="Arial"/>
          <w:sz w:val="22"/>
          <w:szCs w:val="22"/>
        </w:rPr>
        <w:t>In the US the CDC said that by 10 February 65.9 million vaccine doses had been distributed and 44.7 million had been administered</w:t>
      </w:r>
      <w:r w:rsidR="00787AFC">
        <w:rPr>
          <w:rFonts w:ascii="Arial" w:hAnsi="Arial" w:cs="Arial"/>
          <w:sz w:val="22"/>
          <w:szCs w:val="22"/>
        </w:rPr>
        <w:t>.</w:t>
      </w:r>
      <w:r w:rsidRPr="002F3211">
        <w:rPr>
          <w:rStyle w:val="FootnoteReference"/>
          <w:rFonts w:ascii="Arial" w:hAnsi="Arial" w:cs="Arial"/>
          <w:sz w:val="22"/>
          <w:szCs w:val="22"/>
        </w:rPr>
        <w:footnoteReference w:id="173"/>
      </w:r>
      <w:r w:rsidR="004829A1" w:rsidRPr="002F3211">
        <w:rPr>
          <w:rFonts w:ascii="Arial" w:hAnsi="Arial" w:cs="Arial"/>
          <w:sz w:val="22"/>
          <w:szCs w:val="22"/>
        </w:rPr>
        <w:t xml:space="preserve"> The </w:t>
      </w:r>
      <w:r w:rsidR="009D70FE" w:rsidRPr="002F3211">
        <w:rPr>
          <w:rFonts w:ascii="Arial" w:hAnsi="Arial" w:cs="Arial"/>
          <w:sz w:val="22"/>
          <w:szCs w:val="22"/>
        </w:rPr>
        <w:t xml:space="preserve">CDC </w:t>
      </w:r>
      <w:r w:rsidR="004829A1" w:rsidRPr="002F3211">
        <w:rPr>
          <w:rFonts w:ascii="Arial" w:hAnsi="Arial" w:cs="Arial"/>
          <w:sz w:val="22"/>
          <w:szCs w:val="22"/>
        </w:rPr>
        <w:t>said fully vaccinated people do not have to quarantine after COVID exposure</w:t>
      </w:r>
      <w:r w:rsidR="00787AFC">
        <w:rPr>
          <w:rFonts w:ascii="Arial" w:hAnsi="Arial" w:cs="Arial"/>
          <w:sz w:val="22"/>
          <w:szCs w:val="22"/>
        </w:rPr>
        <w:t>.</w:t>
      </w:r>
      <w:r w:rsidR="004829A1" w:rsidRPr="002F3211">
        <w:rPr>
          <w:rStyle w:val="FootnoteReference"/>
          <w:rFonts w:ascii="Arial" w:hAnsi="Arial" w:cs="Arial"/>
          <w:sz w:val="22"/>
          <w:szCs w:val="22"/>
        </w:rPr>
        <w:footnoteReference w:id="174"/>
      </w:r>
    </w:p>
    <w:p w:rsidR="00783B45" w:rsidRPr="002F3211" w:rsidRDefault="00783B45"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rPr>
        <w:t>The CDC said on 1 February that of the 13 million people vaccinated in the US between 14 December and 14 January, 5 per cent had been black (proportion in the population 13 per cent); 12 per cent had been Hispanic (proportion in the population 19 per cent). The CDC said black and Hispanic people have been twice as likely to be infected with COVID-19 as white people, and fo</w:t>
      </w:r>
      <w:r w:rsidR="00183D0B" w:rsidRPr="002F3211">
        <w:rPr>
          <w:rFonts w:ascii="Arial" w:hAnsi="Arial" w:cs="Arial"/>
          <w:sz w:val="22"/>
          <w:szCs w:val="22"/>
        </w:rPr>
        <w:t>u</w:t>
      </w:r>
      <w:r w:rsidRPr="002F3211">
        <w:rPr>
          <w:rFonts w:ascii="Arial" w:hAnsi="Arial" w:cs="Arial"/>
          <w:sz w:val="22"/>
          <w:szCs w:val="22"/>
        </w:rPr>
        <w:t>r times as likely to require hospital care</w:t>
      </w:r>
      <w:r w:rsidR="00787AFC">
        <w:rPr>
          <w:rFonts w:ascii="Arial" w:hAnsi="Arial" w:cs="Arial"/>
          <w:sz w:val="22"/>
          <w:szCs w:val="22"/>
        </w:rPr>
        <w:t>.</w:t>
      </w:r>
      <w:r w:rsidRPr="002F3211">
        <w:rPr>
          <w:rStyle w:val="FootnoteReference"/>
          <w:rFonts w:ascii="Arial" w:hAnsi="Arial" w:cs="Arial"/>
          <w:sz w:val="22"/>
          <w:szCs w:val="22"/>
        </w:rPr>
        <w:footnoteReference w:id="175"/>
      </w:r>
    </w:p>
    <w:p w:rsidR="00783B45" w:rsidRPr="002F3211" w:rsidRDefault="00783B45"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rPr>
        <w:t>The US Food and Drug Administration’s Acting Commissioner said the FDA has been “actively working with medical product sponsors and international partners to evaluate the impact new COVID-19 variants have on authorised medical products”.</w:t>
      </w:r>
      <w:r w:rsidRPr="002F3211">
        <w:rPr>
          <w:rStyle w:val="FootnoteReference"/>
          <w:rFonts w:ascii="Arial" w:hAnsi="Arial" w:cs="Arial"/>
          <w:sz w:val="22"/>
          <w:szCs w:val="22"/>
        </w:rPr>
        <w:footnoteReference w:id="176"/>
      </w:r>
    </w:p>
    <w:p w:rsidR="00783B45" w:rsidRPr="002F3211" w:rsidRDefault="00783B45"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rPr>
        <w:t>The US Department of Defense awarded a $A 302 million contract to Queensland firm Ellume to increase production of its COVID-19 home test kits. The contract includes building a facility in Maryland</w:t>
      </w:r>
      <w:r w:rsidR="00787AFC">
        <w:rPr>
          <w:rFonts w:ascii="Arial" w:hAnsi="Arial" w:cs="Arial"/>
          <w:sz w:val="22"/>
          <w:szCs w:val="22"/>
        </w:rPr>
        <w:t>.</w:t>
      </w:r>
      <w:r w:rsidRPr="002F3211">
        <w:rPr>
          <w:rStyle w:val="FootnoteReference"/>
          <w:rFonts w:ascii="Arial" w:hAnsi="Arial" w:cs="Arial"/>
          <w:sz w:val="22"/>
          <w:szCs w:val="22"/>
        </w:rPr>
        <w:footnoteReference w:id="177"/>
      </w:r>
    </w:p>
    <w:p w:rsidR="00384008" w:rsidRPr="002F3211" w:rsidRDefault="00384008" w:rsidP="002F3211">
      <w:pPr>
        <w:pStyle w:val="NormalWeb"/>
        <w:numPr>
          <w:ilvl w:val="0"/>
          <w:numId w:val="2"/>
        </w:numPr>
        <w:rPr>
          <w:rFonts w:ascii="Arial" w:hAnsi="Arial" w:cs="Arial"/>
          <w:b/>
          <w:bCs/>
          <w:color w:val="7030A0"/>
          <w:sz w:val="22"/>
          <w:szCs w:val="22"/>
        </w:rPr>
      </w:pPr>
      <w:r w:rsidRPr="002F3211">
        <w:rPr>
          <w:rFonts w:ascii="Arial" w:hAnsi="Arial" w:cs="Arial"/>
          <w:sz w:val="22"/>
          <w:szCs w:val="22"/>
        </w:rPr>
        <w:t>A report suggests that the US has had three times as many COVID-19 cases as have been counted</w:t>
      </w:r>
      <w:r w:rsidR="00787AFC">
        <w:rPr>
          <w:rFonts w:ascii="Arial" w:hAnsi="Arial" w:cs="Arial"/>
          <w:sz w:val="22"/>
          <w:szCs w:val="22"/>
        </w:rPr>
        <w:t>.</w:t>
      </w:r>
      <w:r w:rsidRPr="002F3211">
        <w:rPr>
          <w:rStyle w:val="FootnoteReference"/>
          <w:rFonts w:ascii="Arial" w:hAnsi="Arial" w:cs="Arial"/>
          <w:sz w:val="22"/>
          <w:szCs w:val="22"/>
        </w:rPr>
        <w:footnoteReference w:id="178"/>
      </w:r>
    </w:p>
    <w:p w:rsidR="003B44B2" w:rsidRPr="002F3211" w:rsidRDefault="003B44B2" w:rsidP="002F3211">
      <w:pPr>
        <w:pStyle w:val="NormalWeb"/>
        <w:numPr>
          <w:ilvl w:val="0"/>
          <w:numId w:val="2"/>
        </w:numPr>
        <w:rPr>
          <w:rFonts w:ascii="Arial" w:hAnsi="Arial" w:cs="Arial"/>
          <w:sz w:val="22"/>
          <w:szCs w:val="22"/>
        </w:rPr>
      </w:pPr>
      <w:r w:rsidRPr="002F3211">
        <w:rPr>
          <w:rFonts w:ascii="Arial" w:hAnsi="Arial" w:cs="Arial"/>
          <w:sz w:val="22"/>
          <w:szCs w:val="22"/>
        </w:rPr>
        <w:t xml:space="preserve">The </w:t>
      </w:r>
      <w:r w:rsidR="00D834C9" w:rsidRPr="002F3211">
        <w:rPr>
          <w:rFonts w:ascii="Arial" w:hAnsi="Arial" w:cs="Arial"/>
          <w:sz w:val="22"/>
          <w:szCs w:val="22"/>
        </w:rPr>
        <w:t xml:space="preserve">CDC </w:t>
      </w:r>
      <w:r w:rsidRPr="002F3211">
        <w:rPr>
          <w:rFonts w:ascii="Arial" w:hAnsi="Arial" w:cs="Arial"/>
          <w:sz w:val="22"/>
          <w:szCs w:val="22"/>
        </w:rPr>
        <w:t>found that teachers can be infected with COVID-19 at school, and they can transmit it</w:t>
      </w:r>
      <w:r w:rsidR="00787AFC">
        <w:rPr>
          <w:rFonts w:ascii="Arial" w:hAnsi="Arial" w:cs="Arial"/>
          <w:sz w:val="22"/>
          <w:szCs w:val="22"/>
        </w:rPr>
        <w:t>.</w:t>
      </w:r>
      <w:r w:rsidRPr="002F3211">
        <w:rPr>
          <w:rStyle w:val="FootnoteReference"/>
          <w:rFonts w:ascii="Arial" w:hAnsi="Arial" w:cs="Arial"/>
          <w:sz w:val="22"/>
          <w:szCs w:val="22"/>
        </w:rPr>
        <w:footnoteReference w:id="179"/>
      </w:r>
    </w:p>
    <w:p w:rsidR="003B44B2" w:rsidRPr="002F3211" w:rsidRDefault="003B44B2" w:rsidP="002F3211">
      <w:pPr>
        <w:pStyle w:val="NormalWeb"/>
        <w:numPr>
          <w:ilvl w:val="0"/>
          <w:numId w:val="2"/>
        </w:numPr>
        <w:rPr>
          <w:rFonts w:ascii="Arial" w:hAnsi="Arial" w:cs="Arial"/>
          <w:sz w:val="22"/>
          <w:szCs w:val="22"/>
        </w:rPr>
      </w:pPr>
      <w:r w:rsidRPr="002F3211">
        <w:rPr>
          <w:rFonts w:ascii="Arial" w:hAnsi="Arial" w:cs="Arial"/>
          <w:sz w:val="22"/>
          <w:szCs w:val="22"/>
        </w:rPr>
        <w:t xml:space="preserve">On 18 February a joint statement was issued by the US </w:t>
      </w:r>
      <w:r w:rsidR="00787AFC">
        <w:rPr>
          <w:rFonts w:ascii="Arial" w:hAnsi="Arial" w:cs="Arial"/>
          <w:sz w:val="22"/>
          <w:szCs w:val="22"/>
        </w:rPr>
        <w:t>FDA</w:t>
      </w:r>
      <w:r w:rsidRPr="002F3211">
        <w:rPr>
          <w:rFonts w:ascii="Arial" w:hAnsi="Arial" w:cs="Arial"/>
          <w:sz w:val="22"/>
          <w:szCs w:val="22"/>
        </w:rPr>
        <w:t>, the US Department of Agriculture and the</w:t>
      </w:r>
      <w:r w:rsidR="00787AFC">
        <w:rPr>
          <w:rFonts w:ascii="Arial" w:hAnsi="Arial" w:cs="Arial"/>
          <w:sz w:val="22"/>
          <w:szCs w:val="22"/>
        </w:rPr>
        <w:t xml:space="preserve"> CDC</w:t>
      </w:r>
      <w:r w:rsidRPr="002F3211">
        <w:rPr>
          <w:rFonts w:ascii="Arial" w:hAnsi="Arial" w:cs="Arial"/>
          <w:sz w:val="22"/>
          <w:szCs w:val="22"/>
        </w:rPr>
        <w:t xml:space="preserve"> .</w:t>
      </w:r>
      <w:r w:rsidR="00787AFC">
        <w:rPr>
          <w:rFonts w:ascii="Arial" w:hAnsi="Arial" w:cs="Arial"/>
          <w:sz w:val="22"/>
          <w:szCs w:val="22"/>
        </w:rPr>
        <w:t xml:space="preserve"> which</w:t>
      </w:r>
      <w:r w:rsidRPr="002F3211">
        <w:rPr>
          <w:rFonts w:ascii="Arial" w:hAnsi="Arial" w:cs="Arial"/>
          <w:sz w:val="22"/>
          <w:szCs w:val="22"/>
        </w:rPr>
        <w:t xml:space="preserve"> emphasised that “there is no credible evidence of food or food packaging associated with</w:t>
      </w:r>
      <w:r w:rsidR="00787AFC">
        <w:rPr>
          <w:rFonts w:ascii="Arial" w:hAnsi="Arial" w:cs="Arial"/>
          <w:sz w:val="22"/>
          <w:szCs w:val="22"/>
        </w:rPr>
        <w:t>,</w:t>
      </w:r>
      <w:r w:rsidRPr="002F3211">
        <w:rPr>
          <w:rFonts w:ascii="Arial" w:hAnsi="Arial" w:cs="Arial"/>
          <w:sz w:val="22"/>
          <w:szCs w:val="22"/>
        </w:rPr>
        <w:t xml:space="preserve"> or as a likely source of</w:t>
      </w:r>
      <w:r w:rsidR="00787AFC">
        <w:rPr>
          <w:rFonts w:ascii="Arial" w:hAnsi="Arial" w:cs="Arial"/>
          <w:sz w:val="22"/>
          <w:szCs w:val="22"/>
        </w:rPr>
        <w:t>,</w:t>
      </w:r>
      <w:r w:rsidRPr="002F3211">
        <w:rPr>
          <w:rFonts w:ascii="Arial" w:hAnsi="Arial" w:cs="Arial"/>
          <w:sz w:val="22"/>
          <w:szCs w:val="22"/>
        </w:rPr>
        <w:t xml:space="preserve"> viral transmission of severe acute respiratory syndrome coronavirus 2 (SARS-CoV-2), the virus causing COVID-19”</w:t>
      </w:r>
      <w:r w:rsidRPr="002F3211">
        <w:rPr>
          <w:rStyle w:val="FootnoteReference"/>
          <w:rFonts w:ascii="Arial" w:hAnsi="Arial" w:cs="Arial"/>
          <w:sz w:val="22"/>
          <w:szCs w:val="22"/>
        </w:rPr>
        <w:footnoteReference w:id="180"/>
      </w:r>
      <w:r w:rsidRPr="002F3211">
        <w:rPr>
          <w:rFonts w:ascii="Arial" w:hAnsi="Arial" w:cs="Arial"/>
          <w:sz w:val="22"/>
          <w:szCs w:val="22"/>
        </w:rPr>
        <w:t>.</w:t>
      </w:r>
    </w:p>
    <w:p w:rsidR="008433D9" w:rsidRPr="002F3211" w:rsidRDefault="008433D9" w:rsidP="002F3211">
      <w:pPr>
        <w:pStyle w:val="NormalWeb"/>
        <w:numPr>
          <w:ilvl w:val="0"/>
          <w:numId w:val="2"/>
        </w:numPr>
        <w:rPr>
          <w:rFonts w:ascii="Arial" w:hAnsi="Arial" w:cs="Arial"/>
          <w:color w:val="292A33"/>
          <w:sz w:val="22"/>
          <w:szCs w:val="22"/>
          <w:shd w:val="clear" w:color="auto" w:fill="FFFFFF"/>
        </w:rPr>
      </w:pPr>
      <w:r w:rsidRPr="00CD761F">
        <w:rPr>
          <w:rFonts w:ascii="Arial" w:hAnsi="Arial" w:cs="Arial"/>
          <w:sz w:val="22"/>
          <w:szCs w:val="22"/>
          <w:shd w:val="clear" w:color="auto" w:fill="FFFFFF"/>
        </w:rPr>
        <w:t xml:space="preserve">In the US, researchers found differences between neighbourhoods in preterm birth outcomes indicated differences in regional severity of COVID-19. </w:t>
      </w:r>
      <w:r w:rsidR="00787AFC" w:rsidRPr="00CD761F">
        <w:rPr>
          <w:rFonts w:ascii="Arial" w:hAnsi="Arial" w:cs="Arial"/>
          <w:sz w:val="22"/>
          <w:szCs w:val="22"/>
          <w:shd w:val="clear" w:color="auto" w:fill="FFFFFF"/>
        </w:rPr>
        <w:t>According to researchers, f</w:t>
      </w:r>
      <w:r w:rsidRPr="00CD761F">
        <w:rPr>
          <w:rFonts w:ascii="Arial" w:hAnsi="Arial" w:cs="Arial"/>
          <w:sz w:val="22"/>
          <w:szCs w:val="22"/>
          <w:shd w:val="clear" w:color="auto" w:fill="FFFFFF"/>
        </w:rPr>
        <w:t xml:space="preserve">undamental to both is community healthcare access. COVID-19 severity by postcode was also positively correlated with the proportion of residents </w:t>
      </w:r>
      <w:r w:rsidRPr="002F3211">
        <w:rPr>
          <w:rFonts w:ascii="Arial" w:hAnsi="Arial" w:cs="Arial"/>
          <w:color w:val="292A33"/>
          <w:sz w:val="22"/>
          <w:szCs w:val="22"/>
          <w:shd w:val="clear" w:color="auto" w:fill="FFFFFF"/>
        </w:rPr>
        <w:lastRenderedPageBreak/>
        <w:t>below the poverty line, but inversely correlated with median household income and educational achievement</w:t>
      </w:r>
      <w:r w:rsidR="006D598A">
        <w:rPr>
          <w:rFonts w:ascii="Arial" w:hAnsi="Arial" w:cs="Arial"/>
          <w:color w:val="292A33"/>
          <w:sz w:val="22"/>
          <w:szCs w:val="22"/>
          <w:shd w:val="clear" w:color="auto" w:fill="FFFFFF"/>
        </w:rPr>
        <w:t>.</w:t>
      </w:r>
      <w:r w:rsidRPr="002F3211">
        <w:rPr>
          <w:rStyle w:val="FootnoteReference"/>
          <w:rFonts w:ascii="Arial" w:hAnsi="Arial" w:cs="Arial"/>
          <w:color w:val="292A33"/>
          <w:sz w:val="22"/>
          <w:szCs w:val="22"/>
          <w:shd w:val="clear" w:color="auto" w:fill="FFFFFF"/>
        </w:rPr>
        <w:footnoteReference w:id="181"/>
      </w:r>
    </w:p>
    <w:p w:rsidR="008433D9" w:rsidRPr="002F3211" w:rsidRDefault="008433D9"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color w:val="292A33"/>
          <w:sz w:val="22"/>
          <w:szCs w:val="22"/>
          <w:shd w:val="clear" w:color="auto" w:fill="FFFFFF"/>
        </w:rPr>
        <w:t>The US C</w:t>
      </w:r>
      <w:r w:rsidR="00991215" w:rsidRPr="002F3211">
        <w:rPr>
          <w:rFonts w:ascii="Arial" w:hAnsi="Arial" w:cs="Arial"/>
          <w:color w:val="292A33"/>
          <w:sz w:val="22"/>
          <w:szCs w:val="22"/>
          <w:shd w:val="clear" w:color="auto" w:fill="FFFFFF"/>
        </w:rPr>
        <w:t>DC</w:t>
      </w:r>
      <w:r w:rsidRPr="002F3211">
        <w:rPr>
          <w:rFonts w:ascii="Arial" w:hAnsi="Arial" w:cs="Arial"/>
          <w:color w:val="292A33"/>
          <w:sz w:val="22"/>
          <w:szCs w:val="22"/>
          <w:shd w:val="clear" w:color="auto" w:fill="FFFFFF"/>
        </w:rPr>
        <w:t xml:space="preserve"> made </w:t>
      </w:r>
      <w:r w:rsidR="00421DEB">
        <w:rPr>
          <w:rFonts w:ascii="Arial" w:hAnsi="Arial" w:cs="Arial"/>
          <w:color w:val="292A33"/>
          <w:sz w:val="22"/>
          <w:szCs w:val="22"/>
          <w:shd w:val="clear" w:color="auto" w:fill="FFFFFF"/>
        </w:rPr>
        <w:t xml:space="preserve">the wearing of </w:t>
      </w:r>
      <w:r w:rsidRPr="002F3211">
        <w:rPr>
          <w:rFonts w:ascii="Arial" w:hAnsi="Arial" w:cs="Arial"/>
          <w:color w:val="292A33"/>
          <w:sz w:val="22"/>
          <w:szCs w:val="22"/>
          <w:shd w:val="clear" w:color="auto" w:fill="FFFFFF"/>
        </w:rPr>
        <w:t>masks on public transport mandatory</w:t>
      </w:r>
      <w:r w:rsidR="006D598A">
        <w:rPr>
          <w:rFonts w:ascii="Arial" w:hAnsi="Arial" w:cs="Arial"/>
          <w:color w:val="292A33"/>
          <w:sz w:val="22"/>
          <w:szCs w:val="22"/>
          <w:shd w:val="clear" w:color="auto" w:fill="FFFFFF"/>
        </w:rPr>
        <w:t>.</w:t>
      </w:r>
      <w:r w:rsidRPr="002F3211">
        <w:rPr>
          <w:rStyle w:val="FootnoteReference"/>
          <w:rFonts w:ascii="Arial" w:hAnsi="Arial" w:cs="Arial"/>
          <w:color w:val="292A33"/>
          <w:sz w:val="22"/>
          <w:szCs w:val="22"/>
          <w:shd w:val="clear" w:color="auto" w:fill="FFFFFF"/>
        </w:rPr>
        <w:footnoteReference w:id="182"/>
      </w:r>
    </w:p>
    <w:p w:rsidR="008433D9" w:rsidRPr="002F3211" w:rsidRDefault="008433D9"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shd w:val="clear" w:color="auto" w:fill="FFFFFF"/>
        </w:rPr>
        <w:t xml:space="preserve">A US study found that </w:t>
      </w:r>
      <w:r w:rsidRPr="002F3211">
        <w:rPr>
          <w:rFonts w:ascii="Arial" w:hAnsi="Arial" w:cs="Arial"/>
          <w:sz w:val="22"/>
          <w:szCs w:val="22"/>
        </w:rPr>
        <w:t xml:space="preserve">SARS-CoV-2 transmission is being sustained primarily </w:t>
      </w:r>
      <w:r w:rsidR="006D598A">
        <w:rPr>
          <w:rFonts w:ascii="Arial" w:hAnsi="Arial" w:cs="Arial"/>
          <w:sz w:val="22"/>
          <w:szCs w:val="22"/>
        </w:rPr>
        <w:t xml:space="preserve">by people in the </w:t>
      </w:r>
      <w:r w:rsidRPr="002F3211">
        <w:rPr>
          <w:rFonts w:ascii="Arial" w:hAnsi="Arial" w:cs="Arial"/>
          <w:sz w:val="22"/>
          <w:szCs w:val="22"/>
        </w:rPr>
        <w:t>20-49</w:t>
      </w:r>
      <w:r w:rsidR="006D598A">
        <w:rPr>
          <w:rFonts w:ascii="Arial" w:hAnsi="Arial" w:cs="Arial"/>
          <w:sz w:val="22"/>
          <w:szCs w:val="22"/>
        </w:rPr>
        <w:t xml:space="preserve"> age group.</w:t>
      </w:r>
      <w:r w:rsidRPr="002F3211">
        <w:rPr>
          <w:rStyle w:val="FootnoteReference"/>
          <w:rFonts w:ascii="Arial" w:hAnsi="Arial" w:cs="Arial"/>
          <w:sz w:val="22"/>
          <w:szCs w:val="22"/>
        </w:rPr>
        <w:footnoteReference w:id="183"/>
      </w:r>
    </w:p>
    <w:p w:rsidR="008433D9" w:rsidRPr="002F3211" w:rsidRDefault="008433D9" w:rsidP="002F3211">
      <w:pPr>
        <w:pStyle w:val="NormalWeb"/>
        <w:numPr>
          <w:ilvl w:val="0"/>
          <w:numId w:val="2"/>
        </w:numPr>
        <w:rPr>
          <w:rFonts w:ascii="Arial" w:hAnsi="Arial" w:cs="Arial"/>
          <w:color w:val="292A33"/>
          <w:sz w:val="22"/>
          <w:szCs w:val="22"/>
          <w:shd w:val="clear" w:color="auto" w:fill="FFFFFF"/>
        </w:rPr>
      </w:pPr>
      <w:bookmarkStart w:id="32" w:name="_Hlk67322972"/>
      <w:r w:rsidRPr="002F3211">
        <w:rPr>
          <w:rFonts w:ascii="Arial" w:hAnsi="Arial" w:cs="Arial"/>
          <w:color w:val="292A33"/>
          <w:sz w:val="22"/>
          <w:szCs w:val="22"/>
          <w:shd w:val="clear" w:color="auto" w:fill="FFFFFF"/>
        </w:rPr>
        <w:t>Dr Anthony Fauci, Director of the US National Institute of Allergy and Infectious Diseases, urged Americans to be vaccinated as quickly as possible to prevent more mutations from emerging</w:t>
      </w:r>
      <w:r w:rsidR="006D598A">
        <w:rPr>
          <w:rFonts w:ascii="Arial" w:hAnsi="Arial" w:cs="Arial"/>
          <w:color w:val="292A33"/>
          <w:sz w:val="22"/>
          <w:szCs w:val="22"/>
          <w:shd w:val="clear" w:color="auto" w:fill="FFFFFF"/>
        </w:rPr>
        <w:t>,</w:t>
      </w:r>
      <w:r w:rsidRPr="002F3211">
        <w:rPr>
          <w:rStyle w:val="FootnoteReference"/>
          <w:rFonts w:ascii="Arial" w:hAnsi="Arial" w:cs="Arial"/>
          <w:color w:val="292A33"/>
          <w:sz w:val="22"/>
          <w:szCs w:val="22"/>
          <w:shd w:val="clear" w:color="auto" w:fill="FFFFFF"/>
        </w:rPr>
        <w:footnoteReference w:id="184"/>
      </w:r>
      <w:r w:rsidRPr="002F3211">
        <w:rPr>
          <w:rFonts w:ascii="Arial" w:hAnsi="Arial" w:cs="Arial"/>
          <w:color w:val="292A33"/>
          <w:sz w:val="22"/>
          <w:szCs w:val="22"/>
          <w:shd w:val="clear" w:color="auto" w:fill="FFFFFF"/>
        </w:rPr>
        <w:t xml:space="preserve"> as “viruses cannot mutate if they don’t replicate”.</w:t>
      </w:r>
    </w:p>
    <w:bookmarkEnd w:id="32"/>
    <w:p w:rsidR="008E4F15" w:rsidRPr="002F3211" w:rsidRDefault="008E4F15"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rPr>
        <w:t>Israel reported that new infections were falling significantly following vaccination with the Pfizer/BioNTech vaccine</w:t>
      </w:r>
      <w:r w:rsidR="006D598A">
        <w:rPr>
          <w:rFonts w:ascii="Arial" w:hAnsi="Arial" w:cs="Arial"/>
          <w:sz w:val="22"/>
          <w:szCs w:val="22"/>
        </w:rPr>
        <w:t>.</w:t>
      </w:r>
      <w:r w:rsidRPr="002F3211">
        <w:rPr>
          <w:rStyle w:val="FootnoteReference"/>
          <w:rFonts w:ascii="Arial" w:hAnsi="Arial" w:cs="Arial"/>
          <w:sz w:val="22"/>
          <w:szCs w:val="22"/>
        </w:rPr>
        <w:footnoteReference w:id="185"/>
      </w:r>
    </w:p>
    <w:p w:rsidR="000C2B9D" w:rsidRPr="002F3211" w:rsidRDefault="000C2B9D"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rPr>
        <w:t>Statistics from Israel and Italy indicate that more young children are being infected by new variants.</w:t>
      </w:r>
      <w:r w:rsidRPr="002F3211">
        <w:rPr>
          <w:rStyle w:val="FootnoteReference"/>
          <w:rFonts w:ascii="Arial" w:hAnsi="Arial" w:cs="Arial"/>
          <w:sz w:val="22"/>
          <w:szCs w:val="22"/>
        </w:rPr>
        <w:footnoteReference w:id="186"/>
      </w:r>
    </w:p>
    <w:p w:rsidR="008E4F15" w:rsidRPr="002F3211" w:rsidRDefault="008E4F15" w:rsidP="002F3211">
      <w:pPr>
        <w:pStyle w:val="NormalWeb"/>
        <w:numPr>
          <w:ilvl w:val="0"/>
          <w:numId w:val="2"/>
        </w:numPr>
        <w:rPr>
          <w:rFonts w:ascii="Arial" w:hAnsi="Arial" w:cs="Arial"/>
          <w:sz w:val="22"/>
          <w:szCs w:val="22"/>
        </w:rPr>
      </w:pPr>
      <w:r w:rsidRPr="002F3211">
        <w:rPr>
          <w:rFonts w:ascii="Arial" w:hAnsi="Arial" w:cs="Arial"/>
          <w:sz w:val="22"/>
          <w:szCs w:val="22"/>
        </w:rPr>
        <w:t>The Netherlands is introducing rapid COVID-19 breath tests</w:t>
      </w:r>
      <w:r w:rsidR="006D598A">
        <w:rPr>
          <w:rFonts w:ascii="Arial" w:hAnsi="Arial" w:cs="Arial"/>
          <w:sz w:val="22"/>
          <w:szCs w:val="22"/>
        </w:rPr>
        <w:t>.</w:t>
      </w:r>
      <w:r w:rsidRPr="002F3211">
        <w:rPr>
          <w:rStyle w:val="FootnoteReference"/>
          <w:rFonts w:ascii="Arial" w:hAnsi="Arial" w:cs="Arial"/>
          <w:sz w:val="22"/>
          <w:szCs w:val="22"/>
        </w:rPr>
        <w:footnoteReference w:id="187"/>
      </w:r>
    </w:p>
    <w:p w:rsidR="00600107" w:rsidRPr="002F3211" w:rsidRDefault="00600107" w:rsidP="002F3211">
      <w:pPr>
        <w:pStyle w:val="NormalWeb"/>
        <w:numPr>
          <w:ilvl w:val="0"/>
          <w:numId w:val="2"/>
        </w:numPr>
        <w:rPr>
          <w:rFonts w:ascii="Arial" w:hAnsi="Arial" w:cs="Arial"/>
          <w:sz w:val="22"/>
          <w:szCs w:val="22"/>
        </w:rPr>
      </w:pPr>
      <w:r w:rsidRPr="002F3211">
        <w:rPr>
          <w:rFonts w:ascii="Arial" w:hAnsi="Arial" w:cs="Arial"/>
          <w:sz w:val="22"/>
          <w:szCs w:val="22"/>
        </w:rPr>
        <w:t>Chinese researchers report that a growing proportion of COVID-19 infections are asymptomatic</w:t>
      </w:r>
      <w:r w:rsidR="006D598A">
        <w:rPr>
          <w:rFonts w:ascii="Arial" w:hAnsi="Arial" w:cs="Arial"/>
          <w:sz w:val="22"/>
          <w:szCs w:val="22"/>
        </w:rPr>
        <w:t>.</w:t>
      </w:r>
      <w:r w:rsidRPr="002F3211">
        <w:rPr>
          <w:rStyle w:val="FootnoteReference"/>
          <w:rFonts w:ascii="Arial" w:hAnsi="Arial" w:cs="Arial"/>
          <w:sz w:val="22"/>
          <w:szCs w:val="22"/>
        </w:rPr>
        <w:footnoteReference w:id="188"/>
      </w:r>
    </w:p>
    <w:p w:rsidR="00600107" w:rsidRPr="002F3211" w:rsidRDefault="00600107" w:rsidP="002F3211">
      <w:pPr>
        <w:pStyle w:val="NormalWeb"/>
        <w:numPr>
          <w:ilvl w:val="0"/>
          <w:numId w:val="2"/>
        </w:numPr>
        <w:rPr>
          <w:rFonts w:ascii="Arial" w:hAnsi="Arial" w:cs="Arial"/>
          <w:b/>
          <w:bCs/>
          <w:color w:val="7030A0"/>
          <w:sz w:val="22"/>
          <w:szCs w:val="22"/>
        </w:rPr>
      </w:pPr>
      <w:r w:rsidRPr="002F3211">
        <w:rPr>
          <w:rFonts w:ascii="Arial" w:hAnsi="Arial" w:cs="Arial"/>
          <w:sz w:val="22"/>
          <w:szCs w:val="22"/>
        </w:rPr>
        <w:t>South Korea’s Seegene Inc says it has produced the world’s first COVID-19 diagnostic test that can identify multiple mutant variants of the virus in a single reaction</w:t>
      </w:r>
      <w:r w:rsidR="00926B3B">
        <w:rPr>
          <w:rFonts w:ascii="Arial" w:hAnsi="Arial" w:cs="Arial"/>
          <w:sz w:val="22"/>
          <w:szCs w:val="22"/>
        </w:rPr>
        <w:t>.</w:t>
      </w:r>
      <w:r w:rsidRPr="002F3211">
        <w:rPr>
          <w:rStyle w:val="FootnoteReference"/>
          <w:rFonts w:ascii="Arial" w:hAnsi="Arial" w:cs="Arial"/>
          <w:sz w:val="22"/>
          <w:szCs w:val="22"/>
        </w:rPr>
        <w:footnoteReference w:id="189"/>
      </w:r>
    </w:p>
    <w:p w:rsidR="00DB45EB" w:rsidRPr="002F3211" w:rsidRDefault="00DB45EB" w:rsidP="002F3211">
      <w:pPr>
        <w:pStyle w:val="NormalWeb"/>
        <w:numPr>
          <w:ilvl w:val="0"/>
          <w:numId w:val="2"/>
        </w:numPr>
        <w:rPr>
          <w:rFonts w:ascii="Arial" w:hAnsi="Arial" w:cs="Arial"/>
          <w:sz w:val="22"/>
          <w:szCs w:val="22"/>
        </w:rPr>
      </w:pPr>
      <w:r w:rsidRPr="002F3211">
        <w:rPr>
          <w:rFonts w:ascii="Arial" w:hAnsi="Arial" w:cs="Arial"/>
          <w:sz w:val="22"/>
          <w:szCs w:val="22"/>
        </w:rPr>
        <w:t>A UK study found high levels of antibodies in people who had received two doses of the Pfizer vaccine, regardless of age</w:t>
      </w:r>
      <w:r w:rsidR="00926B3B">
        <w:rPr>
          <w:rFonts w:ascii="Arial" w:hAnsi="Arial" w:cs="Arial"/>
          <w:sz w:val="22"/>
          <w:szCs w:val="22"/>
        </w:rPr>
        <w:t>.</w:t>
      </w:r>
      <w:r w:rsidRPr="002F3211">
        <w:rPr>
          <w:rStyle w:val="FootnoteReference"/>
          <w:rFonts w:ascii="Arial" w:hAnsi="Arial" w:cs="Arial"/>
          <w:sz w:val="22"/>
          <w:szCs w:val="22"/>
        </w:rPr>
        <w:footnoteReference w:id="190"/>
      </w:r>
      <w:r w:rsidRPr="002F3211">
        <w:rPr>
          <w:rFonts w:ascii="Arial" w:hAnsi="Arial" w:cs="Arial"/>
          <w:sz w:val="22"/>
          <w:szCs w:val="22"/>
        </w:rPr>
        <w:t xml:space="preserve"> </w:t>
      </w:r>
    </w:p>
    <w:p w:rsidR="00FB73C2" w:rsidRPr="002F3211" w:rsidRDefault="00FB73C2"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shd w:val="clear" w:color="auto" w:fill="FFFFFF"/>
        </w:rPr>
        <w:t>A UK study found that 87.8 per cent of people who tested positive for SARS-CoV-2 remained seropositive for at least six months</w:t>
      </w:r>
      <w:r w:rsidR="00926B3B">
        <w:rPr>
          <w:rFonts w:ascii="Arial" w:hAnsi="Arial" w:cs="Arial"/>
          <w:sz w:val="22"/>
          <w:szCs w:val="22"/>
          <w:shd w:val="clear" w:color="auto" w:fill="FFFFFF"/>
        </w:rPr>
        <w:t>.</w:t>
      </w:r>
      <w:r w:rsidRPr="002F3211">
        <w:rPr>
          <w:rStyle w:val="FootnoteReference"/>
          <w:rFonts w:ascii="Arial" w:hAnsi="Arial" w:cs="Arial"/>
          <w:sz w:val="22"/>
          <w:szCs w:val="22"/>
          <w:shd w:val="clear" w:color="auto" w:fill="FFFFFF"/>
        </w:rPr>
        <w:footnoteReference w:id="191"/>
      </w:r>
    </w:p>
    <w:p w:rsidR="00B75262" w:rsidRPr="002F3211" w:rsidRDefault="00B75262"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rPr>
        <w:t>UK researchers report that “</w:t>
      </w:r>
      <w:r w:rsidRPr="002F3211">
        <w:rPr>
          <w:rFonts w:ascii="Arial" w:hAnsi="Arial" w:cs="Arial"/>
          <w:sz w:val="22"/>
          <w:szCs w:val="22"/>
          <w:shd w:val="clear" w:color="auto" w:fill="FFFFFF"/>
        </w:rPr>
        <w:t>social distancing measures alone do not provide adequate protection from the virus (SARS-CoV-2)”, and they stress “the vital importance of ventilation and face masks in order to slow the spread of COVID-19.”</w:t>
      </w:r>
      <w:r w:rsidRPr="002F3211">
        <w:rPr>
          <w:rStyle w:val="FootnoteReference"/>
          <w:rFonts w:ascii="Arial" w:hAnsi="Arial" w:cs="Arial"/>
          <w:sz w:val="22"/>
          <w:szCs w:val="22"/>
          <w:shd w:val="clear" w:color="auto" w:fill="FFFFFF"/>
        </w:rPr>
        <w:footnoteReference w:id="192"/>
      </w:r>
    </w:p>
    <w:p w:rsidR="00B75262" w:rsidRPr="002F3211" w:rsidRDefault="00B75262"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rPr>
        <w:t>A study funded by the UK National Institute for Health Research (and not yet peer-reviewed) found that the risk of SARS-CoV-2 aerosolisation could be high in areas of hospitals outside ICU – such as emergency departments and general wards where people were coughing. Although face masks were generally used, personal protective equipment might be more appropriate.</w:t>
      </w:r>
      <w:r w:rsidRPr="002F3211">
        <w:rPr>
          <w:rStyle w:val="FootnoteReference"/>
          <w:rFonts w:ascii="Arial" w:hAnsi="Arial" w:cs="Arial"/>
          <w:sz w:val="22"/>
          <w:szCs w:val="22"/>
        </w:rPr>
        <w:footnoteReference w:id="193"/>
      </w:r>
      <w:r w:rsidRPr="002F3211">
        <w:rPr>
          <w:rFonts w:ascii="Arial" w:hAnsi="Arial" w:cs="Arial"/>
          <w:sz w:val="22"/>
          <w:szCs w:val="22"/>
        </w:rPr>
        <w:t xml:space="preserve"> </w:t>
      </w:r>
    </w:p>
    <w:p w:rsidR="00FB73C2" w:rsidRPr="002F3211" w:rsidRDefault="00FB73C2"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rPr>
        <w:t>Tanzania has refused COVID-19 vaccines</w:t>
      </w:r>
      <w:r w:rsidR="00926B3B">
        <w:rPr>
          <w:rFonts w:ascii="Arial" w:hAnsi="Arial" w:cs="Arial"/>
          <w:sz w:val="22"/>
          <w:szCs w:val="22"/>
        </w:rPr>
        <w:t>.</w:t>
      </w:r>
      <w:r w:rsidRPr="002F3211">
        <w:rPr>
          <w:rStyle w:val="FootnoteReference"/>
          <w:rFonts w:ascii="Arial" w:hAnsi="Arial" w:cs="Arial"/>
          <w:sz w:val="22"/>
          <w:szCs w:val="22"/>
        </w:rPr>
        <w:footnoteReference w:id="194"/>
      </w:r>
    </w:p>
    <w:p w:rsidR="00A353C8" w:rsidRPr="002F3211" w:rsidRDefault="00A353C8" w:rsidP="002F3211">
      <w:pPr>
        <w:pStyle w:val="NormalWeb"/>
        <w:numPr>
          <w:ilvl w:val="0"/>
          <w:numId w:val="2"/>
        </w:numPr>
        <w:rPr>
          <w:rFonts w:ascii="Arial" w:hAnsi="Arial" w:cs="Arial"/>
          <w:sz w:val="22"/>
          <w:szCs w:val="22"/>
        </w:rPr>
      </w:pPr>
      <w:r w:rsidRPr="002F3211">
        <w:rPr>
          <w:rFonts w:ascii="Arial" w:hAnsi="Arial" w:cs="Arial"/>
          <w:sz w:val="22"/>
          <w:szCs w:val="22"/>
        </w:rPr>
        <w:lastRenderedPageBreak/>
        <w:t>In Australia, COVID-19 vaccination details for individuals will be recorded on the Australian Immunisation Register.</w:t>
      </w:r>
      <w:r w:rsidRPr="002F3211">
        <w:rPr>
          <w:rStyle w:val="FootnoteReference"/>
          <w:rFonts w:ascii="Arial" w:hAnsi="Arial" w:cs="Arial"/>
          <w:sz w:val="22"/>
          <w:szCs w:val="22"/>
        </w:rPr>
        <w:footnoteReference w:id="195"/>
      </w:r>
      <w:r w:rsidRPr="002F3211">
        <w:rPr>
          <w:rFonts w:ascii="Arial" w:hAnsi="Arial" w:cs="Arial"/>
          <w:sz w:val="22"/>
          <w:szCs w:val="22"/>
        </w:rPr>
        <w:t xml:space="preserve"> </w:t>
      </w:r>
    </w:p>
    <w:p w:rsidR="00A353C8" w:rsidRPr="002F3211" w:rsidRDefault="00A353C8" w:rsidP="002F3211">
      <w:pPr>
        <w:pStyle w:val="NormalWeb"/>
        <w:numPr>
          <w:ilvl w:val="0"/>
          <w:numId w:val="2"/>
        </w:numPr>
        <w:rPr>
          <w:rFonts w:ascii="Arial" w:eastAsiaTheme="minorHAnsi" w:hAnsi="Arial" w:cs="Arial"/>
          <w:sz w:val="22"/>
          <w:szCs w:val="22"/>
          <w:shd w:val="clear" w:color="auto" w:fill="FFFFFF"/>
        </w:rPr>
      </w:pPr>
      <w:r w:rsidRPr="002F3211">
        <w:rPr>
          <w:rFonts w:ascii="Arial" w:hAnsi="Arial" w:cs="Arial"/>
          <w:sz w:val="22"/>
          <w:szCs w:val="22"/>
        </w:rPr>
        <w:t>New figures from Russia suggest it might have had the third highest death toll in 2020, after the US and Brazil.</w:t>
      </w:r>
      <w:r w:rsidRPr="002F3211">
        <w:rPr>
          <w:rStyle w:val="FootnoteReference"/>
          <w:rFonts w:ascii="Arial" w:hAnsi="Arial" w:cs="Arial"/>
          <w:sz w:val="22"/>
          <w:szCs w:val="22"/>
        </w:rPr>
        <w:footnoteReference w:id="196"/>
      </w:r>
    </w:p>
    <w:p w:rsidR="00251B9D" w:rsidRPr="002F3211" w:rsidRDefault="00251B9D" w:rsidP="002F3211">
      <w:pPr>
        <w:pStyle w:val="NormalWeb"/>
        <w:numPr>
          <w:ilvl w:val="0"/>
          <w:numId w:val="2"/>
        </w:numPr>
        <w:rPr>
          <w:rFonts w:ascii="Arial" w:hAnsi="Arial" w:cs="Arial"/>
          <w:sz w:val="22"/>
          <w:szCs w:val="22"/>
        </w:rPr>
      </w:pPr>
      <w:r w:rsidRPr="002F3211">
        <w:rPr>
          <w:rFonts w:ascii="Arial" w:hAnsi="Arial" w:cs="Arial"/>
          <w:sz w:val="22"/>
          <w:szCs w:val="22"/>
        </w:rPr>
        <w:t>A report on 27 February on vaccine acceptance in Europe said Germany had by then administered only 187,000 of the 1.5 million doses of the AstraZeneca vaccine in its possession</w:t>
      </w:r>
      <w:r w:rsidR="00926B3B">
        <w:rPr>
          <w:rFonts w:ascii="Arial" w:hAnsi="Arial" w:cs="Arial"/>
          <w:sz w:val="22"/>
          <w:szCs w:val="22"/>
        </w:rPr>
        <w:t>.</w:t>
      </w:r>
      <w:r w:rsidRPr="002F3211">
        <w:rPr>
          <w:rStyle w:val="FootnoteReference"/>
          <w:rFonts w:ascii="Arial" w:hAnsi="Arial" w:cs="Arial"/>
          <w:sz w:val="22"/>
          <w:szCs w:val="22"/>
        </w:rPr>
        <w:footnoteReference w:id="197"/>
      </w:r>
    </w:p>
    <w:p w:rsidR="009A5E50" w:rsidRPr="00825907" w:rsidRDefault="0041631F" w:rsidP="0091115D">
      <w:pPr>
        <w:pStyle w:val="Heading2"/>
      </w:pPr>
      <w:bookmarkStart w:id="33" w:name="_Toc66800868"/>
      <w:r w:rsidRPr="00825907">
        <w:t>Transmission</w:t>
      </w:r>
      <w:bookmarkEnd w:id="33"/>
    </w:p>
    <w:p w:rsidR="00F2219A" w:rsidRPr="002F3211" w:rsidRDefault="00F2219A" w:rsidP="002F3211">
      <w:pPr>
        <w:pStyle w:val="NormalWeb"/>
        <w:numPr>
          <w:ilvl w:val="0"/>
          <w:numId w:val="2"/>
        </w:numPr>
        <w:rPr>
          <w:rFonts w:ascii="Arial" w:hAnsi="Arial" w:cs="Arial"/>
          <w:b/>
          <w:bCs/>
          <w:color w:val="7030A0"/>
          <w:sz w:val="22"/>
          <w:szCs w:val="22"/>
        </w:rPr>
      </w:pPr>
      <w:r w:rsidRPr="002F3211">
        <w:rPr>
          <w:rFonts w:ascii="Arial" w:hAnsi="Arial" w:cs="Arial"/>
          <w:sz w:val="22"/>
          <w:szCs w:val="22"/>
        </w:rPr>
        <w:t>Scientists have suggested COVID-19 will become endemic, with its potency decreasing over time</w:t>
      </w:r>
      <w:r w:rsidR="00926B3B">
        <w:rPr>
          <w:rFonts w:ascii="Arial" w:hAnsi="Arial" w:cs="Arial"/>
          <w:sz w:val="22"/>
          <w:szCs w:val="22"/>
        </w:rPr>
        <w:t>.</w:t>
      </w:r>
      <w:r w:rsidRPr="002F3211">
        <w:rPr>
          <w:rStyle w:val="FootnoteReference"/>
          <w:rFonts w:ascii="Arial" w:hAnsi="Arial" w:cs="Arial"/>
          <w:sz w:val="22"/>
          <w:szCs w:val="22"/>
        </w:rPr>
        <w:footnoteReference w:id="198"/>
      </w:r>
    </w:p>
    <w:p w:rsidR="00E61756" w:rsidRPr="002F3211" w:rsidRDefault="00E61756" w:rsidP="002F3211">
      <w:pPr>
        <w:pStyle w:val="NormalWeb"/>
        <w:numPr>
          <w:ilvl w:val="0"/>
          <w:numId w:val="2"/>
        </w:numPr>
        <w:rPr>
          <w:rFonts w:ascii="Arial" w:hAnsi="Arial" w:cs="Arial"/>
          <w:color w:val="292A33"/>
          <w:sz w:val="22"/>
          <w:szCs w:val="22"/>
          <w:shd w:val="clear" w:color="auto" w:fill="FFFFFF"/>
        </w:rPr>
      </w:pPr>
      <w:r w:rsidRPr="002F3211">
        <w:rPr>
          <w:rFonts w:ascii="Arial" w:hAnsi="Arial" w:cs="Arial"/>
          <w:sz w:val="22"/>
          <w:szCs w:val="22"/>
        </w:rPr>
        <w:t xml:space="preserve">Some experts say it </w:t>
      </w:r>
      <w:r w:rsidRPr="002F3211">
        <w:rPr>
          <w:rFonts w:ascii="Arial" w:hAnsi="Arial" w:cs="Arial"/>
          <w:color w:val="0A1633"/>
          <w:sz w:val="22"/>
          <w:szCs w:val="22"/>
          <w:shd w:val="clear" w:color="auto" w:fill="FFFFFF"/>
        </w:rPr>
        <w:t>will take six years before enough of the world’s population are vaccinated to reduce the threat from COVID-19</w:t>
      </w:r>
      <w:r w:rsidR="00926B3B">
        <w:rPr>
          <w:rFonts w:ascii="Arial" w:hAnsi="Arial" w:cs="Arial"/>
          <w:color w:val="0A1633"/>
          <w:sz w:val="22"/>
          <w:szCs w:val="22"/>
          <w:shd w:val="clear" w:color="auto" w:fill="FFFFFF"/>
        </w:rPr>
        <w:t>.</w:t>
      </w:r>
      <w:r w:rsidRPr="002F3211">
        <w:rPr>
          <w:rStyle w:val="FootnoteReference"/>
          <w:rFonts w:ascii="Arial" w:hAnsi="Arial" w:cs="Arial"/>
          <w:color w:val="0A1633"/>
          <w:sz w:val="22"/>
          <w:szCs w:val="22"/>
          <w:shd w:val="clear" w:color="auto" w:fill="FFFFFF"/>
        </w:rPr>
        <w:footnoteReference w:id="199"/>
      </w:r>
      <w:r w:rsidRPr="002F3211">
        <w:rPr>
          <w:rFonts w:ascii="Arial" w:hAnsi="Arial" w:cs="Arial"/>
          <w:color w:val="0A1633"/>
          <w:sz w:val="22"/>
          <w:szCs w:val="22"/>
          <w:shd w:val="clear" w:color="auto" w:fill="FFFFFF"/>
        </w:rPr>
        <w:t xml:space="preserve"> </w:t>
      </w:r>
    </w:p>
    <w:p w:rsidR="007864C9" w:rsidRPr="002F3211" w:rsidRDefault="007864C9" w:rsidP="002F3211">
      <w:pPr>
        <w:pStyle w:val="NormalWeb"/>
        <w:numPr>
          <w:ilvl w:val="0"/>
          <w:numId w:val="2"/>
        </w:numPr>
        <w:spacing w:after="0" w:afterAutospacing="0"/>
        <w:rPr>
          <w:rFonts w:ascii="Arial" w:hAnsi="Arial" w:cs="Arial"/>
          <w:sz w:val="22"/>
          <w:szCs w:val="22"/>
          <w:shd w:val="clear" w:color="auto" w:fill="FFFFFF"/>
        </w:rPr>
      </w:pPr>
      <w:r w:rsidRPr="002F3211">
        <w:rPr>
          <w:rFonts w:ascii="Arial" w:hAnsi="Arial" w:cs="Arial"/>
          <w:sz w:val="22"/>
          <w:szCs w:val="22"/>
        </w:rPr>
        <w:t>A study suggested that “respiratory droplets evaporate faster on porous surfaces than on impermeable surfaces, a contributing factor behind why SARS-CoV-2 does not live long on surfaces like cloth and paper”.</w:t>
      </w:r>
      <w:r w:rsidRPr="002F3211">
        <w:rPr>
          <w:rStyle w:val="FootnoteReference"/>
          <w:rFonts w:ascii="Arial" w:hAnsi="Arial" w:cs="Arial"/>
          <w:sz w:val="22"/>
          <w:szCs w:val="22"/>
        </w:rPr>
        <w:footnoteReference w:id="200"/>
      </w:r>
    </w:p>
    <w:p w:rsidR="007864C9" w:rsidRPr="002F3211" w:rsidRDefault="00132151" w:rsidP="002F3211">
      <w:pPr>
        <w:pStyle w:val="NormalWeb"/>
        <w:numPr>
          <w:ilvl w:val="0"/>
          <w:numId w:val="11"/>
        </w:numPr>
        <w:spacing w:before="0" w:beforeAutospacing="0" w:after="0" w:afterAutospacing="0"/>
        <w:rPr>
          <w:rFonts w:ascii="Arial" w:hAnsi="Arial" w:cs="Arial"/>
          <w:color w:val="292A33"/>
          <w:sz w:val="22"/>
          <w:szCs w:val="22"/>
          <w:shd w:val="clear" w:color="auto" w:fill="FFFFFF"/>
        </w:rPr>
      </w:pPr>
      <w:r>
        <w:rPr>
          <w:rFonts w:ascii="Arial" w:hAnsi="Arial" w:cs="Arial"/>
          <w:sz w:val="22"/>
          <w:szCs w:val="22"/>
        </w:rPr>
        <w:t>WHO</w:t>
      </w:r>
      <w:r w:rsidR="007864C9" w:rsidRPr="002F3211">
        <w:rPr>
          <w:rFonts w:ascii="Arial" w:hAnsi="Arial" w:cs="Arial"/>
          <w:sz w:val="22"/>
          <w:szCs w:val="22"/>
        </w:rPr>
        <w:t xml:space="preserve"> investigators have ended research into whether </w:t>
      </w:r>
      <w:r>
        <w:rPr>
          <w:rFonts w:ascii="Arial" w:hAnsi="Arial" w:cs="Arial"/>
          <w:sz w:val="22"/>
          <w:szCs w:val="22"/>
        </w:rPr>
        <w:t>COVID-19</w:t>
      </w:r>
      <w:r w:rsidRPr="002F3211">
        <w:rPr>
          <w:rFonts w:ascii="Arial" w:hAnsi="Arial" w:cs="Arial"/>
          <w:sz w:val="22"/>
          <w:szCs w:val="22"/>
        </w:rPr>
        <w:t xml:space="preserve"> </w:t>
      </w:r>
      <w:r w:rsidR="007864C9" w:rsidRPr="002F3211">
        <w:rPr>
          <w:rFonts w:ascii="Arial" w:hAnsi="Arial" w:cs="Arial"/>
          <w:sz w:val="22"/>
          <w:szCs w:val="22"/>
        </w:rPr>
        <w:t>leaked from a Wuhan lab</w:t>
      </w:r>
      <w:r w:rsidR="00926B3B">
        <w:rPr>
          <w:rFonts w:ascii="Arial" w:hAnsi="Arial" w:cs="Arial"/>
          <w:sz w:val="22"/>
          <w:szCs w:val="22"/>
        </w:rPr>
        <w:t>.</w:t>
      </w:r>
      <w:r w:rsidR="007864C9" w:rsidRPr="002F3211">
        <w:rPr>
          <w:rStyle w:val="FootnoteReference"/>
          <w:rFonts w:ascii="Arial" w:hAnsi="Arial" w:cs="Arial"/>
          <w:sz w:val="22"/>
          <w:szCs w:val="22"/>
        </w:rPr>
        <w:footnoteReference w:id="201"/>
      </w:r>
      <w:r w:rsidR="00D56A3F" w:rsidRPr="002F3211">
        <w:rPr>
          <w:rFonts w:ascii="Arial" w:hAnsi="Arial" w:cs="Arial"/>
          <w:sz w:val="22"/>
          <w:szCs w:val="22"/>
        </w:rPr>
        <w:t xml:space="preserve"> </w:t>
      </w:r>
      <w:r w:rsidR="00D56A3F" w:rsidRPr="002F3211">
        <w:rPr>
          <w:rFonts w:ascii="Arial" w:hAnsi="Arial" w:cs="Arial"/>
          <w:color w:val="000000"/>
          <w:sz w:val="22"/>
          <w:szCs w:val="22"/>
        </w:rPr>
        <w:t xml:space="preserve">The Australian member of the </w:t>
      </w:r>
      <w:r>
        <w:rPr>
          <w:rFonts w:ascii="Arial" w:hAnsi="Arial" w:cs="Arial"/>
          <w:color w:val="000000"/>
          <w:sz w:val="22"/>
          <w:szCs w:val="22"/>
        </w:rPr>
        <w:t xml:space="preserve">WHO </w:t>
      </w:r>
      <w:r w:rsidR="00D56A3F" w:rsidRPr="002F3211">
        <w:rPr>
          <w:rFonts w:ascii="Arial" w:hAnsi="Arial" w:cs="Arial"/>
          <w:color w:val="000000"/>
          <w:sz w:val="22"/>
          <w:szCs w:val="22"/>
        </w:rPr>
        <w:t xml:space="preserve"> team sent to investigate the origins of the pandemic reported "a lot of pressure" in their meetings with their hosts. He reported that the “preliminary findings had failed to conclude anything clear about how the pandemic started”</w:t>
      </w:r>
      <w:r w:rsidR="00D56A3F" w:rsidRPr="002F3211">
        <w:rPr>
          <w:rStyle w:val="FootnoteReference"/>
          <w:rFonts w:ascii="Arial" w:hAnsi="Arial" w:cs="Arial"/>
          <w:color w:val="000000"/>
          <w:sz w:val="22"/>
          <w:szCs w:val="22"/>
        </w:rPr>
        <w:footnoteReference w:id="202"/>
      </w:r>
      <w:r w:rsidR="00D56A3F" w:rsidRPr="002F3211">
        <w:rPr>
          <w:rFonts w:ascii="Arial" w:hAnsi="Arial" w:cs="Arial"/>
          <w:color w:val="000000"/>
          <w:sz w:val="22"/>
          <w:szCs w:val="22"/>
        </w:rPr>
        <w:t>.</w:t>
      </w:r>
    </w:p>
    <w:p w:rsidR="007864C9" w:rsidRPr="002F3211" w:rsidRDefault="007864C9" w:rsidP="002F3211">
      <w:pPr>
        <w:pStyle w:val="NormalWeb"/>
        <w:numPr>
          <w:ilvl w:val="0"/>
          <w:numId w:val="2"/>
        </w:numPr>
        <w:spacing w:beforeAutospacing="0" w:after="0" w:afterAutospacing="0"/>
        <w:rPr>
          <w:rFonts w:ascii="Arial" w:hAnsi="Arial" w:cs="Arial"/>
          <w:sz w:val="22"/>
          <w:szCs w:val="22"/>
          <w:shd w:val="clear" w:color="auto" w:fill="FFFFFF"/>
        </w:rPr>
      </w:pPr>
      <w:r w:rsidRPr="002F3211">
        <w:rPr>
          <w:rFonts w:ascii="Arial" w:hAnsi="Arial" w:cs="Arial"/>
          <w:sz w:val="22"/>
          <w:szCs w:val="22"/>
          <w:shd w:val="clear" w:color="auto" w:fill="FFFFFF"/>
        </w:rPr>
        <w:t xml:space="preserve">Experts advised that when a person positive for COVID-19 uses a nebuliser he or she would be “releasing up to 10,000 times </w:t>
      </w:r>
      <w:r w:rsidRPr="002F3211">
        <w:rPr>
          <w:rFonts w:ascii="Arial" w:hAnsi="Arial" w:cs="Arial"/>
          <w:color w:val="000000"/>
          <w:sz w:val="22"/>
          <w:szCs w:val="22"/>
        </w:rPr>
        <w:t>more aerosol particles than if they were breathing normally”</w:t>
      </w:r>
      <w:r w:rsidRPr="002F3211">
        <w:rPr>
          <w:rStyle w:val="FootnoteReference"/>
          <w:rFonts w:ascii="Arial" w:hAnsi="Arial" w:cs="Arial"/>
          <w:color w:val="000000"/>
          <w:sz w:val="22"/>
          <w:szCs w:val="22"/>
        </w:rPr>
        <w:footnoteReference w:id="203"/>
      </w:r>
      <w:r w:rsidRPr="002F3211">
        <w:rPr>
          <w:rFonts w:ascii="Arial" w:hAnsi="Arial" w:cs="Arial"/>
          <w:color w:val="000000"/>
          <w:sz w:val="22"/>
          <w:szCs w:val="22"/>
        </w:rPr>
        <w:t>.</w:t>
      </w:r>
    </w:p>
    <w:p w:rsidR="007864C9" w:rsidRPr="002F3211" w:rsidRDefault="007864C9"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shd w:val="clear" w:color="auto" w:fill="FFFFFF"/>
        </w:rPr>
        <w:t>Monash University researchers found that people who have had COVID-19 have an immune memory that lasts at least eight months</w:t>
      </w:r>
      <w:r w:rsidR="000C6401">
        <w:rPr>
          <w:rFonts w:ascii="Arial" w:hAnsi="Arial" w:cs="Arial"/>
          <w:sz w:val="22"/>
          <w:szCs w:val="22"/>
          <w:shd w:val="clear" w:color="auto" w:fill="FFFFFF"/>
        </w:rPr>
        <w:t>.</w:t>
      </w:r>
      <w:r w:rsidRPr="002F3211">
        <w:rPr>
          <w:rStyle w:val="FootnoteReference"/>
          <w:rFonts w:ascii="Arial" w:hAnsi="Arial" w:cs="Arial"/>
          <w:sz w:val="22"/>
          <w:szCs w:val="22"/>
          <w:shd w:val="clear" w:color="auto" w:fill="FFFFFF"/>
        </w:rPr>
        <w:footnoteReference w:id="204"/>
      </w:r>
    </w:p>
    <w:p w:rsidR="00CA370D" w:rsidRPr="002F3211" w:rsidRDefault="00D56A3F" w:rsidP="002F3211">
      <w:pPr>
        <w:pStyle w:val="NormalWeb"/>
        <w:numPr>
          <w:ilvl w:val="0"/>
          <w:numId w:val="2"/>
        </w:numPr>
        <w:rPr>
          <w:rFonts w:ascii="Arial" w:hAnsi="Arial" w:cs="Arial"/>
          <w:sz w:val="22"/>
          <w:szCs w:val="22"/>
          <w:shd w:val="clear" w:color="auto" w:fill="FFFFFF"/>
        </w:rPr>
      </w:pPr>
      <w:r w:rsidRPr="002F3211">
        <w:rPr>
          <w:rFonts w:ascii="Arial" w:hAnsi="Arial" w:cs="Arial"/>
          <w:sz w:val="22"/>
          <w:szCs w:val="22"/>
        </w:rPr>
        <w:t>Natascha Tuznik, an infectious disease specialist at the University of California Davis, said of a study of Sars-CoV-2 transmission on a long-haul flight, that it “reinforces that if you're going to be taking a long flight, you have to consider that your chance of being exposed is going to go up”.</w:t>
      </w:r>
      <w:r w:rsidRPr="002F3211">
        <w:rPr>
          <w:rStyle w:val="FootnoteReference"/>
          <w:rFonts w:ascii="Arial" w:hAnsi="Arial" w:cs="Arial"/>
          <w:sz w:val="22"/>
          <w:szCs w:val="22"/>
        </w:rPr>
        <w:footnoteReference w:id="205"/>
      </w:r>
    </w:p>
    <w:p w:rsidR="001F21FB" w:rsidRPr="00825907" w:rsidRDefault="00D049D0" w:rsidP="0091115D">
      <w:pPr>
        <w:pStyle w:val="Heading2"/>
      </w:pPr>
      <w:bookmarkStart w:id="34" w:name="_Toc66800869"/>
      <w:r>
        <w:lastRenderedPageBreak/>
        <w:t>O</w:t>
      </w:r>
      <w:r w:rsidR="001F21FB">
        <w:t>ther</w:t>
      </w:r>
      <w:bookmarkEnd w:id="34"/>
      <w:r>
        <w:t xml:space="preserve"> </w:t>
      </w:r>
    </w:p>
    <w:p w:rsidR="00824B8C" w:rsidRPr="0091115D" w:rsidRDefault="00824B8C" w:rsidP="001F3AB2">
      <w:pPr>
        <w:pStyle w:val="NormalWeb"/>
        <w:numPr>
          <w:ilvl w:val="0"/>
          <w:numId w:val="11"/>
        </w:numPr>
        <w:spacing w:after="0" w:afterAutospacing="0"/>
        <w:rPr>
          <w:rFonts w:ascii="Arial" w:hAnsi="Arial" w:cs="Arial"/>
          <w:sz w:val="22"/>
          <w:szCs w:val="22"/>
          <w:shd w:val="clear" w:color="auto" w:fill="FFFFFF"/>
        </w:rPr>
      </w:pPr>
      <w:r w:rsidRPr="0091115D">
        <w:rPr>
          <w:rFonts w:ascii="Arial" w:hAnsi="Arial" w:cs="Arial"/>
          <w:sz w:val="22"/>
          <w:szCs w:val="22"/>
          <w:shd w:val="clear" w:color="auto" w:fill="FFFFFF"/>
        </w:rPr>
        <w:t xml:space="preserve">The </w:t>
      </w:r>
      <w:r w:rsidR="00132151" w:rsidRPr="0091115D">
        <w:rPr>
          <w:rFonts w:ascii="Arial" w:hAnsi="Arial" w:cs="Arial"/>
          <w:sz w:val="22"/>
          <w:szCs w:val="22"/>
          <w:shd w:val="clear" w:color="auto" w:fill="FFFFFF"/>
        </w:rPr>
        <w:t>WHO</w:t>
      </w:r>
      <w:r w:rsidRPr="0091115D">
        <w:rPr>
          <w:rFonts w:ascii="Arial" w:hAnsi="Arial" w:cs="Arial"/>
          <w:sz w:val="22"/>
          <w:szCs w:val="22"/>
          <w:shd w:val="clear" w:color="auto" w:fill="FFFFFF"/>
        </w:rPr>
        <w:t xml:space="preserve"> has warned against “vaccine nationalism”, which it said would risk further mutations in the SARS-CoV-2 virus</w:t>
      </w:r>
      <w:r w:rsidR="00926B3B" w:rsidRPr="0091115D">
        <w:rPr>
          <w:rFonts w:ascii="Arial" w:hAnsi="Arial" w:cs="Arial"/>
          <w:sz w:val="22"/>
          <w:szCs w:val="22"/>
          <w:shd w:val="clear" w:color="auto" w:fill="FFFFFF"/>
        </w:rPr>
        <w:t>.</w:t>
      </w:r>
      <w:r w:rsidRPr="0091115D">
        <w:rPr>
          <w:rStyle w:val="FootnoteReference"/>
          <w:rFonts w:ascii="Arial" w:hAnsi="Arial" w:cs="Arial"/>
          <w:sz w:val="22"/>
          <w:szCs w:val="22"/>
          <w:shd w:val="clear" w:color="auto" w:fill="FFFFFF"/>
        </w:rPr>
        <w:footnoteReference w:id="206"/>
      </w:r>
      <w:r w:rsidRPr="0091115D">
        <w:rPr>
          <w:rFonts w:ascii="Arial" w:hAnsi="Arial" w:cs="Arial"/>
          <w:sz w:val="22"/>
          <w:szCs w:val="22"/>
          <w:shd w:val="clear" w:color="auto" w:fill="FFFFFF"/>
        </w:rPr>
        <w:t xml:space="preserve"> </w:t>
      </w:r>
    </w:p>
    <w:p w:rsidR="00824B8C" w:rsidRPr="0091115D" w:rsidRDefault="00824B8C" w:rsidP="001F3AB2">
      <w:pPr>
        <w:pStyle w:val="NormalWeb"/>
        <w:numPr>
          <w:ilvl w:val="0"/>
          <w:numId w:val="11"/>
        </w:numPr>
        <w:spacing w:after="0" w:afterAutospacing="0"/>
        <w:rPr>
          <w:rFonts w:ascii="Arial" w:hAnsi="Arial" w:cs="Arial"/>
          <w:sz w:val="22"/>
          <w:szCs w:val="22"/>
          <w:shd w:val="clear" w:color="auto" w:fill="FFFFFF"/>
        </w:rPr>
      </w:pPr>
      <w:r w:rsidRPr="0091115D">
        <w:rPr>
          <w:rFonts w:ascii="Arial" w:hAnsi="Arial" w:cs="Arial"/>
          <w:sz w:val="22"/>
          <w:szCs w:val="22"/>
          <w:shd w:val="clear" w:color="auto" w:fill="FFFFFF"/>
        </w:rPr>
        <w:t>Europol warned of potential illicit trade in false negative COVID-19 test certificates</w:t>
      </w:r>
      <w:r w:rsidR="00926B3B" w:rsidRPr="0091115D">
        <w:rPr>
          <w:rFonts w:ascii="Arial" w:hAnsi="Arial" w:cs="Arial"/>
          <w:sz w:val="22"/>
          <w:szCs w:val="22"/>
          <w:shd w:val="clear" w:color="auto" w:fill="FFFFFF"/>
        </w:rPr>
        <w:t>.</w:t>
      </w:r>
      <w:r w:rsidRPr="0091115D">
        <w:rPr>
          <w:rStyle w:val="FootnoteReference"/>
          <w:rFonts w:ascii="Arial" w:hAnsi="Arial" w:cs="Arial"/>
          <w:sz w:val="22"/>
          <w:szCs w:val="22"/>
          <w:shd w:val="clear" w:color="auto" w:fill="FFFFFF"/>
        </w:rPr>
        <w:footnoteReference w:id="207"/>
      </w:r>
      <w:r w:rsidRPr="002A4BA2">
        <w:rPr>
          <w:rFonts w:eastAsiaTheme="minorHAnsi"/>
          <w:sz w:val="22"/>
          <w:szCs w:val="22"/>
        </w:rPr>
        <w:t xml:space="preserve"> </w:t>
      </w:r>
    </w:p>
    <w:p w:rsidR="00A41A39" w:rsidRPr="0091115D" w:rsidRDefault="00A41A39" w:rsidP="001F3AB2">
      <w:pPr>
        <w:pStyle w:val="NormalWeb"/>
        <w:numPr>
          <w:ilvl w:val="0"/>
          <w:numId w:val="11"/>
        </w:numPr>
        <w:spacing w:after="0" w:afterAutospacing="0"/>
        <w:rPr>
          <w:rFonts w:ascii="Arial" w:hAnsi="Arial" w:cs="Arial"/>
          <w:b/>
          <w:bCs/>
          <w:sz w:val="22"/>
          <w:szCs w:val="22"/>
        </w:rPr>
      </w:pPr>
      <w:r w:rsidRPr="002A4BA2">
        <w:rPr>
          <w:rFonts w:ascii="Arial" w:hAnsi="Arial" w:cs="Arial"/>
          <w:sz w:val="22"/>
          <w:szCs w:val="22"/>
        </w:rPr>
        <w:t>Researchers say they have developed a rapid and accurate test to detect coronavirus antibodies</w:t>
      </w:r>
      <w:r w:rsidR="00926B3B" w:rsidRPr="002A4BA2">
        <w:rPr>
          <w:rFonts w:ascii="Arial" w:hAnsi="Arial" w:cs="Arial"/>
          <w:sz w:val="22"/>
          <w:szCs w:val="22"/>
        </w:rPr>
        <w:t>.</w:t>
      </w:r>
      <w:r w:rsidRPr="002A4BA2">
        <w:rPr>
          <w:rStyle w:val="FootnoteReference"/>
          <w:rFonts w:ascii="Arial" w:eastAsiaTheme="majorEastAsia" w:hAnsi="Arial" w:cs="Arial"/>
          <w:sz w:val="22"/>
          <w:szCs w:val="22"/>
        </w:rPr>
        <w:footnoteReference w:id="208"/>
      </w:r>
    </w:p>
    <w:p w:rsidR="0089022D" w:rsidRPr="002A4BA2" w:rsidRDefault="0089022D" w:rsidP="0089022D">
      <w:pPr>
        <w:pStyle w:val="NormalWeb"/>
        <w:numPr>
          <w:ilvl w:val="0"/>
          <w:numId w:val="11"/>
        </w:numPr>
        <w:rPr>
          <w:rFonts w:ascii="Arial" w:hAnsi="Arial" w:cs="Arial"/>
          <w:sz w:val="22"/>
          <w:szCs w:val="22"/>
        </w:rPr>
      </w:pPr>
      <w:r w:rsidRPr="002A4BA2">
        <w:rPr>
          <w:rFonts w:ascii="Arial" w:hAnsi="Arial" w:cs="Arial"/>
          <w:sz w:val="22"/>
          <w:szCs w:val="22"/>
        </w:rPr>
        <w:t xml:space="preserve">People infected with the UK variant are reported as more likely </w:t>
      </w:r>
      <w:r w:rsidRPr="000F5452">
        <w:rPr>
          <w:rFonts w:ascii="Arial" w:hAnsi="Arial" w:cs="Arial"/>
          <w:sz w:val="22"/>
          <w:szCs w:val="22"/>
        </w:rPr>
        <w:t>to suffer from sore throat, exhaustion and muscle aches than those with the original strain</w:t>
      </w:r>
      <w:r w:rsidR="00926B3B" w:rsidRPr="000F5452">
        <w:rPr>
          <w:rFonts w:ascii="Arial" w:hAnsi="Arial" w:cs="Arial"/>
          <w:sz w:val="22"/>
          <w:szCs w:val="22"/>
        </w:rPr>
        <w:t>.</w:t>
      </w:r>
      <w:r w:rsidRPr="002A4BA2">
        <w:rPr>
          <w:rStyle w:val="FootnoteReference"/>
          <w:rFonts w:ascii="Arial" w:hAnsi="Arial" w:cs="Arial"/>
          <w:sz w:val="22"/>
          <w:szCs w:val="22"/>
        </w:rPr>
        <w:footnoteReference w:id="209"/>
      </w:r>
    </w:p>
    <w:p w:rsidR="005B5404" w:rsidRDefault="00DC4727" w:rsidP="0091115D">
      <w:pPr>
        <w:pStyle w:val="Heading1"/>
      </w:pPr>
      <w:bookmarkStart w:id="35" w:name="_Toc66800870"/>
      <w:r>
        <w:t>9</w:t>
      </w:r>
      <w:r w:rsidR="004E0DF1">
        <w:t>.</w:t>
      </w:r>
      <w:r w:rsidR="000F5452">
        <w:t xml:space="preserve"> </w:t>
      </w:r>
      <w:r w:rsidR="0029250B">
        <w:t xml:space="preserve">Miscellaneous </w:t>
      </w:r>
      <w:r w:rsidR="00B72CF7">
        <w:t>n</w:t>
      </w:r>
      <w:r w:rsidR="00FF2530">
        <w:t>ews</w:t>
      </w:r>
      <w:bookmarkEnd w:id="35"/>
      <w:r w:rsidR="00FF2530">
        <w:t xml:space="preserve"> </w:t>
      </w:r>
    </w:p>
    <w:p w:rsidR="00A5720C" w:rsidRPr="00825907" w:rsidRDefault="0054178A" w:rsidP="0091115D">
      <w:pPr>
        <w:pStyle w:val="Heading2"/>
      </w:pPr>
      <w:bookmarkStart w:id="36" w:name="_Toc66800871"/>
      <w:r>
        <w:t>D</w:t>
      </w:r>
      <w:r w:rsidR="005C3276" w:rsidRPr="00825907">
        <w:t>iseases other than COVID-19</w:t>
      </w:r>
      <w:bookmarkEnd w:id="36"/>
    </w:p>
    <w:p w:rsidR="006B3C61" w:rsidRPr="00785BF2" w:rsidRDefault="006B3C61" w:rsidP="00785BF2">
      <w:pPr>
        <w:pStyle w:val="ListParagraph"/>
        <w:numPr>
          <w:ilvl w:val="0"/>
          <w:numId w:val="6"/>
        </w:numPr>
        <w:spacing w:before="100" w:beforeAutospacing="1" w:after="100" w:afterAutospacing="1"/>
        <w:rPr>
          <w:rFonts w:ascii="Arial" w:hAnsi="Arial" w:cs="Arial"/>
          <w:b/>
          <w:bCs/>
          <w:color w:val="7030A0"/>
          <w:sz w:val="22"/>
          <w:szCs w:val="22"/>
        </w:rPr>
      </w:pPr>
      <w:r w:rsidRPr="00785BF2">
        <w:rPr>
          <w:rFonts w:ascii="Arial" w:hAnsi="Arial" w:cs="Arial"/>
          <w:sz w:val="22"/>
          <w:szCs w:val="22"/>
        </w:rPr>
        <w:t>Dynavax received European Commission marketing authorisation for its two-dose adjuvanted hepatitis B vaccine</w:t>
      </w:r>
      <w:r w:rsidR="00926B3B">
        <w:rPr>
          <w:rFonts w:ascii="Arial" w:hAnsi="Arial" w:cs="Arial"/>
          <w:sz w:val="22"/>
          <w:szCs w:val="22"/>
        </w:rPr>
        <w:t>.</w:t>
      </w:r>
      <w:r w:rsidRPr="00785BF2">
        <w:rPr>
          <w:rStyle w:val="FootnoteReference"/>
          <w:rFonts w:ascii="Arial" w:hAnsi="Arial" w:cs="Arial"/>
          <w:sz w:val="22"/>
          <w:szCs w:val="22"/>
        </w:rPr>
        <w:footnoteReference w:id="210"/>
      </w:r>
    </w:p>
    <w:p w:rsidR="002A2382" w:rsidRPr="0091115D" w:rsidRDefault="002A2382" w:rsidP="00785BF2">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During the wet summer just ended, Ross River virus</w:t>
      </w:r>
      <w:r w:rsidR="000D222B" w:rsidRPr="00C0787B">
        <w:rPr>
          <w:rFonts w:ascii="Arial" w:hAnsi="Arial" w:cs="Arial"/>
          <w:sz w:val="22"/>
          <w:szCs w:val="22"/>
        </w:rPr>
        <w:t xml:space="preserve"> in Austr</w:t>
      </w:r>
      <w:r w:rsidR="006B3C61" w:rsidRPr="00C0787B">
        <w:rPr>
          <w:rFonts w:ascii="Arial" w:hAnsi="Arial" w:cs="Arial"/>
          <w:sz w:val="22"/>
          <w:szCs w:val="22"/>
        </w:rPr>
        <w:t>a</w:t>
      </w:r>
      <w:r w:rsidR="000D222B" w:rsidRPr="00C0787B">
        <w:rPr>
          <w:rFonts w:ascii="Arial" w:hAnsi="Arial" w:cs="Arial"/>
          <w:sz w:val="22"/>
          <w:szCs w:val="22"/>
        </w:rPr>
        <w:t>lia</w:t>
      </w:r>
      <w:r w:rsidRPr="00C0787B">
        <w:rPr>
          <w:rFonts w:ascii="Arial" w:hAnsi="Arial" w:cs="Arial"/>
          <w:sz w:val="22"/>
          <w:szCs w:val="22"/>
        </w:rPr>
        <w:t xml:space="preserve"> has surged. While insect spraying has increased, one of the sprayers said </w:t>
      </w:r>
      <w:r w:rsidRPr="0091115D">
        <w:rPr>
          <w:rFonts w:ascii="Arial" w:hAnsi="Arial" w:cs="Arial"/>
          <w:sz w:val="22"/>
          <w:szCs w:val="22"/>
        </w:rPr>
        <w:t>"It is really bringing a knife to a gunfight”</w:t>
      </w:r>
      <w:r w:rsidRPr="0091115D">
        <w:rPr>
          <w:rStyle w:val="FootnoteReference"/>
          <w:rFonts w:ascii="Arial" w:hAnsi="Arial" w:cs="Arial"/>
          <w:sz w:val="22"/>
          <w:szCs w:val="22"/>
        </w:rPr>
        <w:footnoteReference w:id="211"/>
      </w:r>
      <w:r w:rsidRPr="0091115D">
        <w:rPr>
          <w:rFonts w:ascii="Arial" w:hAnsi="Arial" w:cs="Arial"/>
          <w:sz w:val="22"/>
          <w:szCs w:val="22"/>
        </w:rPr>
        <w:t xml:space="preserve">. </w:t>
      </w:r>
      <w:r w:rsidR="00A34C37" w:rsidRPr="00C0787B">
        <w:rPr>
          <w:rFonts w:ascii="Arial" w:hAnsi="Arial" w:cs="Arial"/>
          <w:sz w:val="22"/>
          <w:szCs w:val="22"/>
        </w:rPr>
        <w:t>The Southern New South Wales Local Health District has been warning of Ross River Fever and Barmah Forest Virus outbreaks</w:t>
      </w:r>
      <w:r w:rsidR="002B5731" w:rsidRPr="00C0787B">
        <w:rPr>
          <w:rFonts w:ascii="Arial" w:hAnsi="Arial" w:cs="Arial"/>
          <w:sz w:val="22"/>
          <w:szCs w:val="22"/>
        </w:rPr>
        <w:t>.</w:t>
      </w:r>
      <w:r w:rsidR="00A34C37" w:rsidRPr="00C0787B">
        <w:rPr>
          <w:rStyle w:val="FootnoteReference"/>
          <w:rFonts w:ascii="Arial" w:hAnsi="Arial" w:cs="Arial"/>
          <w:sz w:val="22"/>
          <w:szCs w:val="22"/>
        </w:rPr>
        <w:footnoteReference w:id="212"/>
      </w:r>
      <w:r w:rsidR="00A34C37" w:rsidRPr="00C0787B">
        <w:rPr>
          <w:rFonts w:ascii="Arial" w:hAnsi="Arial" w:cs="Arial"/>
          <w:sz w:val="22"/>
          <w:szCs w:val="22"/>
        </w:rPr>
        <w:t xml:space="preserve"> Victoria has also had cases</w:t>
      </w:r>
      <w:r w:rsidR="00A34C37" w:rsidRPr="00C0787B">
        <w:rPr>
          <w:rStyle w:val="FootnoteReference"/>
          <w:rFonts w:ascii="Arial" w:hAnsi="Arial" w:cs="Arial"/>
          <w:sz w:val="22"/>
          <w:szCs w:val="22"/>
        </w:rPr>
        <w:footnoteReference w:id="213"/>
      </w:r>
      <w:r w:rsidR="00A34C37" w:rsidRPr="00C0787B">
        <w:rPr>
          <w:rFonts w:ascii="Arial" w:hAnsi="Arial" w:cs="Arial"/>
          <w:sz w:val="22"/>
          <w:szCs w:val="22"/>
        </w:rPr>
        <w:t>.</w:t>
      </w:r>
    </w:p>
    <w:p w:rsidR="00605A9B" w:rsidRPr="0091115D" w:rsidRDefault="00605A9B" w:rsidP="00785BF2">
      <w:pPr>
        <w:pStyle w:val="NormalWeb"/>
        <w:numPr>
          <w:ilvl w:val="0"/>
          <w:numId w:val="6"/>
        </w:numPr>
        <w:rPr>
          <w:rFonts w:ascii="Arial" w:hAnsi="Arial" w:cs="Arial"/>
          <w:b/>
          <w:bCs/>
          <w:sz w:val="22"/>
          <w:szCs w:val="22"/>
        </w:rPr>
      </w:pPr>
      <w:r w:rsidRPr="00C0787B">
        <w:rPr>
          <w:rFonts w:ascii="Arial" w:hAnsi="Arial" w:cs="Arial"/>
          <w:sz w:val="22"/>
          <w:szCs w:val="22"/>
        </w:rPr>
        <w:t xml:space="preserve">A randomized, placebo-controlled </w:t>
      </w:r>
      <w:r w:rsidR="002B5731" w:rsidRPr="00C0787B">
        <w:rPr>
          <w:rFonts w:ascii="Arial" w:hAnsi="Arial" w:cs="Arial"/>
          <w:sz w:val="22"/>
          <w:szCs w:val="22"/>
        </w:rPr>
        <w:t>p</w:t>
      </w:r>
      <w:r w:rsidRPr="00C0787B">
        <w:rPr>
          <w:rFonts w:ascii="Arial" w:hAnsi="Arial" w:cs="Arial"/>
          <w:sz w:val="22"/>
          <w:szCs w:val="22"/>
        </w:rPr>
        <w:t>hase 1 clinical trial of two monoclonal antibodies directed against the coronavirus that causes Middle East respiratory syndrome found them to be well tolerated and generally safe when administered simultaneously to healthy adults. REGN3048 and REGN3051 target the MERS CoV spike protein used by the virus to attach to and infect target cells</w:t>
      </w:r>
      <w:r w:rsidR="002B5731" w:rsidRPr="00C0787B">
        <w:rPr>
          <w:rFonts w:ascii="Arial" w:hAnsi="Arial" w:cs="Arial"/>
          <w:sz w:val="22"/>
          <w:szCs w:val="22"/>
        </w:rPr>
        <w:t>.</w:t>
      </w:r>
      <w:r w:rsidRPr="00C0787B">
        <w:rPr>
          <w:rStyle w:val="FootnoteReference"/>
          <w:rFonts w:ascii="Arial" w:eastAsiaTheme="majorEastAsia" w:hAnsi="Arial" w:cs="Arial"/>
          <w:sz w:val="22"/>
          <w:szCs w:val="22"/>
        </w:rPr>
        <w:footnoteReference w:id="214"/>
      </w:r>
    </w:p>
    <w:p w:rsidR="005A587D" w:rsidRPr="0091115D" w:rsidRDefault="005A587D" w:rsidP="00785BF2">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A Zika vaccine is reported to have demonstrated promise in early trials</w:t>
      </w:r>
      <w:r w:rsidR="002B5731" w:rsidRPr="00C0787B">
        <w:rPr>
          <w:rFonts w:ascii="Arial" w:hAnsi="Arial" w:cs="Arial"/>
          <w:sz w:val="22"/>
          <w:szCs w:val="22"/>
        </w:rPr>
        <w:t>.</w:t>
      </w:r>
      <w:r w:rsidRPr="00C0787B">
        <w:rPr>
          <w:rStyle w:val="FootnoteReference"/>
          <w:rFonts w:ascii="Arial" w:hAnsi="Arial" w:cs="Arial"/>
          <w:sz w:val="22"/>
          <w:szCs w:val="22"/>
        </w:rPr>
        <w:footnoteReference w:id="215"/>
      </w:r>
      <w:r w:rsidRPr="00C0787B">
        <w:rPr>
          <w:rFonts w:ascii="Arial" w:hAnsi="Arial" w:cs="Arial"/>
          <w:sz w:val="22"/>
          <w:szCs w:val="22"/>
        </w:rPr>
        <w:t xml:space="preserve"> </w:t>
      </w:r>
    </w:p>
    <w:p w:rsidR="00BE6A01" w:rsidRPr="00785BF2" w:rsidRDefault="00BE6A01" w:rsidP="00785BF2">
      <w:pPr>
        <w:pStyle w:val="NormalWeb"/>
        <w:numPr>
          <w:ilvl w:val="0"/>
          <w:numId w:val="6"/>
        </w:numPr>
        <w:rPr>
          <w:rFonts w:ascii="Arial" w:hAnsi="Arial" w:cs="Arial"/>
          <w:color w:val="292A33"/>
          <w:sz w:val="22"/>
          <w:szCs w:val="22"/>
          <w:shd w:val="clear" w:color="auto" w:fill="FFFFFF"/>
        </w:rPr>
      </w:pPr>
      <w:r w:rsidRPr="00785BF2">
        <w:rPr>
          <w:rFonts w:ascii="Arial" w:hAnsi="Arial" w:cs="Arial"/>
          <w:color w:val="292A33"/>
          <w:sz w:val="22"/>
          <w:szCs w:val="22"/>
          <w:shd w:val="clear" w:color="auto" w:fill="FFFFFF"/>
        </w:rPr>
        <w:t xml:space="preserve">Scientists </w:t>
      </w:r>
      <w:r w:rsidRPr="00785BF2">
        <w:rPr>
          <w:rFonts w:ascii="Arial" w:hAnsi="Arial" w:cs="Arial"/>
          <w:sz w:val="22"/>
          <w:szCs w:val="22"/>
        </w:rPr>
        <w:t>using CRISPR gene-editing technology developed mosquitoes which cannot replicate the Zika virus</w:t>
      </w:r>
      <w:r w:rsidR="002B5731">
        <w:rPr>
          <w:rFonts w:ascii="Arial" w:hAnsi="Arial" w:cs="Arial"/>
          <w:sz w:val="22"/>
          <w:szCs w:val="22"/>
        </w:rPr>
        <w:t>.</w:t>
      </w:r>
      <w:r w:rsidRPr="00785BF2">
        <w:rPr>
          <w:rStyle w:val="FootnoteReference"/>
          <w:rFonts w:ascii="Arial" w:hAnsi="Arial" w:cs="Arial"/>
          <w:sz w:val="22"/>
          <w:szCs w:val="22"/>
        </w:rPr>
        <w:footnoteReference w:id="216"/>
      </w:r>
      <w:r w:rsidRPr="00785BF2">
        <w:rPr>
          <w:rFonts w:ascii="Arial" w:hAnsi="Arial" w:cs="Arial"/>
          <w:sz w:val="22"/>
          <w:szCs w:val="22"/>
        </w:rPr>
        <w:t>.</w:t>
      </w:r>
    </w:p>
    <w:p w:rsidR="005A587D" w:rsidRPr="00785BF2" w:rsidRDefault="005A587D" w:rsidP="00046F40">
      <w:pPr>
        <w:pStyle w:val="NormalWeb"/>
        <w:numPr>
          <w:ilvl w:val="0"/>
          <w:numId w:val="6"/>
        </w:numPr>
        <w:rPr>
          <w:rFonts w:ascii="Arial" w:hAnsi="Arial" w:cs="Arial"/>
          <w:sz w:val="22"/>
          <w:szCs w:val="22"/>
        </w:rPr>
      </w:pPr>
      <w:r w:rsidRPr="00785BF2">
        <w:rPr>
          <w:rFonts w:ascii="Arial" w:hAnsi="Arial" w:cs="Arial"/>
          <w:sz w:val="22"/>
          <w:szCs w:val="22"/>
        </w:rPr>
        <w:lastRenderedPageBreak/>
        <w:t xml:space="preserve">The </w:t>
      </w:r>
      <w:r w:rsidR="00132151">
        <w:rPr>
          <w:rFonts w:ascii="Arial" w:hAnsi="Arial" w:cs="Arial"/>
          <w:sz w:val="22"/>
          <w:szCs w:val="22"/>
        </w:rPr>
        <w:t>WHO</w:t>
      </w:r>
      <w:r w:rsidRPr="00785BF2">
        <w:rPr>
          <w:rFonts w:ascii="Arial" w:hAnsi="Arial" w:cs="Arial"/>
          <w:sz w:val="22"/>
          <w:szCs w:val="22"/>
        </w:rPr>
        <w:t xml:space="preserve"> asked six African countries to be alert for possible Ebola infections, as Guinea and the Democratic Republic of Congo reported new cases</w:t>
      </w:r>
      <w:r w:rsidR="002B5731">
        <w:rPr>
          <w:rFonts w:ascii="Arial" w:hAnsi="Arial" w:cs="Arial"/>
          <w:sz w:val="22"/>
          <w:szCs w:val="22"/>
        </w:rPr>
        <w:t>.</w:t>
      </w:r>
      <w:r w:rsidRPr="00785BF2">
        <w:rPr>
          <w:rFonts w:ascii="Arial" w:hAnsi="Arial" w:cs="Arial"/>
          <w:sz w:val="22"/>
          <w:szCs w:val="22"/>
        </w:rPr>
        <w:t xml:space="preserve"> </w:t>
      </w:r>
      <w:r w:rsidRPr="00785BF2">
        <w:rPr>
          <w:rStyle w:val="FootnoteReference"/>
          <w:rFonts w:ascii="Arial" w:hAnsi="Arial" w:cs="Arial"/>
          <w:sz w:val="22"/>
          <w:szCs w:val="22"/>
        </w:rPr>
        <w:footnoteReference w:id="217"/>
      </w:r>
      <w:r w:rsidR="00B1772C" w:rsidRPr="00785BF2">
        <w:rPr>
          <w:rFonts w:ascii="Arial" w:hAnsi="Arial" w:cs="Arial"/>
          <w:sz w:val="22"/>
          <w:szCs w:val="22"/>
        </w:rPr>
        <w:t xml:space="preserve"> The US FDA approved Ridgeback Biotherapeutics’ Ebanga for the treatment of Ebola</w:t>
      </w:r>
      <w:r w:rsidR="002B5731">
        <w:rPr>
          <w:rFonts w:ascii="Arial" w:hAnsi="Arial" w:cs="Arial"/>
          <w:sz w:val="22"/>
          <w:szCs w:val="22"/>
        </w:rPr>
        <w:t>.</w:t>
      </w:r>
      <w:r w:rsidR="00B1772C" w:rsidRPr="00785BF2">
        <w:rPr>
          <w:rStyle w:val="FootnoteReference"/>
          <w:rFonts w:ascii="Arial" w:hAnsi="Arial" w:cs="Arial"/>
          <w:sz w:val="22"/>
          <w:szCs w:val="22"/>
        </w:rPr>
        <w:footnoteReference w:id="218"/>
      </w:r>
    </w:p>
    <w:p w:rsidR="005A587D" w:rsidRPr="0091115D" w:rsidRDefault="005A587D" w:rsidP="00785BF2">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Scientists have warned that the next pandemic could be a brain-swelling disease much more deadly then COVID-19</w:t>
      </w:r>
      <w:r w:rsidR="002B5731" w:rsidRPr="00C0787B">
        <w:rPr>
          <w:rFonts w:ascii="Arial" w:hAnsi="Arial" w:cs="Arial"/>
          <w:sz w:val="22"/>
          <w:szCs w:val="22"/>
        </w:rPr>
        <w:t>.</w:t>
      </w:r>
      <w:r w:rsidRPr="00C0787B">
        <w:rPr>
          <w:rStyle w:val="FootnoteReference"/>
          <w:rFonts w:ascii="Arial" w:hAnsi="Arial" w:cs="Arial"/>
          <w:sz w:val="22"/>
          <w:szCs w:val="22"/>
        </w:rPr>
        <w:footnoteReference w:id="219"/>
      </w:r>
    </w:p>
    <w:p w:rsidR="000565B1" w:rsidRPr="00785BF2" w:rsidRDefault="000565B1" w:rsidP="00785BF2">
      <w:pPr>
        <w:pStyle w:val="ListParagraph"/>
        <w:numPr>
          <w:ilvl w:val="0"/>
          <w:numId w:val="6"/>
        </w:numPr>
        <w:spacing w:before="100" w:beforeAutospacing="1" w:after="100" w:afterAutospacing="1"/>
        <w:rPr>
          <w:rFonts w:ascii="Arial" w:hAnsi="Arial" w:cs="Arial"/>
          <w:sz w:val="22"/>
          <w:szCs w:val="22"/>
        </w:rPr>
      </w:pPr>
      <w:r w:rsidRPr="00785BF2">
        <w:rPr>
          <w:rFonts w:ascii="Arial" w:hAnsi="Arial" w:cs="Arial"/>
          <w:sz w:val="22"/>
          <w:szCs w:val="22"/>
        </w:rPr>
        <w:t>African swine fever has mutated, one suggestion being that this could have happened through the use of an illegal vaccine.</w:t>
      </w:r>
      <w:r w:rsidRPr="00785BF2">
        <w:rPr>
          <w:rStyle w:val="FootnoteReference"/>
          <w:rFonts w:ascii="Arial" w:hAnsi="Arial" w:cs="Arial"/>
          <w:sz w:val="22"/>
          <w:szCs w:val="22"/>
        </w:rPr>
        <w:footnoteReference w:id="220"/>
      </w:r>
    </w:p>
    <w:p w:rsidR="000565B1" w:rsidRPr="00785BF2" w:rsidRDefault="000565B1" w:rsidP="00785BF2">
      <w:pPr>
        <w:pStyle w:val="NormalWeb"/>
        <w:numPr>
          <w:ilvl w:val="0"/>
          <w:numId w:val="6"/>
        </w:numPr>
        <w:rPr>
          <w:rFonts w:ascii="Arial" w:hAnsi="Arial" w:cs="Arial"/>
          <w:sz w:val="22"/>
          <w:szCs w:val="22"/>
        </w:rPr>
      </w:pPr>
      <w:r w:rsidRPr="00785BF2">
        <w:rPr>
          <w:rFonts w:ascii="Arial" w:hAnsi="Arial" w:cs="Arial"/>
          <w:sz w:val="22"/>
          <w:szCs w:val="22"/>
        </w:rPr>
        <w:t>Zydus Cadila announced that its antimalarial compound ZY19489 (MMV253) in development with Swiss-based product development partnership Medicines for Malaria Venture (MMV) had completed</w:t>
      </w:r>
      <w:r w:rsidR="002B5731">
        <w:rPr>
          <w:rFonts w:ascii="Arial" w:hAnsi="Arial" w:cs="Arial"/>
          <w:sz w:val="22"/>
          <w:szCs w:val="22"/>
        </w:rPr>
        <w:t xml:space="preserve"> a</w:t>
      </w:r>
      <w:r w:rsidRPr="00785BF2">
        <w:rPr>
          <w:rFonts w:ascii="Arial" w:hAnsi="Arial" w:cs="Arial"/>
          <w:sz w:val="22"/>
          <w:szCs w:val="22"/>
        </w:rPr>
        <w:t xml:space="preserve"> </w:t>
      </w:r>
      <w:r w:rsidR="002B5731">
        <w:rPr>
          <w:rFonts w:ascii="Arial" w:hAnsi="Arial" w:cs="Arial"/>
          <w:sz w:val="22"/>
          <w:szCs w:val="22"/>
        </w:rPr>
        <w:t>p</w:t>
      </w:r>
      <w:r w:rsidRPr="00785BF2">
        <w:rPr>
          <w:rFonts w:ascii="Arial" w:hAnsi="Arial" w:cs="Arial"/>
          <w:sz w:val="22"/>
          <w:szCs w:val="22"/>
        </w:rPr>
        <w:t xml:space="preserve">hase </w:t>
      </w:r>
      <w:r w:rsidR="002B5731">
        <w:rPr>
          <w:rFonts w:ascii="Arial" w:hAnsi="Arial" w:cs="Arial"/>
          <w:sz w:val="22"/>
          <w:szCs w:val="22"/>
        </w:rPr>
        <w:t>1</w:t>
      </w:r>
      <w:r w:rsidRPr="00785BF2">
        <w:rPr>
          <w:rFonts w:ascii="Arial" w:hAnsi="Arial" w:cs="Arial"/>
          <w:sz w:val="22"/>
          <w:szCs w:val="22"/>
        </w:rPr>
        <w:t xml:space="preserve"> clinical evaluation</w:t>
      </w:r>
      <w:r w:rsidR="005D51EE">
        <w:rPr>
          <w:rFonts w:ascii="Arial" w:hAnsi="Arial" w:cs="Arial"/>
          <w:sz w:val="22"/>
          <w:szCs w:val="22"/>
        </w:rPr>
        <w:t>.</w:t>
      </w:r>
      <w:r w:rsidRPr="00785BF2">
        <w:rPr>
          <w:rStyle w:val="FootnoteReference"/>
          <w:rFonts w:ascii="Arial" w:hAnsi="Arial" w:cs="Arial"/>
          <w:sz w:val="22"/>
          <w:szCs w:val="22"/>
        </w:rPr>
        <w:footnoteReference w:id="221"/>
      </w:r>
      <w:r w:rsidRPr="00785BF2">
        <w:rPr>
          <w:rFonts w:ascii="Arial" w:hAnsi="Arial" w:cs="Arial"/>
          <w:sz w:val="22"/>
          <w:szCs w:val="22"/>
        </w:rPr>
        <w:t xml:space="preserve">.  </w:t>
      </w:r>
    </w:p>
    <w:p w:rsidR="00B34308" w:rsidRPr="0091115D" w:rsidRDefault="00B34308" w:rsidP="00785BF2">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 xml:space="preserve">A bat on the Gold Coast has been found to be infected </w:t>
      </w:r>
      <w:r w:rsidR="00313C92" w:rsidRPr="00C0787B">
        <w:rPr>
          <w:rFonts w:ascii="Arial" w:hAnsi="Arial" w:cs="Arial"/>
          <w:sz w:val="22"/>
          <w:szCs w:val="22"/>
        </w:rPr>
        <w:t>with bat</w:t>
      </w:r>
      <w:r w:rsidRPr="00C0787B">
        <w:rPr>
          <w:rFonts w:ascii="Arial" w:hAnsi="Arial" w:cs="Arial"/>
          <w:sz w:val="22"/>
          <w:szCs w:val="22"/>
        </w:rPr>
        <w:t xml:space="preserve"> lyssavirus</w:t>
      </w:r>
      <w:r w:rsidR="002B5731" w:rsidRPr="00C0787B">
        <w:rPr>
          <w:rFonts w:ascii="Arial" w:hAnsi="Arial" w:cs="Arial"/>
          <w:sz w:val="22"/>
          <w:szCs w:val="22"/>
        </w:rPr>
        <w:t>.</w:t>
      </w:r>
      <w:r w:rsidRPr="00C0787B">
        <w:rPr>
          <w:rStyle w:val="FootnoteReference"/>
          <w:rFonts w:ascii="Arial" w:hAnsi="Arial" w:cs="Arial"/>
          <w:sz w:val="22"/>
          <w:szCs w:val="22"/>
        </w:rPr>
        <w:footnoteReference w:id="222"/>
      </w:r>
    </w:p>
    <w:p w:rsidR="00003DEF" w:rsidRPr="0091115D" w:rsidRDefault="00003DEF" w:rsidP="00785BF2">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 xml:space="preserve">Anthrax has been confirmed in New South </w:t>
      </w:r>
      <w:r w:rsidR="00313C92" w:rsidRPr="00C0787B">
        <w:rPr>
          <w:rFonts w:ascii="Arial" w:hAnsi="Arial" w:cs="Arial"/>
          <w:sz w:val="22"/>
          <w:szCs w:val="22"/>
        </w:rPr>
        <w:t>Wales and</w:t>
      </w:r>
      <w:r w:rsidR="002B5731" w:rsidRPr="00C0787B">
        <w:rPr>
          <w:rFonts w:ascii="Arial" w:hAnsi="Arial" w:cs="Arial"/>
          <w:sz w:val="22"/>
          <w:szCs w:val="22"/>
        </w:rPr>
        <w:t xml:space="preserve"> </w:t>
      </w:r>
      <w:r w:rsidRPr="00C0787B">
        <w:rPr>
          <w:rFonts w:ascii="Arial" w:hAnsi="Arial" w:cs="Arial"/>
          <w:sz w:val="22"/>
          <w:szCs w:val="22"/>
        </w:rPr>
        <w:t>producers urged to vaccinate livestock</w:t>
      </w:r>
      <w:r w:rsidR="002B5731" w:rsidRPr="00C0787B">
        <w:rPr>
          <w:rFonts w:ascii="Arial" w:hAnsi="Arial" w:cs="Arial"/>
          <w:sz w:val="22"/>
          <w:szCs w:val="22"/>
        </w:rPr>
        <w:t>.</w:t>
      </w:r>
      <w:r w:rsidRPr="00C0787B">
        <w:rPr>
          <w:rStyle w:val="FootnoteReference"/>
          <w:rFonts w:ascii="Arial" w:hAnsi="Arial" w:cs="Arial"/>
          <w:sz w:val="22"/>
          <w:szCs w:val="22"/>
        </w:rPr>
        <w:footnoteReference w:id="223"/>
      </w:r>
    </w:p>
    <w:p w:rsidR="00003DEF" w:rsidRPr="00785BF2" w:rsidRDefault="00003DEF" w:rsidP="00785BF2">
      <w:pPr>
        <w:numPr>
          <w:ilvl w:val="0"/>
          <w:numId w:val="6"/>
        </w:numPr>
        <w:spacing w:before="100" w:beforeAutospacing="1" w:after="100" w:afterAutospacing="1"/>
        <w:rPr>
          <w:rFonts w:ascii="Arial" w:hAnsi="Arial" w:cs="Arial"/>
          <w:sz w:val="22"/>
          <w:szCs w:val="22"/>
        </w:rPr>
      </w:pPr>
      <w:r w:rsidRPr="00785BF2">
        <w:rPr>
          <w:rFonts w:ascii="Arial" w:hAnsi="Arial" w:cs="Arial"/>
          <w:sz w:val="22"/>
          <w:szCs w:val="22"/>
        </w:rPr>
        <w:t>Merck, Novartis and the Bill and Melinda Gates Foundation have contributed $US 300 million into a new fund launched by investment firm Adjuvant Capital to focus on public health challenges that are "historically overlooked"</w:t>
      </w:r>
      <w:r w:rsidRPr="00785BF2">
        <w:rPr>
          <w:rStyle w:val="FootnoteReference"/>
          <w:rFonts w:ascii="Arial" w:hAnsi="Arial" w:cs="Arial"/>
          <w:sz w:val="22"/>
          <w:szCs w:val="22"/>
        </w:rPr>
        <w:footnoteReference w:id="224"/>
      </w:r>
      <w:r w:rsidRPr="00785BF2">
        <w:rPr>
          <w:rFonts w:ascii="Arial" w:hAnsi="Arial" w:cs="Arial"/>
          <w:sz w:val="22"/>
          <w:szCs w:val="22"/>
        </w:rPr>
        <w:t>.</w:t>
      </w:r>
    </w:p>
    <w:p w:rsidR="00003DEF" w:rsidRPr="00785BF2" w:rsidRDefault="00003DEF" w:rsidP="00785BF2">
      <w:pPr>
        <w:numPr>
          <w:ilvl w:val="0"/>
          <w:numId w:val="6"/>
        </w:numPr>
        <w:spacing w:before="100" w:beforeAutospacing="1" w:after="100" w:afterAutospacing="1"/>
        <w:rPr>
          <w:rFonts w:ascii="Arial" w:hAnsi="Arial" w:cs="Arial"/>
          <w:sz w:val="22"/>
          <w:szCs w:val="22"/>
        </w:rPr>
      </w:pPr>
      <w:r w:rsidRPr="00785BF2">
        <w:rPr>
          <w:rFonts w:ascii="Arial" w:hAnsi="Arial" w:cs="Arial"/>
          <w:sz w:val="22"/>
          <w:szCs w:val="22"/>
        </w:rPr>
        <w:t>GlaxoSmithKline is expanding its collaboration with Vir Biotechnology from research on coronavirus therapies to treatments for influenza and other respiratory viruses</w:t>
      </w:r>
      <w:r w:rsidR="006C719F">
        <w:rPr>
          <w:rFonts w:ascii="Arial" w:hAnsi="Arial" w:cs="Arial"/>
          <w:sz w:val="22"/>
          <w:szCs w:val="22"/>
        </w:rPr>
        <w:t>.</w:t>
      </w:r>
      <w:r w:rsidRPr="00785BF2">
        <w:rPr>
          <w:rStyle w:val="FootnoteReference"/>
          <w:rFonts w:ascii="Arial" w:hAnsi="Arial" w:cs="Arial"/>
          <w:sz w:val="22"/>
          <w:szCs w:val="22"/>
        </w:rPr>
        <w:footnoteReference w:id="225"/>
      </w:r>
      <w:r w:rsidRPr="00785BF2">
        <w:rPr>
          <w:rFonts w:ascii="Arial" w:hAnsi="Arial" w:cs="Arial"/>
          <w:sz w:val="22"/>
          <w:szCs w:val="22"/>
        </w:rPr>
        <w:t xml:space="preserve"> </w:t>
      </w:r>
    </w:p>
    <w:p w:rsidR="00127C2A" w:rsidRPr="00785BF2" w:rsidRDefault="00127C2A" w:rsidP="00785BF2">
      <w:pPr>
        <w:pStyle w:val="NormalWeb"/>
        <w:numPr>
          <w:ilvl w:val="0"/>
          <w:numId w:val="6"/>
        </w:numPr>
        <w:rPr>
          <w:rFonts w:ascii="Arial" w:hAnsi="Arial" w:cs="Arial"/>
          <w:color w:val="292A33"/>
          <w:sz w:val="22"/>
          <w:szCs w:val="22"/>
          <w:shd w:val="clear" w:color="auto" w:fill="FFFFFF"/>
        </w:rPr>
      </w:pPr>
      <w:r w:rsidRPr="00785BF2">
        <w:rPr>
          <w:rFonts w:ascii="Arial" w:hAnsi="Arial" w:cs="Arial"/>
          <w:sz w:val="22"/>
          <w:szCs w:val="22"/>
        </w:rPr>
        <w:t xml:space="preserve">An intranasal flu vaccine elicited a strong immune response in a </w:t>
      </w:r>
      <w:r w:rsidR="009314CC">
        <w:rPr>
          <w:rFonts w:ascii="Arial" w:hAnsi="Arial" w:cs="Arial"/>
          <w:sz w:val="22"/>
          <w:szCs w:val="22"/>
        </w:rPr>
        <w:t>p</w:t>
      </w:r>
      <w:r w:rsidRPr="00785BF2">
        <w:rPr>
          <w:rFonts w:ascii="Arial" w:hAnsi="Arial" w:cs="Arial"/>
          <w:sz w:val="22"/>
          <w:szCs w:val="22"/>
        </w:rPr>
        <w:t xml:space="preserve">hase </w:t>
      </w:r>
      <w:r w:rsidR="009314CC">
        <w:rPr>
          <w:rFonts w:ascii="Arial" w:hAnsi="Arial" w:cs="Arial"/>
          <w:sz w:val="22"/>
          <w:szCs w:val="22"/>
        </w:rPr>
        <w:t>1</w:t>
      </w:r>
      <w:r w:rsidRPr="00785BF2">
        <w:rPr>
          <w:rFonts w:ascii="Arial" w:hAnsi="Arial" w:cs="Arial"/>
          <w:sz w:val="22"/>
          <w:szCs w:val="22"/>
        </w:rPr>
        <w:t xml:space="preserve"> trial</w:t>
      </w:r>
      <w:r w:rsidRPr="00785BF2">
        <w:rPr>
          <w:rStyle w:val="FootnoteReference"/>
          <w:rFonts w:ascii="Arial" w:hAnsi="Arial" w:cs="Arial"/>
          <w:sz w:val="22"/>
          <w:szCs w:val="22"/>
        </w:rPr>
        <w:footnoteReference w:id="226"/>
      </w:r>
      <w:r w:rsidRPr="00785BF2">
        <w:rPr>
          <w:rFonts w:ascii="Arial" w:hAnsi="Arial" w:cs="Arial"/>
          <w:sz w:val="22"/>
          <w:szCs w:val="22"/>
        </w:rPr>
        <w:t>.</w:t>
      </w:r>
    </w:p>
    <w:p w:rsidR="0016442A" w:rsidRPr="00785BF2" w:rsidRDefault="0016442A" w:rsidP="00785BF2">
      <w:pPr>
        <w:pStyle w:val="ListParagraph"/>
        <w:numPr>
          <w:ilvl w:val="0"/>
          <w:numId w:val="6"/>
        </w:numPr>
        <w:spacing w:before="100" w:beforeAutospacing="1" w:after="100" w:afterAutospacing="1"/>
        <w:rPr>
          <w:rFonts w:ascii="Arial" w:hAnsi="Arial" w:cs="Arial"/>
          <w:b/>
          <w:bCs/>
          <w:color w:val="7030A0"/>
          <w:sz w:val="22"/>
          <w:szCs w:val="22"/>
        </w:rPr>
      </w:pPr>
      <w:r w:rsidRPr="00785BF2">
        <w:rPr>
          <w:rFonts w:ascii="Arial" w:hAnsi="Arial" w:cs="Arial"/>
          <w:sz w:val="22"/>
          <w:szCs w:val="22"/>
        </w:rPr>
        <w:t xml:space="preserve">Takeda has reported on a successful </w:t>
      </w:r>
      <w:r w:rsidR="009314CC">
        <w:rPr>
          <w:rFonts w:ascii="Arial" w:hAnsi="Arial" w:cs="Arial"/>
          <w:sz w:val="22"/>
          <w:szCs w:val="22"/>
        </w:rPr>
        <w:t>p</w:t>
      </w:r>
      <w:r w:rsidRPr="00785BF2">
        <w:rPr>
          <w:rFonts w:ascii="Arial" w:hAnsi="Arial" w:cs="Arial"/>
          <w:sz w:val="22"/>
          <w:szCs w:val="22"/>
        </w:rPr>
        <w:t xml:space="preserve">hase </w:t>
      </w:r>
      <w:r w:rsidR="009314CC">
        <w:rPr>
          <w:rFonts w:ascii="Arial" w:hAnsi="Arial" w:cs="Arial"/>
          <w:sz w:val="22"/>
          <w:szCs w:val="22"/>
        </w:rPr>
        <w:t>3</w:t>
      </w:r>
      <w:r w:rsidRPr="00785BF2">
        <w:rPr>
          <w:rFonts w:ascii="Arial" w:hAnsi="Arial" w:cs="Arial"/>
          <w:sz w:val="22"/>
          <w:szCs w:val="22"/>
        </w:rPr>
        <w:t>I trial of maribavir in transplant recipients with refractory cytomegalovirus infection.</w:t>
      </w:r>
      <w:r w:rsidRPr="00785BF2">
        <w:rPr>
          <w:rStyle w:val="FootnoteReference"/>
          <w:rFonts w:ascii="Arial" w:hAnsi="Arial" w:cs="Arial"/>
          <w:sz w:val="22"/>
          <w:szCs w:val="22"/>
        </w:rPr>
        <w:footnoteReference w:id="227"/>
      </w:r>
      <w:r w:rsidRPr="00785BF2">
        <w:rPr>
          <w:rFonts w:ascii="Arial" w:hAnsi="Arial" w:cs="Arial"/>
          <w:sz w:val="22"/>
          <w:szCs w:val="22"/>
        </w:rPr>
        <w:t xml:space="preserve"> </w:t>
      </w:r>
    </w:p>
    <w:p w:rsidR="00690713" w:rsidRPr="00785BF2" w:rsidRDefault="00690713" w:rsidP="00785BF2">
      <w:pPr>
        <w:pStyle w:val="ListParagraph"/>
        <w:numPr>
          <w:ilvl w:val="0"/>
          <w:numId w:val="6"/>
        </w:numPr>
        <w:spacing w:before="100" w:beforeAutospacing="1" w:after="100" w:afterAutospacing="1"/>
        <w:rPr>
          <w:rFonts w:ascii="Arial" w:hAnsi="Arial" w:cs="Arial"/>
          <w:sz w:val="22"/>
          <w:szCs w:val="22"/>
        </w:rPr>
      </w:pPr>
      <w:r w:rsidRPr="00785BF2">
        <w:rPr>
          <w:rFonts w:ascii="Arial" w:hAnsi="Arial" w:cs="Arial"/>
          <w:sz w:val="22"/>
          <w:szCs w:val="22"/>
        </w:rPr>
        <w:t>Gilead Sciences and Gritstone are collaborating on an HIV cure</w:t>
      </w:r>
      <w:r w:rsidR="009314CC">
        <w:rPr>
          <w:rFonts w:ascii="Arial" w:hAnsi="Arial" w:cs="Arial"/>
          <w:sz w:val="22"/>
          <w:szCs w:val="22"/>
        </w:rPr>
        <w:t>.</w:t>
      </w:r>
      <w:r w:rsidRPr="00785BF2">
        <w:rPr>
          <w:rStyle w:val="FootnoteReference"/>
          <w:rFonts w:ascii="Arial" w:hAnsi="Arial" w:cs="Arial"/>
          <w:sz w:val="22"/>
          <w:szCs w:val="22"/>
        </w:rPr>
        <w:footnoteReference w:id="228"/>
      </w:r>
      <w:r w:rsidRPr="00785BF2">
        <w:rPr>
          <w:rFonts w:ascii="Arial" w:hAnsi="Arial" w:cs="Arial"/>
          <w:sz w:val="22"/>
          <w:szCs w:val="22"/>
        </w:rPr>
        <w:t xml:space="preserve"> </w:t>
      </w:r>
    </w:p>
    <w:p w:rsidR="00690713" w:rsidRPr="00785BF2" w:rsidRDefault="00690713" w:rsidP="00785BF2">
      <w:pPr>
        <w:pStyle w:val="ListParagraph"/>
        <w:numPr>
          <w:ilvl w:val="0"/>
          <w:numId w:val="6"/>
        </w:numPr>
        <w:spacing w:before="100" w:beforeAutospacing="1" w:after="100" w:afterAutospacing="1"/>
        <w:rPr>
          <w:rFonts w:ascii="Arial" w:hAnsi="Arial" w:cs="Arial"/>
          <w:sz w:val="22"/>
          <w:szCs w:val="22"/>
        </w:rPr>
      </w:pPr>
      <w:r w:rsidRPr="00785BF2">
        <w:rPr>
          <w:rFonts w:ascii="Arial" w:hAnsi="Arial" w:cs="Arial"/>
          <w:sz w:val="22"/>
          <w:szCs w:val="22"/>
        </w:rPr>
        <w:t xml:space="preserve">IAVI and Scripps Research announced that a </w:t>
      </w:r>
      <w:r w:rsidR="009314CC">
        <w:rPr>
          <w:rFonts w:ascii="Arial" w:hAnsi="Arial" w:cs="Arial"/>
          <w:sz w:val="22"/>
          <w:szCs w:val="22"/>
        </w:rPr>
        <w:t>p</w:t>
      </w:r>
      <w:r w:rsidRPr="00785BF2">
        <w:rPr>
          <w:rFonts w:ascii="Arial" w:hAnsi="Arial" w:cs="Arial"/>
          <w:sz w:val="22"/>
          <w:szCs w:val="22"/>
        </w:rPr>
        <w:t xml:space="preserve">hase </w:t>
      </w:r>
      <w:r w:rsidR="009314CC">
        <w:rPr>
          <w:rFonts w:ascii="Arial" w:hAnsi="Arial" w:cs="Arial"/>
          <w:sz w:val="22"/>
          <w:szCs w:val="22"/>
        </w:rPr>
        <w:t>1</w:t>
      </w:r>
      <w:r w:rsidRPr="00785BF2">
        <w:rPr>
          <w:rFonts w:ascii="Arial" w:hAnsi="Arial" w:cs="Arial"/>
          <w:sz w:val="22"/>
          <w:szCs w:val="22"/>
        </w:rPr>
        <w:t>trial of a novel vaccine approach to prevent HIV had produced promising results</w:t>
      </w:r>
      <w:r w:rsidR="009314CC">
        <w:rPr>
          <w:rFonts w:ascii="Arial" w:hAnsi="Arial" w:cs="Arial"/>
          <w:sz w:val="22"/>
          <w:szCs w:val="22"/>
        </w:rPr>
        <w:t>.</w:t>
      </w:r>
      <w:r w:rsidRPr="00785BF2">
        <w:rPr>
          <w:rStyle w:val="FootnoteReference"/>
          <w:rFonts w:ascii="Arial" w:hAnsi="Arial" w:cs="Arial"/>
          <w:sz w:val="22"/>
          <w:szCs w:val="22"/>
        </w:rPr>
        <w:footnoteReference w:id="229"/>
      </w:r>
    </w:p>
    <w:p w:rsidR="00690713" w:rsidRPr="00785BF2" w:rsidRDefault="00690713" w:rsidP="00785BF2">
      <w:pPr>
        <w:pStyle w:val="NormalWeb"/>
        <w:numPr>
          <w:ilvl w:val="0"/>
          <w:numId w:val="6"/>
        </w:numPr>
        <w:rPr>
          <w:rFonts w:ascii="Arial" w:hAnsi="Arial" w:cs="Arial"/>
          <w:color w:val="292A33"/>
          <w:sz w:val="22"/>
          <w:szCs w:val="22"/>
          <w:shd w:val="clear" w:color="auto" w:fill="FFFFFF"/>
        </w:rPr>
      </w:pPr>
      <w:r w:rsidRPr="00785BF2">
        <w:rPr>
          <w:rFonts w:ascii="Arial" w:hAnsi="Arial" w:cs="Arial"/>
          <w:color w:val="000000"/>
          <w:sz w:val="22"/>
          <w:szCs w:val="22"/>
        </w:rPr>
        <w:t xml:space="preserve">Brisbane hospitals will trial a new "wet-etching" metal treatment on surfaces </w:t>
      </w:r>
      <w:r w:rsidR="005962DA" w:rsidRPr="00785BF2">
        <w:rPr>
          <w:rFonts w:ascii="Arial" w:hAnsi="Arial" w:cs="Arial"/>
          <w:color w:val="000000"/>
          <w:sz w:val="22"/>
          <w:szCs w:val="22"/>
        </w:rPr>
        <w:t xml:space="preserve">which </w:t>
      </w:r>
      <w:r w:rsidRPr="00785BF2">
        <w:rPr>
          <w:rFonts w:ascii="Arial" w:hAnsi="Arial" w:cs="Arial"/>
          <w:color w:val="000000"/>
          <w:sz w:val="22"/>
          <w:szCs w:val="22"/>
        </w:rPr>
        <w:t>is set to reduce hospital infection rates</w:t>
      </w:r>
      <w:r w:rsidR="009314CC">
        <w:rPr>
          <w:rFonts w:ascii="Arial" w:hAnsi="Arial" w:cs="Arial"/>
          <w:color w:val="000000"/>
          <w:sz w:val="22"/>
          <w:szCs w:val="22"/>
        </w:rPr>
        <w:t>.</w:t>
      </w:r>
      <w:r w:rsidRPr="00785BF2">
        <w:rPr>
          <w:rStyle w:val="FootnoteReference"/>
          <w:rFonts w:ascii="Arial" w:hAnsi="Arial" w:cs="Arial"/>
          <w:color w:val="000000"/>
          <w:sz w:val="22"/>
          <w:szCs w:val="22"/>
        </w:rPr>
        <w:footnoteReference w:id="230"/>
      </w:r>
    </w:p>
    <w:p w:rsidR="001D7207" w:rsidRPr="00D4295A" w:rsidRDefault="00B00B6A" w:rsidP="0091115D">
      <w:pPr>
        <w:pStyle w:val="Heading2"/>
      </w:pPr>
      <w:bookmarkStart w:id="38" w:name="_Toc66800872"/>
      <w:r>
        <w:lastRenderedPageBreak/>
        <w:t>Other</w:t>
      </w:r>
      <w:bookmarkEnd w:id="38"/>
    </w:p>
    <w:p w:rsidR="00AB274E" w:rsidRPr="0091115D" w:rsidRDefault="00AB274E" w:rsidP="00AB274E">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 xml:space="preserve">Seventh Sense Biosystems has </w:t>
      </w:r>
      <w:r w:rsidR="00C0787B">
        <w:rPr>
          <w:rFonts w:ascii="Arial" w:hAnsi="Arial" w:cs="Arial"/>
          <w:sz w:val="22"/>
          <w:szCs w:val="22"/>
        </w:rPr>
        <w:t>gained</w:t>
      </w:r>
      <w:r w:rsidR="00C0787B" w:rsidRPr="00C0787B">
        <w:t xml:space="preserve"> </w:t>
      </w:r>
      <w:r w:rsidR="00C0787B" w:rsidRPr="00C0787B">
        <w:rPr>
          <w:rFonts w:ascii="Arial" w:hAnsi="Arial" w:cs="Arial"/>
          <w:sz w:val="22"/>
          <w:szCs w:val="22"/>
        </w:rPr>
        <w:t>Conformitè Europëenne</w:t>
      </w:r>
      <w:r w:rsidRPr="00C0787B">
        <w:rPr>
          <w:rFonts w:ascii="Arial" w:hAnsi="Arial" w:cs="Arial"/>
          <w:sz w:val="22"/>
          <w:szCs w:val="22"/>
        </w:rPr>
        <w:t xml:space="preserve"> </w:t>
      </w:r>
      <w:r w:rsidR="00C0787B">
        <w:rPr>
          <w:rFonts w:ascii="Arial" w:hAnsi="Arial" w:cs="Arial"/>
          <w:sz w:val="22"/>
          <w:szCs w:val="22"/>
        </w:rPr>
        <w:t>(</w:t>
      </w:r>
      <w:r w:rsidRPr="00C0787B">
        <w:rPr>
          <w:rFonts w:ascii="Arial" w:hAnsi="Arial" w:cs="Arial"/>
          <w:sz w:val="22"/>
          <w:szCs w:val="22"/>
        </w:rPr>
        <w:t>CE</w:t>
      </w:r>
      <w:r w:rsidR="00C0787B">
        <w:rPr>
          <w:rFonts w:ascii="Arial" w:hAnsi="Arial" w:cs="Arial"/>
          <w:sz w:val="22"/>
          <w:szCs w:val="22"/>
        </w:rPr>
        <w:t>)</w:t>
      </w:r>
      <w:r w:rsidRPr="00C0787B">
        <w:rPr>
          <w:rFonts w:ascii="Arial" w:hAnsi="Arial" w:cs="Arial"/>
          <w:sz w:val="22"/>
          <w:szCs w:val="22"/>
        </w:rPr>
        <w:t xml:space="preserve"> </w:t>
      </w:r>
      <w:r w:rsidR="00C0787B">
        <w:rPr>
          <w:rFonts w:ascii="Arial" w:hAnsi="Arial" w:cs="Arial"/>
          <w:sz w:val="22"/>
          <w:szCs w:val="22"/>
        </w:rPr>
        <w:t>m</w:t>
      </w:r>
      <w:r w:rsidRPr="00C0787B">
        <w:rPr>
          <w:rFonts w:ascii="Arial" w:hAnsi="Arial" w:cs="Arial"/>
          <w:sz w:val="22"/>
          <w:szCs w:val="22"/>
        </w:rPr>
        <w:t>ark</w:t>
      </w:r>
      <w:r w:rsidR="00C0787B">
        <w:rPr>
          <w:rFonts w:ascii="Arial" w:hAnsi="Arial" w:cs="Arial"/>
          <w:sz w:val="22"/>
          <w:szCs w:val="22"/>
        </w:rPr>
        <w:t xml:space="preserve"> certification </w:t>
      </w:r>
      <w:r w:rsidRPr="00C0787B">
        <w:rPr>
          <w:rFonts w:ascii="Arial" w:hAnsi="Arial" w:cs="Arial"/>
          <w:sz w:val="22"/>
          <w:szCs w:val="22"/>
        </w:rPr>
        <w:t>for its push-button blood collector</w:t>
      </w:r>
      <w:r w:rsidR="002737E3" w:rsidRPr="00C0787B">
        <w:rPr>
          <w:rFonts w:ascii="Arial" w:hAnsi="Arial" w:cs="Arial"/>
          <w:sz w:val="22"/>
          <w:szCs w:val="22"/>
        </w:rPr>
        <w:t>.</w:t>
      </w:r>
      <w:r w:rsidRPr="00C0787B">
        <w:rPr>
          <w:rStyle w:val="FootnoteReference"/>
          <w:rFonts w:ascii="Arial" w:hAnsi="Arial" w:cs="Arial"/>
          <w:sz w:val="22"/>
          <w:szCs w:val="22"/>
        </w:rPr>
        <w:footnoteReference w:id="231"/>
      </w:r>
      <w:r w:rsidR="002737E3" w:rsidRPr="00C0787B">
        <w:rPr>
          <w:rFonts w:ascii="Arial" w:hAnsi="Arial" w:cs="Arial"/>
          <w:sz w:val="22"/>
          <w:szCs w:val="22"/>
        </w:rPr>
        <w:t xml:space="preserve"> Patients place the device on their upper arm and push a button to start blood collection which takes two to three minutes.</w:t>
      </w:r>
    </w:p>
    <w:p w:rsidR="00AB274E" w:rsidRPr="0091115D" w:rsidRDefault="00AB274E" w:rsidP="00AB274E">
      <w:pPr>
        <w:pStyle w:val="ListParagraph"/>
        <w:numPr>
          <w:ilvl w:val="0"/>
          <w:numId w:val="6"/>
        </w:numPr>
        <w:spacing w:before="100" w:beforeAutospacing="1" w:after="100" w:afterAutospacing="1"/>
        <w:rPr>
          <w:rFonts w:ascii="Arial" w:hAnsi="Arial" w:cs="Arial"/>
          <w:b/>
          <w:bCs/>
          <w:sz w:val="22"/>
          <w:szCs w:val="22"/>
        </w:rPr>
      </w:pPr>
      <w:r w:rsidRPr="00C0787B">
        <w:rPr>
          <w:rFonts w:ascii="Arial" w:hAnsi="Arial" w:cs="Arial"/>
          <w:sz w:val="22"/>
          <w:szCs w:val="22"/>
        </w:rPr>
        <w:t xml:space="preserve">Figures </w:t>
      </w:r>
      <w:r w:rsidR="00926B4B" w:rsidRPr="00C0787B">
        <w:rPr>
          <w:rFonts w:ascii="Arial" w:hAnsi="Arial" w:cs="Arial"/>
          <w:sz w:val="22"/>
          <w:szCs w:val="22"/>
        </w:rPr>
        <w:t xml:space="preserve">recently published </w:t>
      </w:r>
      <w:r w:rsidRPr="00C0787B">
        <w:rPr>
          <w:rFonts w:ascii="Arial" w:hAnsi="Arial" w:cs="Arial"/>
          <w:sz w:val="22"/>
          <w:szCs w:val="22"/>
        </w:rPr>
        <w:t xml:space="preserve">show that </w:t>
      </w:r>
      <w:r w:rsidR="00954A0F">
        <w:rPr>
          <w:rFonts w:ascii="Arial" w:hAnsi="Arial" w:cs="Arial"/>
          <w:sz w:val="22"/>
          <w:szCs w:val="22"/>
        </w:rPr>
        <w:t xml:space="preserve">globally </w:t>
      </w:r>
      <w:r w:rsidRPr="00C0787B">
        <w:rPr>
          <w:rFonts w:ascii="Arial" w:hAnsi="Arial" w:cs="Arial"/>
          <w:sz w:val="22"/>
          <w:szCs w:val="22"/>
        </w:rPr>
        <w:t>from January to May 2020 there was a 60 per cent reduction in new oncology trials.</w:t>
      </w:r>
      <w:r w:rsidRPr="00C0787B">
        <w:rPr>
          <w:rStyle w:val="FootnoteReference"/>
          <w:rFonts w:ascii="Arial" w:hAnsi="Arial" w:cs="Arial"/>
          <w:sz w:val="22"/>
          <w:szCs w:val="22"/>
        </w:rPr>
        <w:footnoteReference w:id="232"/>
      </w:r>
      <w:r w:rsidRPr="00C0787B">
        <w:rPr>
          <w:rFonts w:ascii="Arial" w:hAnsi="Arial" w:cs="Arial"/>
          <w:sz w:val="22"/>
          <w:szCs w:val="22"/>
        </w:rPr>
        <w:t xml:space="preserve"> </w:t>
      </w:r>
    </w:p>
    <w:p w:rsidR="00AB274E" w:rsidRDefault="00AB274E" w:rsidP="00AB274E">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A commercial report says that the emergence of variant strains of SARS-CoV-2 with the potential to reduce the efficacy of vaccination have slowed the resumption of clinical trials not related to the pandemic</w:t>
      </w:r>
      <w:r w:rsidR="009314CC">
        <w:rPr>
          <w:rFonts w:ascii="Arial" w:hAnsi="Arial" w:cs="Arial"/>
          <w:sz w:val="22"/>
          <w:szCs w:val="22"/>
        </w:rPr>
        <w:t>.</w:t>
      </w:r>
      <w:r>
        <w:rPr>
          <w:rStyle w:val="FootnoteReference"/>
          <w:rFonts w:ascii="Arial" w:hAnsi="Arial" w:cs="Arial"/>
          <w:sz w:val="22"/>
          <w:szCs w:val="22"/>
        </w:rPr>
        <w:footnoteReference w:id="233"/>
      </w:r>
    </w:p>
    <w:p w:rsidR="00387CB4" w:rsidRPr="00081EA3" w:rsidRDefault="00387CB4" w:rsidP="00DF2CBA">
      <w:pPr>
        <w:pStyle w:val="NormalWeb"/>
        <w:spacing w:after="120" w:afterAutospacing="0"/>
        <w:ind w:left="720"/>
        <w:rPr>
          <w:rFonts w:ascii="Arial" w:hAnsi="Arial" w:cs="Arial"/>
          <w:sz w:val="22"/>
          <w:szCs w:val="22"/>
        </w:rPr>
      </w:pPr>
    </w:p>
    <w:sectPr w:rsidR="00387CB4" w:rsidRPr="00081E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0E" w:rsidRDefault="00C6180E" w:rsidP="00EF6B07">
      <w:r>
        <w:separator/>
      </w:r>
    </w:p>
  </w:endnote>
  <w:endnote w:type="continuationSeparator" w:id="0">
    <w:p w:rsidR="00C6180E" w:rsidRDefault="00C6180E"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_nova_ltsemibold">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C6180E">
      <w:trPr>
        <w:trHeight w:val="151"/>
      </w:trPr>
      <w:tc>
        <w:tcPr>
          <w:tcW w:w="2250" w:type="pct"/>
          <w:tcBorders>
            <w:bottom w:val="single" w:sz="4" w:space="0" w:color="4472C4" w:themeColor="accent1"/>
          </w:tcBorders>
        </w:tcPr>
        <w:p w:rsidR="00C6180E" w:rsidRDefault="00C6180E">
          <w:pPr>
            <w:pStyle w:val="Header"/>
            <w:rPr>
              <w:rFonts w:asciiTheme="majorHAnsi" w:eastAsiaTheme="majorEastAsia" w:hAnsiTheme="majorHAnsi" w:cstheme="majorBidi"/>
              <w:b/>
              <w:bCs/>
            </w:rPr>
          </w:pPr>
        </w:p>
      </w:tc>
      <w:tc>
        <w:tcPr>
          <w:tcW w:w="500" w:type="pct"/>
          <w:vMerge w:val="restart"/>
          <w:noWrap/>
          <w:vAlign w:val="center"/>
        </w:tcPr>
        <w:p w:rsidR="00C6180E" w:rsidRDefault="00C6180E">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0C1C39" w:rsidRPr="000C1C39">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C6180E" w:rsidRDefault="00C6180E">
          <w:pPr>
            <w:pStyle w:val="Header"/>
            <w:rPr>
              <w:rFonts w:asciiTheme="majorHAnsi" w:eastAsiaTheme="majorEastAsia" w:hAnsiTheme="majorHAnsi" w:cstheme="majorBidi"/>
              <w:b/>
              <w:bCs/>
            </w:rPr>
          </w:pPr>
        </w:p>
      </w:tc>
    </w:tr>
    <w:tr w:rsidR="00C6180E">
      <w:trPr>
        <w:trHeight w:val="150"/>
      </w:trPr>
      <w:tc>
        <w:tcPr>
          <w:tcW w:w="2250" w:type="pct"/>
          <w:tcBorders>
            <w:top w:val="single" w:sz="4" w:space="0" w:color="4472C4" w:themeColor="accent1"/>
          </w:tcBorders>
        </w:tcPr>
        <w:p w:rsidR="00C6180E" w:rsidRDefault="00C6180E">
          <w:pPr>
            <w:pStyle w:val="Header"/>
            <w:rPr>
              <w:rFonts w:asciiTheme="majorHAnsi" w:eastAsiaTheme="majorEastAsia" w:hAnsiTheme="majorHAnsi" w:cstheme="majorBidi"/>
              <w:b/>
              <w:bCs/>
            </w:rPr>
          </w:pPr>
        </w:p>
      </w:tc>
      <w:tc>
        <w:tcPr>
          <w:tcW w:w="500" w:type="pct"/>
          <w:vMerge/>
        </w:tcPr>
        <w:p w:rsidR="00C6180E" w:rsidRDefault="00C6180E">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C6180E" w:rsidRDefault="00C6180E">
          <w:pPr>
            <w:pStyle w:val="Header"/>
            <w:rPr>
              <w:rFonts w:asciiTheme="majorHAnsi" w:eastAsiaTheme="majorEastAsia" w:hAnsiTheme="majorHAnsi" w:cstheme="majorBidi"/>
              <w:b/>
              <w:bCs/>
            </w:rPr>
          </w:pPr>
        </w:p>
      </w:tc>
    </w:tr>
  </w:tbl>
  <w:p w:rsidR="00C6180E" w:rsidRDefault="00C6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0E" w:rsidRDefault="00C6180E" w:rsidP="00EF6B07">
      <w:r>
        <w:separator/>
      </w:r>
    </w:p>
  </w:footnote>
  <w:footnote w:type="continuationSeparator" w:id="0">
    <w:p w:rsidR="00C6180E" w:rsidRDefault="00C6180E" w:rsidP="00EF6B07">
      <w:r>
        <w:continuationSeparator/>
      </w:r>
    </w:p>
  </w:footnote>
  <w:footnote w:id="1">
    <w:p w:rsidR="00C6180E" w:rsidRPr="007C0902" w:rsidRDefault="00C6180E" w:rsidP="004E7BEE">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 w:history="1">
        <w:r w:rsidRPr="007C0902">
          <w:rPr>
            <w:rStyle w:val="Hyperlink"/>
            <w:rFonts w:ascii="Arial" w:eastAsiaTheme="majorEastAsia" w:hAnsi="Arial" w:cs="Arial"/>
            <w:sz w:val="20"/>
            <w:szCs w:val="20"/>
          </w:rPr>
          <w:t>https://www.raps.org/news-and-articles/news-articles/2021/2/fda-partially-rescinds-two-approvals-after-orphan</w:t>
        </w:r>
      </w:hyperlink>
    </w:p>
  </w:footnote>
  <w:footnote w:id="2">
    <w:p w:rsidR="00C6180E" w:rsidRPr="007C0902" w:rsidRDefault="00C6180E" w:rsidP="00C1140E">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 w:history="1">
        <w:r w:rsidRPr="007C0902">
          <w:rPr>
            <w:rStyle w:val="Hyperlink"/>
            <w:rFonts w:ascii="Arial" w:eastAsiaTheme="majorEastAsia" w:hAnsi="Arial" w:cs="Arial"/>
            <w:sz w:val="20"/>
            <w:szCs w:val="20"/>
          </w:rPr>
          <w:t>https://hemophilianewstoday.com/2021/02/19/fda-fast-track-designation-efanesoctocog-alfa-hemophilia-a-treatment/</w:t>
        </w:r>
      </w:hyperlink>
    </w:p>
  </w:footnote>
  <w:footnote w:id="3">
    <w:p w:rsidR="00C6180E" w:rsidRPr="007C0902" w:rsidRDefault="00C6180E" w:rsidP="003C4FE0">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 w:history="1">
        <w:r w:rsidRPr="007C0902">
          <w:rPr>
            <w:rStyle w:val="Hyperlink"/>
            <w:rFonts w:ascii="Arial" w:eastAsiaTheme="majorEastAsia" w:hAnsi="Arial" w:cs="Arial"/>
          </w:rPr>
          <w:t>https://www.fiercebiotech.com/biotech/sanofi-revises-fitusiran-dosing-to-cut-risk-thrombotic-events-hemophilia-phase-3</w:t>
        </w:r>
      </w:hyperlink>
      <w:r w:rsidRPr="007C0902">
        <w:rPr>
          <w:rFonts w:ascii="Arial" w:hAnsi="Arial" w:cs="Arial"/>
        </w:rPr>
        <w:t xml:space="preserve"> </w:t>
      </w:r>
    </w:p>
  </w:footnote>
  <w:footnote w:id="4">
    <w:p w:rsidR="00C6180E" w:rsidRPr="007C0902" w:rsidRDefault="00C6180E" w:rsidP="003C4FE0">
      <w:pPr>
        <w:pStyle w:val="NormalWeb"/>
        <w:spacing w:before="0" w:beforeAutospacing="0" w:after="0" w:afterAutospacing="0"/>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Data were presented at the European Association for Haemophilia and Allied Disorders 2021 Virtual Congress by investigator Spencer Sullivan, M.D., Mississippi Center for Advanced Medicine.</w:t>
      </w:r>
    </w:p>
  </w:footnote>
  <w:footnote w:id="5">
    <w:p w:rsidR="00C6180E" w:rsidRPr="007C0902" w:rsidRDefault="00C6180E" w:rsidP="003C4FE0">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4" w:history="1">
        <w:r w:rsidRPr="007C0902">
          <w:rPr>
            <w:rStyle w:val="Hyperlink"/>
            <w:rFonts w:ascii="Arial" w:eastAsiaTheme="majorEastAsia" w:hAnsi="Arial" w:cs="Arial"/>
            <w:sz w:val="20"/>
            <w:szCs w:val="20"/>
          </w:rPr>
          <w:t>https://pipelinereview.com/index.php/2021020677366/DNA-RNA-and-Cells/Spark-Therapeutics-Announces-Preliminary-Data-from-Phase-1/2-Clinical-Trial-of-SPK-8016-in-Hemophilia-A-at-EAHAD-2021-Virtual-Congress.html</w:t>
        </w:r>
      </w:hyperlink>
    </w:p>
  </w:footnote>
  <w:footnote w:id="6">
    <w:p w:rsidR="00C6180E" w:rsidRPr="007C0902" w:rsidRDefault="00C6180E" w:rsidP="003C4FE0">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5" w:history="1">
        <w:r w:rsidRPr="007C0902">
          <w:rPr>
            <w:rStyle w:val="Hyperlink"/>
            <w:rFonts w:ascii="Arial" w:eastAsiaTheme="majorEastAsia" w:hAnsi="Arial" w:cs="Arial"/>
            <w:sz w:val="20"/>
            <w:szCs w:val="20"/>
          </w:rPr>
          <w:t>https://hemophilianewstoday.com/2021/02/03/kovaltry-safe-effective-children-hemophilia-a-real-world-study/</w:t>
        </w:r>
      </w:hyperlink>
    </w:p>
  </w:footnote>
  <w:footnote w:id="7">
    <w:p w:rsidR="00C6180E" w:rsidRPr="007C0902" w:rsidRDefault="00C6180E" w:rsidP="0008055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6" w:history="1">
        <w:r w:rsidRPr="007C0902">
          <w:rPr>
            <w:rStyle w:val="Hyperlink"/>
            <w:rFonts w:ascii="Arial" w:eastAsiaTheme="majorEastAsia" w:hAnsi="Arial" w:cs="Arial"/>
          </w:rPr>
          <w:t>Abstract - 2021 - Haemophilia - Wiley Online Library</w:t>
        </w:r>
      </w:hyperlink>
      <w:r w:rsidRPr="007C0902">
        <w:rPr>
          <w:rFonts w:ascii="Arial" w:hAnsi="Arial" w:cs="Arial"/>
        </w:rPr>
        <w:t xml:space="preserve"> </w:t>
      </w:r>
    </w:p>
  </w:footnote>
  <w:footnote w:id="8">
    <w:p w:rsidR="00C6180E" w:rsidRPr="007C0902" w:rsidRDefault="00C6180E" w:rsidP="0008055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3</w:t>
      </w:r>
      <w:r w:rsidRPr="007C0902">
        <w:rPr>
          <w:rFonts w:ascii="Cambria Math" w:hAnsi="Cambria Math" w:cs="Cambria Math"/>
        </w:rPr>
        <w:t>‐</w:t>
      </w:r>
      <w:r w:rsidRPr="007C0902">
        <w:rPr>
          <w:rFonts w:ascii="Arial" w:hAnsi="Arial" w:cs="Arial"/>
        </w:rPr>
        <w:t>5 February 2021</w:t>
      </w:r>
    </w:p>
  </w:footnote>
  <w:footnote w:id="9">
    <w:p w:rsidR="00C6180E" w:rsidRPr="007C0902" w:rsidRDefault="00C6180E" w:rsidP="0008055C">
      <w:pPr>
        <w:pStyle w:val="NormalWeb"/>
        <w:spacing w:before="0" w:beforeAutospacing="0" w:after="0" w:afterAutospacing="0"/>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including haemophilic arthropathy; haematuria; haematoma; and haemorrhoidal, oesophageal, and muscle haemorrhage.</w:t>
      </w:r>
    </w:p>
  </w:footnote>
  <w:footnote w:id="10">
    <w:p w:rsidR="00C6180E" w:rsidRPr="007C0902" w:rsidRDefault="00C6180E" w:rsidP="00254A1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7" w:history="1">
        <w:r w:rsidRPr="007C0902">
          <w:rPr>
            <w:rStyle w:val="Hyperlink"/>
            <w:rFonts w:ascii="Arial" w:eastAsiaTheme="majorEastAsia" w:hAnsi="Arial" w:cs="Arial"/>
          </w:rPr>
          <w:t>bluebird bio Announces Temporary Suspension on Phase 1/2 and Phase 3 Studies of LentiGlobin Gene Therapy for Sickle Cell Disease (bb1111) | Business Wire</w:t>
        </w:r>
      </w:hyperlink>
    </w:p>
  </w:footnote>
  <w:footnote w:id="11">
    <w:p w:rsidR="00C6180E" w:rsidRPr="007C0902" w:rsidRDefault="00C6180E" w:rsidP="00254A1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8" w:history="1">
        <w:r w:rsidRPr="007C0902">
          <w:rPr>
            <w:rStyle w:val="Hyperlink"/>
            <w:rFonts w:ascii="Arial" w:eastAsiaTheme="majorEastAsia" w:hAnsi="Arial" w:cs="Arial"/>
          </w:rPr>
          <w:t>https://www.fiercebiotech.com/biotech/bluebird-stops-gene-therapy-trials-after-2-sickle-cell-patients-develop-cancer</w:t>
        </w:r>
      </w:hyperlink>
      <w:r w:rsidRPr="007C0902">
        <w:rPr>
          <w:rFonts w:ascii="Arial" w:hAnsi="Arial" w:cs="Arial"/>
        </w:rPr>
        <w:t xml:space="preserve"> and </w:t>
      </w:r>
      <w:hyperlink r:id="rId9" w:history="1">
        <w:r w:rsidRPr="007C0902">
          <w:rPr>
            <w:rStyle w:val="Hyperlink"/>
            <w:rFonts w:ascii="Arial" w:eastAsiaTheme="majorEastAsia" w:hAnsi="Arial" w:cs="Arial"/>
          </w:rPr>
          <w:t>https://www.biopharmadive.com/news/bluebird-pause-gene-therapy-study-leukemia-myelodysplastic/595112/</w:t>
        </w:r>
      </w:hyperlink>
      <w:r w:rsidRPr="007C0902">
        <w:rPr>
          <w:rFonts w:ascii="Arial" w:hAnsi="Arial" w:cs="Arial"/>
        </w:rPr>
        <w:t xml:space="preserve"> </w:t>
      </w:r>
    </w:p>
  </w:footnote>
  <w:footnote w:id="12">
    <w:p w:rsidR="00C6180E" w:rsidRPr="007C0902" w:rsidRDefault="00C6180E" w:rsidP="00D66CD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 w:history="1">
        <w:r w:rsidRPr="007C0902">
          <w:rPr>
            <w:rStyle w:val="Hyperlink"/>
            <w:rFonts w:ascii="Arial" w:eastAsiaTheme="majorEastAsia" w:hAnsi="Arial" w:cs="Arial"/>
          </w:rPr>
          <w:t>https://www.biopharmadive.com/news/bluebird-reveals-new-details-on-cancer-cases-in-gene-therapy-trial/595787/</w:t>
        </w:r>
      </w:hyperlink>
      <w:r w:rsidRPr="007C0902">
        <w:rPr>
          <w:rFonts w:ascii="Arial" w:hAnsi="Arial" w:cs="Arial"/>
        </w:rPr>
        <w:t xml:space="preserve"> </w:t>
      </w:r>
    </w:p>
  </w:footnote>
  <w:footnote w:id="13">
    <w:p w:rsidR="00C6180E" w:rsidRPr="007C0902" w:rsidRDefault="00C6180E" w:rsidP="00944C4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1" w:history="1">
        <w:r w:rsidRPr="007C0902">
          <w:rPr>
            <w:rStyle w:val="Hyperlink"/>
            <w:rFonts w:ascii="Arial" w:eastAsiaTheme="majorEastAsia" w:hAnsi="Arial" w:cs="Arial"/>
          </w:rPr>
          <w:t>https://www.fiercepharma.com/marketing/bluebird-s-zynteglo-safety-snag-may-have-broader-implications-for-gene-therapy-analysts</w:t>
        </w:r>
      </w:hyperlink>
      <w:r w:rsidRPr="007C0902">
        <w:rPr>
          <w:rFonts w:ascii="Arial" w:hAnsi="Arial" w:cs="Arial"/>
        </w:rPr>
        <w:t xml:space="preserve"> </w:t>
      </w:r>
    </w:p>
  </w:footnote>
  <w:footnote w:id="14">
    <w:p w:rsidR="00C6180E" w:rsidRPr="007C0902" w:rsidRDefault="00C6180E" w:rsidP="00944C4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 w:history="1">
        <w:r w:rsidRPr="007C0902">
          <w:rPr>
            <w:rStyle w:val="Hyperlink"/>
            <w:rFonts w:ascii="Arial" w:eastAsiaTheme="majorEastAsia" w:hAnsi="Arial" w:cs="Arial"/>
          </w:rPr>
          <w:t>http://www.pharmatimes.com/news/bluebird_bios_beta-thalassaemia_gene_therapy_rejected_by_nice_1363220</w:t>
        </w:r>
      </w:hyperlink>
      <w:r w:rsidRPr="007C0902">
        <w:rPr>
          <w:rFonts w:ascii="Arial" w:hAnsi="Arial" w:cs="Arial"/>
        </w:rPr>
        <w:t xml:space="preserve"> </w:t>
      </w:r>
    </w:p>
  </w:footnote>
  <w:footnote w:id="15">
    <w:p w:rsidR="00C6180E" w:rsidRPr="007C0902" w:rsidRDefault="00C6180E" w:rsidP="00227C1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3" w:history="1">
        <w:r w:rsidRPr="007C0902">
          <w:rPr>
            <w:rStyle w:val="Hyperlink"/>
            <w:rFonts w:ascii="Arial" w:eastAsiaTheme="majorEastAsia" w:hAnsi="Arial" w:cs="Arial"/>
            <w:sz w:val="20"/>
            <w:szCs w:val="20"/>
          </w:rPr>
          <w:t>https://pipelinereview.com/index.php/2021021777453/More-News/Novartis-and-the-Bill-Melinda-Gates-Foundation-collaborate-to-discover-and-develop-an-accessible-in-vivo-gene-therapy-for-sickle-cell-disease.html</w:t>
        </w:r>
      </w:hyperlink>
    </w:p>
  </w:footnote>
  <w:footnote w:id="16">
    <w:p w:rsidR="00C6180E" w:rsidRPr="007C0902" w:rsidRDefault="00C6180E" w:rsidP="007C2429">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4" w:history="1">
        <w:r w:rsidRPr="007C0902">
          <w:rPr>
            <w:rStyle w:val="Hyperlink"/>
            <w:rFonts w:ascii="Arial" w:eastAsiaTheme="majorEastAsia" w:hAnsi="Arial" w:cs="Arial"/>
            <w:sz w:val="20"/>
            <w:szCs w:val="20"/>
          </w:rPr>
          <w:t>https://www.biopharmadive.com/news/gates-foundation-backs-novartis-search-for-a-sickle-cell-cure/595203</w:t>
        </w:r>
      </w:hyperlink>
      <w:r w:rsidRPr="007C0902">
        <w:rPr>
          <w:rFonts w:ascii="Arial" w:hAnsi="Arial" w:cs="Arial"/>
          <w:sz w:val="20"/>
          <w:szCs w:val="20"/>
        </w:rPr>
        <w:t xml:space="preserve"> and </w:t>
      </w:r>
      <w:r w:rsidRPr="007C0902">
        <w:rPr>
          <w:rFonts w:ascii="Arial" w:hAnsi="Arial" w:cs="Arial"/>
          <w:sz w:val="20"/>
          <w:szCs w:val="20"/>
        </w:rPr>
        <w:br/>
      </w:r>
      <w:hyperlink r:id="rId15" w:history="1">
        <w:r w:rsidRPr="007C0902">
          <w:rPr>
            <w:rStyle w:val="Hyperlink"/>
            <w:rFonts w:ascii="Arial" w:eastAsiaTheme="majorEastAsia" w:hAnsi="Arial" w:cs="Arial"/>
            <w:sz w:val="20"/>
            <w:szCs w:val="20"/>
          </w:rPr>
          <w:t>http://www.pmlive.com/pharma_news/novartis_partners_with_bill_and_melinda_gates_foundation_on_accessible_sickle_cell_gene_therapy_1363582</w:t>
        </w:r>
      </w:hyperlink>
    </w:p>
  </w:footnote>
  <w:footnote w:id="17">
    <w:p w:rsidR="00C6180E" w:rsidRPr="007C0902" w:rsidRDefault="00C6180E" w:rsidP="0002651C">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6" w:history="1">
        <w:r w:rsidRPr="007C0902">
          <w:rPr>
            <w:rStyle w:val="Hyperlink"/>
            <w:rFonts w:ascii="Arial" w:eastAsiaTheme="majorEastAsia" w:hAnsi="Arial" w:cs="Arial"/>
            <w:sz w:val="20"/>
            <w:szCs w:val="20"/>
          </w:rPr>
          <w:t>https://www.cell.com/molecular-therapy-family/molecular-therapy/fulltext/S1525-0016(20)30729-2</w:t>
        </w:r>
      </w:hyperlink>
      <w:r w:rsidRPr="007C0902">
        <w:rPr>
          <w:rFonts w:ascii="Arial" w:hAnsi="Arial" w:cs="Arial"/>
          <w:sz w:val="20"/>
          <w:szCs w:val="20"/>
        </w:rPr>
        <w:t xml:space="preserve"> and </w:t>
      </w:r>
      <w:hyperlink r:id="rId17" w:history="1">
        <w:r w:rsidRPr="007C0902">
          <w:rPr>
            <w:rStyle w:val="Hyperlink"/>
            <w:rFonts w:ascii="Arial" w:eastAsiaTheme="majorEastAsia" w:hAnsi="Arial" w:cs="Arial"/>
            <w:sz w:val="20"/>
            <w:szCs w:val="20"/>
          </w:rPr>
          <w:t>https://www.ajmc.com/view/preclinical-study-of-gene-therapy-vector-for-scd-beta-thalassemia-shows-promise</w:t>
        </w:r>
      </w:hyperlink>
    </w:p>
  </w:footnote>
  <w:footnote w:id="18">
    <w:p w:rsidR="00C6180E" w:rsidRPr="007C0902" w:rsidRDefault="00C6180E" w:rsidP="0006257A">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8" w:history="1">
        <w:r w:rsidRPr="007C0902">
          <w:rPr>
            <w:rStyle w:val="Hyperlink"/>
            <w:rFonts w:ascii="Arial" w:eastAsiaTheme="majorEastAsia" w:hAnsi="Arial" w:cs="Arial"/>
            <w:sz w:val="20"/>
            <w:szCs w:val="20"/>
          </w:rPr>
          <w:t>https://pipelinereview.com/index.php/2021022077478/Small-Molecules/Pharvaris-Presents-Pharmacodynamic-Activity-of-Oral-PHA121-Under-Development-for-the-Treatment-of-HAE-at-the-AAAAI-Annual-Meeting.html</w:t>
        </w:r>
      </w:hyperlink>
      <w:r w:rsidRPr="007C0902">
        <w:rPr>
          <w:rStyle w:val="Hyperlink"/>
          <w:rFonts w:ascii="Arial" w:eastAsiaTheme="majorEastAsia" w:hAnsi="Arial" w:cs="Arial"/>
          <w:color w:val="auto"/>
          <w:sz w:val="20"/>
          <w:szCs w:val="20"/>
          <w:u w:val="none"/>
        </w:rPr>
        <w:t xml:space="preserve"> and </w:t>
      </w:r>
      <w:hyperlink r:id="rId19" w:history="1">
        <w:r w:rsidRPr="007C0902">
          <w:rPr>
            <w:rStyle w:val="Hyperlink"/>
            <w:rFonts w:ascii="Arial" w:eastAsiaTheme="majorEastAsia" w:hAnsi="Arial" w:cs="Arial"/>
            <w:sz w:val="20"/>
            <w:szCs w:val="20"/>
          </w:rPr>
          <w:t>https://pipelinereview.com/index.php/2021012877271/Small-Molecules/Pharvaris-Announces-Phase-1-Clinical-Data-of-PHA121-an-Oral-B2-Receptor-Antagonist-Under-Development-for-the-Treatment-of-Hereditary-Angioedema.html</w:t>
        </w:r>
      </w:hyperlink>
    </w:p>
  </w:footnote>
  <w:footnote w:id="19">
    <w:p w:rsidR="00C6180E" w:rsidRPr="007C0902" w:rsidRDefault="00C6180E" w:rsidP="007F01C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 w:history="1">
        <w:r w:rsidRPr="007C0902">
          <w:rPr>
            <w:rStyle w:val="Hyperlink"/>
            <w:rFonts w:ascii="Arial" w:eastAsiaTheme="majorEastAsia" w:hAnsi="Arial" w:cs="Arial"/>
          </w:rPr>
          <w:t>https://www.medscape.com/viewarticle/945393</w:t>
        </w:r>
      </w:hyperlink>
      <w:r w:rsidRPr="007C0902">
        <w:rPr>
          <w:rFonts w:ascii="Arial" w:hAnsi="Arial" w:cs="Arial"/>
        </w:rPr>
        <w:t xml:space="preserve"> </w:t>
      </w:r>
    </w:p>
  </w:footnote>
  <w:footnote w:id="20">
    <w:p w:rsidR="00C6180E" w:rsidRPr="007C0902" w:rsidRDefault="00C6180E" w:rsidP="00FD659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1" w:history="1">
        <w:r w:rsidRPr="007C0902">
          <w:rPr>
            <w:rStyle w:val="Hyperlink"/>
            <w:rFonts w:ascii="Arial" w:eastAsiaTheme="majorEastAsia" w:hAnsi="Arial" w:cs="Arial"/>
            <w:sz w:val="20"/>
            <w:szCs w:val="20"/>
          </w:rPr>
          <w:t>https://www.medpagetoday.com/meetingcoverage/smfm/91014</w:t>
        </w:r>
      </w:hyperlink>
    </w:p>
  </w:footnote>
  <w:footnote w:id="21">
    <w:p w:rsidR="00C6180E" w:rsidRPr="007C0902" w:rsidRDefault="00C6180E" w:rsidP="00FD659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2" w:history="1">
        <w:r w:rsidRPr="007C0902">
          <w:rPr>
            <w:rStyle w:val="Hyperlink"/>
            <w:rFonts w:ascii="Arial" w:eastAsiaTheme="majorEastAsia" w:hAnsi="Arial" w:cs="Arial"/>
            <w:sz w:val="20"/>
            <w:szCs w:val="20"/>
          </w:rPr>
          <w:t>https://biztimes.com/versiti-blood-research-institute-awarded-12-million-research-grant/</w:t>
        </w:r>
      </w:hyperlink>
    </w:p>
  </w:footnote>
  <w:footnote w:id="22">
    <w:p w:rsidR="00C6180E" w:rsidRPr="007C0902" w:rsidRDefault="00C6180E" w:rsidP="0048494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3" w:history="1">
        <w:r w:rsidRPr="007C0902">
          <w:rPr>
            <w:rStyle w:val="Hyperlink"/>
            <w:rFonts w:ascii="Arial" w:eastAsiaTheme="majorEastAsia" w:hAnsi="Arial" w:cs="Arial"/>
          </w:rPr>
          <w:t>Overview | DOAC Dipstick for detecting direct oral anticoagulants | Advice | NICE</w:t>
        </w:r>
      </w:hyperlink>
      <w:r w:rsidRPr="007C0902">
        <w:rPr>
          <w:rFonts w:ascii="Arial" w:hAnsi="Arial" w:cs="Arial"/>
        </w:rPr>
        <w:t xml:space="preserve"> and </w:t>
      </w:r>
      <w:hyperlink r:id="rId24" w:history="1">
        <w:r w:rsidRPr="007C0902">
          <w:rPr>
            <w:rStyle w:val="Hyperlink"/>
            <w:rFonts w:ascii="Arial" w:eastAsiaTheme="majorEastAsia" w:hAnsi="Arial" w:cs="Arial"/>
          </w:rPr>
          <w:t>https://thelimbic.com/haematology/in-brief-pbs-restrictions-for-blood-cancer-therapies-severe-haemophilia-a-doac-dipstick-test</w:t>
        </w:r>
      </w:hyperlink>
      <w:r w:rsidRPr="007C0902">
        <w:rPr>
          <w:rFonts w:ascii="Arial" w:hAnsi="Arial" w:cs="Arial"/>
        </w:rPr>
        <w:t xml:space="preserve"> </w:t>
      </w:r>
    </w:p>
  </w:footnote>
  <w:footnote w:id="23">
    <w:p w:rsidR="00C6180E" w:rsidRPr="007C0902" w:rsidRDefault="00C6180E" w:rsidP="006A738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5" w:history="1">
        <w:r w:rsidRPr="007C0902">
          <w:rPr>
            <w:rStyle w:val="Hyperlink"/>
            <w:rFonts w:ascii="Arial" w:eastAsiaTheme="majorEastAsia" w:hAnsi="Arial" w:cs="Arial"/>
            <w:sz w:val="20"/>
            <w:szCs w:val="20"/>
          </w:rPr>
          <w:t>https://www.fiercepharma.com/drug-delivery/u-k-approves-pediatric-oral-suspension-form-bayer-s-xarelto</w:t>
        </w:r>
      </w:hyperlink>
    </w:p>
  </w:footnote>
  <w:footnote w:id="24">
    <w:p w:rsidR="00C6180E" w:rsidRPr="007C0902" w:rsidRDefault="00C6180E" w:rsidP="00AA11F6">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 w:history="1">
        <w:r w:rsidRPr="007C0902">
          <w:rPr>
            <w:rStyle w:val="Hyperlink"/>
            <w:rFonts w:ascii="Arial" w:eastAsiaTheme="majorEastAsia" w:hAnsi="Arial" w:cs="Arial"/>
          </w:rPr>
          <w:t>CBER Plots New Draft Guidance in 2020 on Genome Editing, CAR-T Therapies | RAPS</w:t>
        </w:r>
      </w:hyperlink>
      <w:r w:rsidRPr="007C0902">
        <w:rPr>
          <w:rFonts w:ascii="Arial" w:hAnsi="Arial" w:cs="Arial"/>
        </w:rPr>
        <w:t xml:space="preserve"> and </w:t>
      </w:r>
      <w:hyperlink r:id="rId27" w:history="1">
        <w:r w:rsidRPr="007C0902">
          <w:rPr>
            <w:rStyle w:val="Hyperlink"/>
            <w:rFonts w:ascii="Arial" w:hAnsi="Arial" w:cs="Arial"/>
          </w:rPr>
          <w:t>https://www.raps.org/news-and-articles/news-articles/2021/2/cber-lays-out-scaled-down-guidance-agenda-for-2021</w:t>
        </w:r>
      </w:hyperlink>
      <w:r w:rsidRPr="007C0902">
        <w:rPr>
          <w:rFonts w:ascii="Arial" w:hAnsi="Arial" w:cs="Arial"/>
        </w:rPr>
        <w:t xml:space="preserve"> and </w:t>
      </w:r>
      <w:hyperlink r:id="rId28" w:history="1">
        <w:r w:rsidRPr="007C0902">
          <w:rPr>
            <w:rStyle w:val="Hyperlink"/>
            <w:rFonts w:ascii="Arial" w:eastAsiaTheme="majorEastAsia" w:hAnsi="Arial" w:cs="Arial"/>
          </w:rPr>
          <w:t>FDA offers first thoughts on neurodegenerative disease gene therapies | RAPS</w:t>
        </w:r>
      </w:hyperlink>
      <w:r w:rsidRPr="007C0902">
        <w:rPr>
          <w:rFonts w:ascii="Arial" w:hAnsi="Arial" w:cs="Arial"/>
        </w:rPr>
        <w:t xml:space="preserve"> and </w:t>
      </w:r>
      <w:hyperlink r:id="rId29" w:history="1">
        <w:r w:rsidRPr="007C0902">
          <w:rPr>
            <w:rStyle w:val="Hyperlink"/>
            <w:rFonts w:ascii="Arial" w:eastAsiaTheme="majorEastAsia" w:hAnsi="Arial" w:cs="Arial"/>
          </w:rPr>
          <w:t>FDA explains convalescent plasma donor eligibility for COVID vaccine recipients | RAPS</w:t>
        </w:r>
      </w:hyperlink>
      <w:r w:rsidRPr="007C0902">
        <w:rPr>
          <w:rFonts w:ascii="Arial" w:hAnsi="Arial" w:cs="Arial"/>
        </w:rPr>
        <w:t xml:space="preserve"> and </w:t>
      </w:r>
      <w:hyperlink r:id="rId30" w:history="1">
        <w:r w:rsidRPr="007C0902">
          <w:rPr>
            <w:rStyle w:val="Hyperlink"/>
            <w:rFonts w:ascii="Arial" w:eastAsiaTheme="majorEastAsia" w:hAnsi="Arial" w:cs="Arial"/>
          </w:rPr>
          <w:t>FDA guides on COVID considerations in cell and gene therapy | RAPS</w:t>
        </w:r>
      </w:hyperlink>
    </w:p>
  </w:footnote>
  <w:footnote w:id="25">
    <w:p w:rsidR="00C6180E" w:rsidRPr="007C0902" w:rsidRDefault="00C6180E" w:rsidP="00E1133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 w:history="1">
        <w:r w:rsidRPr="007C0902">
          <w:rPr>
            <w:rStyle w:val="Hyperlink"/>
            <w:rFonts w:ascii="Arial" w:eastAsiaTheme="majorEastAsia" w:hAnsi="Arial" w:cs="Arial"/>
          </w:rPr>
          <w:t>http://www.pharmatimes.com/news/gsks_covid-19_antibody_shows_potential_in_older_patients_1364224</w:t>
        </w:r>
      </w:hyperlink>
      <w:r w:rsidRPr="007C0902">
        <w:rPr>
          <w:rFonts w:ascii="Arial" w:hAnsi="Arial" w:cs="Arial"/>
        </w:rPr>
        <w:t xml:space="preserve"> </w:t>
      </w:r>
    </w:p>
  </w:footnote>
  <w:footnote w:id="26">
    <w:p w:rsidR="00C6180E" w:rsidRPr="007C0902" w:rsidRDefault="00C6180E" w:rsidP="00E11335">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32" w:history="1">
        <w:r w:rsidRPr="007C0902">
          <w:rPr>
            <w:rStyle w:val="Hyperlink"/>
            <w:rFonts w:ascii="Arial" w:eastAsiaTheme="majorEastAsia" w:hAnsi="Arial" w:cs="Arial"/>
            <w:sz w:val="20"/>
            <w:szCs w:val="20"/>
          </w:rPr>
          <w:t>https://pipelinereview.com/index.php/2021021677447/Antibodies/Adagio-Therapeutics-Announces-Dosing-of-First-Patient-in-Phase-1-Trial-of-ADG20-its-Lead-Monoclonal-Antibody-Candidate-for-the-Treatment-and-Prevention-of-COVID-19.html</w:t>
        </w:r>
      </w:hyperlink>
    </w:p>
  </w:footnote>
  <w:footnote w:id="27">
    <w:p w:rsidR="00C6180E" w:rsidRPr="007C0902" w:rsidRDefault="00C6180E" w:rsidP="002A52A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3" w:history="1">
        <w:r w:rsidRPr="007C0902">
          <w:rPr>
            <w:rStyle w:val="Hyperlink"/>
            <w:rFonts w:ascii="Arial" w:eastAsiaTheme="majorEastAsia" w:hAnsi="Arial" w:cs="Arial"/>
          </w:rPr>
          <w:t>https://www.fiercebiotech.com/biotech/eying-variants-adagio-starts-phase-1-trial-covid-19-antibody</w:t>
        </w:r>
      </w:hyperlink>
      <w:r w:rsidRPr="007C0902">
        <w:rPr>
          <w:rFonts w:ascii="Arial" w:hAnsi="Arial" w:cs="Arial"/>
        </w:rPr>
        <w:t xml:space="preserve"> </w:t>
      </w:r>
    </w:p>
  </w:footnote>
  <w:footnote w:id="28">
    <w:p w:rsidR="00C6180E" w:rsidRPr="007C0902" w:rsidRDefault="00C6180E" w:rsidP="00A200D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4" w:history="1">
        <w:r w:rsidRPr="007C0902">
          <w:rPr>
            <w:rStyle w:val="Hyperlink"/>
            <w:rFonts w:ascii="Arial" w:hAnsi="Arial" w:cs="Arial"/>
          </w:rPr>
          <w:t>https://pipelinereview.com/index.php/2021021177415/Antibodies/Celltrion-Develops-Tailored-Neutralising-Antibody-Cocktail-Treatment-with-CT-P59-to-Tackle-COVID-19-Variant-Spread-Using-Its-Antibody-Development-Platform.html</w:t>
        </w:r>
      </w:hyperlink>
    </w:p>
  </w:footnote>
  <w:footnote w:id="29">
    <w:p w:rsidR="00C6180E" w:rsidRPr="007C0902" w:rsidRDefault="00C6180E" w:rsidP="00A200D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5" w:anchor="secsectitle0060" w:history="1">
        <w:r w:rsidRPr="007C0902">
          <w:rPr>
            <w:rStyle w:val="Hyperlink"/>
            <w:rFonts w:ascii="Arial" w:eastAsiaTheme="majorEastAsia" w:hAnsi="Arial" w:cs="Arial"/>
          </w:rPr>
          <w:t>Real-Time Conformational Dynamics of SARS-CoV-2 Spikes on Virus Particles: Cell Host &amp; Microbe</w:t>
        </w:r>
      </w:hyperlink>
      <w:r w:rsidRPr="007C0902">
        <w:rPr>
          <w:rFonts w:ascii="Arial" w:hAnsi="Arial" w:cs="Arial"/>
        </w:rPr>
        <w:t xml:space="preserve"> and </w:t>
      </w:r>
      <w:hyperlink r:id="rId36" w:history="1">
        <w:r w:rsidRPr="007C0902">
          <w:rPr>
            <w:rStyle w:val="Hyperlink"/>
            <w:rFonts w:ascii="Arial" w:eastAsiaTheme="majorEastAsia" w:hAnsi="Arial" w:cs="Arial"/>
          </w:rPr>
          <w:t>https://www.fiercebiotech.com/research/insights-into-how-coronavirus-changes-shape-could-aid-development-covid-19-vaccines-drugs</w:t>
        </w:r>
      </w:hyperlink>
      <w:r w:rsidRPr="007C0902">
        <w:rPr>
          <w:rFonts w:ascii="Arial" w:hAnsi="Arial" w:cs="Arial"/>
        </w:rPr>
        <w:t xml:space="preserve"> </w:t>
      </w:r>
    </w:p>
  </w:footnote>
  <w:footnote w:id="30">
    <w:p w:rsidR="00C6180E" w:rsidRPr="007C0902" w:rsidRDefault="00C6180E" w:rsidP="005F1F5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7" w:history="1">
        <w:r w:rsidRPr="007C0902">
          <w:rPr>
            <w:rStyle w:val="Hyperlink"/>
            <w:rFonts w:ascii="Arial" w:hAnsi="Arial" w:cs="Arial"/>
          </w:rPr>
          <w:t>https://www.nih.gov/news-events/news-releases/clinical-trial-hospitalized-covid-19-patients-evaluates-long-acting-antibody-therapy</w:t>
        </w:r>
      </w:hyperlink>
    </w:p>
  </w:footnote>
  <w:footnote w:id="31">
    <w:p w:rsidR="00C6180E" w:rsidRPr="007C0902" w:rsidRDefault="00C6180E" w:rsidP="002E07C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8" w:history="1">
        <w:r w:rsidRPr="007C0902">
          <w:rPr>
            <w:rStyle w:val="Hyperlink"/>
            <w:rFonts w:ascii="Arial" w:hAnsi="Arial" w:cs="Arial"/>
          </w:rPr>
          <w:t>https://pipelinereview.com/index.php/2021020277325/Antibodies/Abpro-Announces-Positive-Phase-1-Results-Demonstrating-A-Favorable-Safety-and-Pharmacokinetic-Profile-of-ABP-300-A-Neutralizing-Antibody-Therapeutic-for-the-Treatment-of-COVID.html</w:t>
        </w:r>
      </w:hyperlink>
    </w:p>
  </w:footnote>
  <w:footnote w:id="32">
    <w:p w:rsidR="00C6180E" w:rsidRPr="007C0902" w:rsidRDefault="00C6180E" w:rsidP="00365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39" w:history="1">
        <w:r w:rsidRPr="007C0902">
          <w:rPr>
            <w:rStyle w:val="Hyperlink"/>
            <w:rFonts w:ascii="Arial" w:eastAsiaTheme="majorEastAsia" w:hAnsi="Arial" w:cs="Arial"/>
            <w:sz w:val="20"/>
            <w:szCs w:val="20"/>
          </w:rPr>
          <w:t>https://pipelinereview.com/index.php/2021012777262/Antibodies/Lilly-Vir-Biotechnology-and-GSK-announce-first-patient-dosed-in-expanded-BLAZE-4-trial-evaluating-bamlanivimab-LY-CoV555-with-VIR-7831-GSK4182136-for-COVID-19.html</w:t>
        </w:r>
      </w:hyperlink>
    </w:p>
  </w:footnote>
  <w:footnote w:id="33">
    <w:p w:rsidR="00C6180E" w:rsidRPr="007C0902" w:rsidRDefault="00C6180E" w:rsidP="00365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40" w:history="1">
        <w:r w:rsidRPr="007C0902">
          <w:rPr>
            <w:rStyle w:val="Hyperlink"/>
            <w:rFonts w:ascii="Arial" w:eastAsiaTheme="majorEastAsia" w:hAnsi="Arial" w:cs="Arial"/>
          </w:rPr>
          <w:t>Bristol Myers makes late play for COVID-19 antibody space, picking up 2 early-phase molecules from Rockefeller | FierceBiotech</w:t>
        </w:r>
      </w:hyperlink>
    </w:p>
  </w:footnote>
  <w:footnote w:id="34">
    <w:p w:rsidR="00C6180E" w:rsidRPr="007C0902" w:rsidRDefault="00C6180E" w:rsidP="00365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41" w:history="1">
        <w:r w:rsidRPr="007C0902">
          <w:rPr>
            <w:rStyle w:val="Hyperlink"/>
            <w:rFonts w:ascii="Arial" w:eastAsiaTheme="majorEastAsia" w:hAnsi="Arial" w:cs="Arial"/>
            <w:sz w:val="20"/>
            <w:szCs w:val="20"/>
          </w:rPr>
          <w:t>Increased Resistance of SARS-CoV-2 Variants B.1.351 and B.1.1.7 to Antibody Neutralization | bioRxiv</w:t>
        </w:r>
      </w:hyperlink>
      <w:r w:rsidRPr="007C0902">
        <w:rPr>
          <w:rFonts w:ascii="Arial" w:hAnsi="Arial" w:cs="Arial"/>
          <w:sz w:val="20"/>
          <w:szCs w:val="20"/>
        </w:rPr>
        <w:t xml:space="preserve"> and </w:t>
      </w:r>
      <w:r w:rsidRPr="007C0902">
        <w:rPr>
          <w:rFonts w:ascii="Arial" w:hAnsi="Arial" w:cs="Arial"/>
          <w:sz w:val="20"/>
          <w:szCs w:val="20"/>
        </w:rPr>
        <w:br/>
      </w:r>
      <w:hyperlink r:id="rId42" w:history="1">
        <w:r w:rsidRPr="007C0902">
          <w:rPr>
            <w:rStyle w:val="Hyperlink"/>
            <w:rFonts w:ascii="Arial" w:eastAsiaTheme="majorEastAsia" w:hAnsi="Arial" w:cs="Arial"/>
            <w:sz w:val="20"/>
            <w:szCs w:val="20"/>
          </w:rPr>
          <w:t>https://pipelinereview.com/index.php/2021012777263/Antibodies/REGEN-COV-Antibody-Cocktail-Is-Active-Against-SARS-CoV-2-Variants-First-Identified-in-the-UK-and-South-Africa.html</w:t>
        </w:r>
      </w:hyperlink>
    </w:p>
  </w:footnote>
  <w:footnote w:id="35">
    <w:p w:rsidR="00C6180E" w:rsidRPr="007C0902" w:rsidRDefault="00C6180E" w:rsidP="00365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43" w:history="1">
        <w:r w:rsidRPr="007C0902">
          <w:rPr>
            <w:rStyle w:val="Hyperlink"/>
            <w:rFonts w:ascii="Arial" w:eastAsiaTheme="majorEastAsia" w:hAnsi="Arial" w:cs="Arial"/>
          </w:rPr>
          <w:t>https://www.medscape.com/viewarticle/945021</w:t>
        </w:r>
      </w:hyperlink>
      <w:r w:rsidRPr="007C0902">
        <w:rPr>
          <w:rFonts w:ascii="Arial" w:hAnsi="Arial" w:cs="Arial"/>
        </w:rPr>
        <w:t xml:space="preserve"> </w:t>
      </w:r>
    </w:p>
  </w:footnote>
  <w:footnote w:id="36">
    <w:p w:rsidR="00C6180E" w:rsidRPr="007C0902" w:rsidRDefault="00C6180E" w:rsidP="00365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44" w:history="1">
        <w:r w:rsidRPr="007C0902">
          <w:rPr>
            <w:rStyle w:val="Hyperlink"/>
            <w:rFonts w:ascii="Arial" w:eastAsiaTheme="majorEastAsia" w:hAnsi="Arial" w:cs="Arial"/>
            <w:sz w:val="20"/>
            <w:szCs w:val="20"/>
          </w:rPr>
          <w:t>https://www.biorxiv.org/content/10.1101/2021.01.18.427166v1.full</w:t>
        </w:r>
      </w:hyperlink>
    </w:p>
  </w:footnote>
  <w:footnote w:id="37">
    <w:p w:rsidR="00C6180E" w:rsidRPr="007C0902" w:rsidRDefault="00C6180E" w:rsidP="00365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45" w:history="1">
        <w:r w:rsidRPr="007C0902">
          <w:rPr>
            <w:rStyle w:val="Hyperlink"/>
            <w:rFonts w:ascii="Arial" w:eastAsiaTheme="majorEastAsia" w:hAnsi="Arial" w:cs="Arial"/>
            <w:sz w:val="20"/>
            <w:szCs w:val="20"/>
          </w:rPr>
          <w:t>https://www.theguardian.com/world/2021/feb/02/monoclonal-antibodies-great-hope-in-covid-treatments-fails-against-variants</w:t>
        </w:r>
      </w:hyperlink>
    </w:p>
  </w:footnote>
  <w:footnote w:id="38">
    <w:p w:rsidR="00C6180E" w:rsidRPr="007C0902" w:rsidRDefault="00C6180E" w:rsidP="00365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46" w:history="1">
        <w:r w:rsidRPr="007C0902">
          <w:rPr>
            <w:rStyle w:val="Hyperlink"/>
            <w:rFonts w:ascii="Arial" w:hAnsi="Arial" w:cs="Arial"/>
          </w:rPr>
          <w:t>https://pipelinereview.com/index.php/2021012577245/Antibodies/AchilleS-Vaccines-Completes-Industrial-Development-of-Promising-Treatment-Against-SARS-CoV-2.html</w:t>
        </w:r>
      </w:hyperlink>
    </w:p>
  </w:footnote>
  <w:footnote w:id="39">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47" w:history="1">
        <w:r w:rsidRPr="007C0902">
          <w:rPr>
            <w:rStyle w:val="Hyperlink"/>
            <w:rFonts w:ascii="Arial" w:eastAsiaTheme="majorEastAsia" w:hAnsi="Arial" w:cs="Arial"/>
          </w:rPr>
          <w:t>https://www.medscape.com/viewarticle/945864</w:t>
        </w:r>
      </w:hyperlink>
      <w:r w:rsidRPr="007C0902">
        <w:rPr>
          <w:rFonts w:ascii="Arial" w:hAnsi="Arial" w:cs="Arial"/>
        </w:rPr>
        <w:t xml:space="preserve"> </w:t>
      </w:r>
    </w:p>
  </w:footnote>
  <w:footnote w:id="40">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48" w:history="1">
        <w:r w:rsidRPr="007C0902">
          <w:rPr>
            <w:rStyle w:val="Hyperlink"/>
            <w:rFonts w:ascii="Arial" w:eastAsiaTheme="majorEastAsia" w:hAnsi="Arial" w:cs="Arial"/>
          </w:rPr>
          <w:t>https://www.medscape.com/viewarticle/945847</w:t>
        </w:r>
      </w:hyperlink>
      <w:r w:rsidRPr="007C0902">
        <w:rPr>
          <w:rFonts w:ascii="Arial" w:hAnsi="Arial" w:cs="Arial"/>
        </w:rPr>
        <w:t xml:space="preserve"> </w:t>
      </w:r>
    </w:p>
  </w:footnote>
  <w:footnote w:id="41">
    <w:p w:rsidR="00C6180E" w:rsidRPr="007C0902" w:rsidRDefault="00C6180E" w:rsidP="004E6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49" w:history="1">
        <w:r w:rsidRPr="007C0902">
          <w:rPr>
            <w:rStyle w:val="Hyperlink"/>
            <w:rFonts w:ascii="Arial" w:eastAsiaTheme="majorEastAsia" w:hAnsi="Arial" w:cs="Arial"/>
            <w:sz w:val="20"/>
            <w:szCs w:val="20"/>
          </w:rPr>
          <w:t>https://www.reuters.com/article/us-health-coronavirus-eu-vaccines-exclus/exclusive-eu-drugs-regulator-plans-to-fast-track-variant-modified-covid-vaccines-idUSKBN2AC27T</w:t>
        </w:r>
      </w:hyperlink>
    </w:p>
  </w:footnote>
  <w:footnote w:id="42">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0" w:history="1">
        <w:r w:rsidRPr="007C0902">
          <w:rPr>
            <w:rStyle w:val="Hyperlink"/>
            <w:rFonts w:ascii="Arial" w:eastAsiaTheme="majorEastAsia" w:hAnsi="Arial" w:cs="Arial"/>
          </w:rPr>
          <w:t>https://www.fiercepharma.com/pharma/bring-boosters-studies-show-pfizer-moderna-covid-vaccines-are-less-protective-against-south</w:t>
        </w:r>
      </w:hyperlink>
      <w:r w:rsidRPr="007C0902">
        <w:rPr>
          <w:rFonts w:ascii="Arial" w:hAnsi="Arial" w:cs="Arial"/>
        </w:rPr>
        <w:t xml:space="preserve"> and </w:t>
      </w:r>
      <w:hyperlink r:id="rId51" w:history="1">
        <w:r w:rsidRPr="007C0902">
          <w:rPr>
            <w:rStyle w:val="Hyperlink"/>
            <w:rFonts w:ascii="Arial" w:eastAsiaTheme="majorEastAsia" w:hAnsi="Arial" w:cs="Arial"/>
          </w:rPr>
          <w:t>https://blogs.bmj.com/bmj/2021/02/16/what-makes-new-variants-of-sars-cov-2-concerning-is-not-where-they-come-from-but-the-mutations-they-contain</w:t>
        </w:r>
      </w:hyperlink>
      <w:r w:rsidRPr="007C0902">
        <w:rPr>
          <w:rFonts w:ascii="Arial" w:hAnsi="Arial" w:cs="Arial"/>
        </w:rPr>
        <w:t xml:space="preserve"> and </w:t>
      </w:r>
      <w:hyperlink r:id="rId52" w:history="1">
        <w:r w:rsidRPr="007C0902">
          <w:rPr>
            <w:rStyle w:val="Hyperlink"/>
            <w:rFonts w:ascii="Arial" w:eastAsiaTheme="majorEastAsia" w:hAnsi="Arial" w:cs="Arial"/>
          </w:rPr>
          <w:t>https://www.fiercepharma.com/pharma/moderna-aims-to-produce-up-to-1b-doses-vaccine-doses-2021-targets-1-4b-for-2022</w:t>
        </w:r>
      </w:hyperlink>
      <w:r w:rsidRPr="007C0902">
        <w:rPr>
          <w:rFonts w:ascii="Arial" w:hAnsi="Arial" w:cs="Arial"/>
        </w:rPr>
        <w:t xml:space="preserve">   </w:t>
      </w:r>
    </w:p>
  </w:footnote>
  <w:footnote w:id="43">
    <w:p w:rsidR="00C6180E" w:rsidRPr="007C0902" w:rsidRDefault="00C6180E" w:rsidP="00A2238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3" w:history="1">
        <w:r w:rsidRPr="007C0902">
          <w:rPr>
            <w:rStyle w:val="Hyperlink"/>
            <w:rFonts w:ascii="Arial" w:eastAsiaTheme="majorEastAsia" w:hAnsi="Arial" w:cs="Arial"/>
          </w:rPr>
          <w:t>https://www.the-scientist.com/news-opinion/vaccines-versus-the-mutants-68430</w:t>
        </w:r>
      </w:hyperlink>
      <w:r w:rsidRPr="007C0902">
        <w:rPr>
          <w:rFonts w:ascii="Arial" w:hAnsi="Arial" w:cs="Arial"/>
        </w:rPr>
        <w:t xml:space="preserve"> and </w:t>
      </w:r>
      <w:hyperlink r:id="rId54" w:history="1">
        <w:r w:rsidRPr="007C0902">
          <w:rPr>
            <w:rStyle w:val="Hyperlink"/>
            <w:rFonts w:ascii="Arial" w:eastAsiaTheme="majorEastAsia" w:hAnsi="Arial" w:cs="Arial"/>
          </w:rPr>
          <w:t>https://www.medpagetoday.com/infectiousdisease/covid19/91122</w:t>
        </w:r>
      </w:hyperlink>
      <w:r w:rsidRPr="007C0902">
        <w:rPr>
          <w:rFonts w:ascii="Arial" w:hAnsi="Arial" w:cs="Arial"/>
        </w:rPr>
        <w:t xml:space="preserve"> </w:t>
      </w:r>
    </w:p>
  </w:footnote>
  <w:footnote w:id="44">
    <w:p w:rsidR="00C6180E" w:rsidRPr="007C0902" w:rsidRDefault="00C6180E" w:rsidP="00A4213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5" w:history="1">
        <w:r w:rsidRPr="007C0902">
          <w:rPr>
            <w:rStyle w:val="Hyperlink"/>
            <w:rFonts w:ascii="Arial" w:eastAsiaTheme="majorEastAsia" w:hAnsi="Arial" w:cs="Arial"/>
          </w:rPr>
          <w:t>https://www.healio.com/news/primary-care/20210215/qa-sarscov2-reinfection-rate-likely-higher-than-previously-thought</w:t>
        </w:r>
      </w:hyperlink>
      <w:r w:rsidRPr="007C0902">
        <w:rPr>
          <w:rFonts w:ascii="Arial" w:hAnsi="Arial" w:cs="Arial"/>
        </w:rPr>
        <w:t xml:space="preserve"> </w:t>
      </w:r>
    </w:p>
  </w:footnote>
  <w:footnote w:id="45">
    <w:p w:rsidR="00C6180E" w:rsidRPr="007C0902" w:rsidRDefault="00C6180E" w:rsidP="00865F1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6" w:history="1">
        <w:r w:rsidRPr="007C0902">
          <w:rPr>
            <w:rStyle w:val="Hyperlink"/>
            <w:rFonts w:ascii="Arial" w:eastAsiaTheme="majorEastAsia" w:hAnsi="Arial" w:cs="Arial"/>
          </w:rPr>
          <w:t>Covid-19: Is Manaus the final nail in the coffin for natural herd immunity? | The BMJ</w:t>
        </w:r>
      </w:hyperlink>
    </w:p>
  </w:footnote>
  <w:footnote w:id="46">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7" w:history="1">
        <w:r w:rsidRPr="007C0902">
          <w:rPr>
            <w:rStyle w:val="Hyperlink"/>
            <w:rFonts w:ascii="Arial" w:eastAsiaTheme="majorEastAsia" w:hAnsi="Arial" w:cs="Arial"/>
          </w:rPr>
          <w:t>https://www.medscape.com/viewarticle/945738</w:t>
        </w:r>
      </w:hyperlink>
      <w:r w:rsidRPr="007C0902">
        <w:rPr>
          <w:rFonts w:ascii="Arial" w:hAnsi="Arial" w:cs="Arial"/>
        </w:rPr>
        <w:t xml:space="preserve"> </w:t>
      </w:r>
    </w:p>
  </w:footnote>
  <w:footnote w:id="47">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8" w:history="1">
        <w:r w:rsidRPr="007C0902">
          <w:rPr>
            <w:rStyle w:val="Hyperlink"/>
            <w:rFonts w:ascii="Arial" w:eastAsiaTheme="majorEastAsia" w:hAnsi="Arial" w:cs="Arial"/>
          </w:rPr>
          <w:t>https://www.medscape.com/viewarticle/945971</w:t>
        </w:r>
      </w:hyperlink>
      <w:r w:rsidRPr="007C0902">
        <w:rPr>
          <w:rFonts w:ascii="Arial" w:hAnsi="Arial" w:cs="Arial"/>
        </w:rPr>
        <w:t xml:space="preserve"> </w:t>
      </w:r>
    </w:p>
  </w:footnote>
  <w:footnote w:id="48">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59" w:history="1">
        <w:r w:rsidRPr="007C0902">
          <w:rPr>
            <w:rStyle w:val="Hyperlink"/>
            <w:rFonts w:ascii="Arial" w:eastAsiaTheme="majorEastAsia" w:hAnsi="Arial" w:cs="Arial"/>
          </w:rPr>
          <w:t>https://www.medscape.com/viewarticle/946002</w:t>
        </w:r>
      </w:hyperlink>
      <w:r w:rsidRPr="007C0902">
        <w:rPr>
          <w:rFonts w:ascii="Arial" w:hAnsi="Arial" w:cs="Arial"/>
        </w:rPr>
        <w:t xml:space="preserve"> </w:t>
      </w:r>
    </w:p>
  </w:footnote>
  <w:footnote w:id="49">
    <w:p w:rsidR="00C6180E" w:rsidRPr="007C0902" w:rsidRDefault="00C6180E" w:rsidP="0042236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60" w:history="1">
        <w:r w:rsidRPr="007C0902">
          <w:rPr>
            <w:rStyle w:val="Hyperlink"/>
            <w:rFonts w:ascii="Arial" w:eastAsiaTheme="majorEastAsia" w:hAnsi="Arial" w:cs="Arial"/>
          </w:rPr>
          <w:t>UK, South African, Brazilian: a virologist explains each COVID variant and what they mean for the pandemic - ABC News</w:t>
        </w:r>
      </w:hyperlink>
    </w:p>
  </w:footnote>
  <w:footnote w:id="50">
    <w:p w:rsidR="00C6180E" w:rsidRPr="007C0902" w:rsidRDefault="00C6180E" w:rsidP="0042236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61" w:history="1">
        <w:r w:rsidRPr="007C0902">
          <w:rPr>
            <w:rStyle w:val="Hyperlink"/>
            <w:rFonts w:ascii="Arial" w:eastAsiaTheme="majorEastAsia" w:hAnsi="Arial" w:cs="Arial"/>
            <w:sz w:val="20"/>
            <w:szCs w:val="20"/>
          </w:rPr>
          <w:t>Covid-19: The E484K mutation and the risks it poses | The BMJ</w:t>
        </w:r>
      </w:hyperlink>
      <w:r w:rsidRPr="007C0902">
        <w:rPr>
          <w:rFonts w:ascii="Arial" w:hAnsi="Arial" w:cs="Arial"/>
          <w:sz w:val="20"/>
          <w:szCs w:val="20"/>
        </w:rPr>
        <w:t xml:space="preserve"> and </w:t>
      </w:r>
      <w:r w:rsidRPr="007C0902">
        <w:rPr>
          <w:rFonts w:ascii="Arial" w:hAnsi="Arial" w:cs="Arial"/>
          <w:sz w:val="20"/>
          <w:szCs w:val="20"/>
        </w:rPr>
        <w:br/>
      </w:r>
      <w:hyperlink r:id="rId62" w:history="1">
        <w:r w:rsidRPr="007C0902">
          <w:rPr>
            <w:rStyle w:val="Hyperlink"/>
            <w:rFonts w:ascii="Arial" w:eastAsiaTheme="majorEastAsia" w:hAnsi="Arial" w:cs="Arial"/>
            <w:sz w:val="20"/>
            <w:szCs w:val="20"/>
          </w:rPr>
          <w:t>https://www.nature.com/articles/d41586-021-00299-2</w:t>
        </w:r>
      </w:hyperlink>
    </w:p>
  </w:footnote>
  <w:footnote w:id="51">
    <w:p w:rsidR="00C6180E" w:rsidRPr="007C0902" w:rsidRDefault="00C6180E" w:rsidP="0042236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63" w:history="1">
        <w:r w:rsidRPr="007C0902">
          <w:rPr>
            <w:rStyle w:val="Hyperlink"/>
            <w:rFonts w:ascii="Arial" w:eastAsiaTheme="majorEastAsia" w:hAnsi="Arial" w:cs="Arial"/>
            <w:sz w:val="20"/>
            <w:szCs w:val="20"/>
          </w:rPr>
          <w:t>https://www.medscape.com/viewarticle/945268</w:t>
        </w:r>
      </w:hyperlink>
      <w:r w:rsidRPr="007C0902">
        <w:rPr>
          <w:rFonts w:ascii="Arial" w:hAnsi="Arial" w:cs="Arial"/>
          <w:sz w:val="20"/>
          <w:szCs w:val="20"/>
        </w:rPr>
        <w:t xml:space="preserve"> and </w:t>
      </w:r>
      <w:hyperlink r:id="rId64" w:history="1">
        <w:r w:rsidRPr="007C0902">
          <w:rPr>
            <w:rStyle w:val="Hyperlink"/>
            <w:rFonts w:ascii="Arial" w:eastAsiaTheme="majorEastAsia" w:hAnsi="Arial" w:cs="Arial"/>
            <w:sz w:val="20"/>
            <w:szCs w:val="20"/>
          </w:rPr>
          <w:t>https://www.medscape.com/viewarticle/945315</w:t>
        </w:r>
      </w:hyperlink>
      <w:r w:rsidRPr="007C0902">
        <w:rPr>
          <w:rFonts w:ascii="Arial" w:hAnsi="Arial" w:cs="Arial"/>
          <w:sz w:val="20"/>
          <w:szCs w:val="20"/>
        </w:rPr>
        <w:t xml:space="preserve"> and </w:t>
      </w:r>
      <w:hyperlink r:id="rId65" w:history="1">
        <w:r w:rsidRPr="007C0902">
          <w:rPr>
            <w:rStyle w:val="Hyperlink"/>
            <w:rFonts w:ascii="Arial" w:eastAsiaTheme="majorEastAsia" w:hAnsi="Arial" w:cs="Arial"/>
            <w:sz w:val="20"/>
            <w:szCs w:val="20"/>
          </w:rPr>
          <w:t>https://www.thelancet.com/journals/lancet/article/PIIS0140-6736(21)00298-1/fulltext</w:t>
        </w:r>
      </w:hyperlink>
      <w:r w:rsidRPr="007C0902">
        <w:rPr>
          <w:rStyle w:val="Hyperlink"/>
          <w:rFonts w:ascii="Arial" w:eastAsiaTheme="majorEastAsia" w:hAnsi="Arial" w:cs="Arial"/>
          <w:color w:val="auto"/>
          <w:sz w:val="20"/>
          <w:szCs w:val="20"/>
        </w:rPr>
        <w:t xml:space="preserve"> </w:t>
      </w:r>
      <w:r w:rsidRPr="007C0902">
        <w:rPr>
          <w:rStyle w:val="Hyperlink"/>
          <w:rFonts w:ascii="Arial" w:eastAsiaTheme="majorEastAsia" w:hAnsi="Arial" w:cs="Arial"/>
          <w:color w:val="auto"/>
          <w:sz w:val="20"/>
          <w:szCs w:val="20"/>
          <w:u w:val="none"/>
        </w:rPr>
        <w:t>and</w:t>
      </w:r>
      <w:r w:rsidRPr="007C0902">
        <w:rPr>
          <w:rFonts w:ascii="Arial" w:hAnsi="Arial" w:cs="Arial"/>
          <w:sz w:val="20"/>
          <w:szCs w:val="20"/>
        </w:rPr>
        <w:br/>
      </w:r>
      <w:hyperlink r:id="rId66" w:history="1">
        <w:r w:rsidRPr="007C0902">
          <w:rPr>
            <w:rStyle w:val="Hyperlink"/>
            <w:rFonts w:ascii="Arial" w:eastAsiaTheme="majorEastAsia" w:hAnsi="Arial" w:cs="Arial"/>
            <w:sz w:val="20"/>
            <w:szCs w:val="20"/>
          </w:rPr>
          <w:t>https://www.the-scientist.com/multimedia/side-by-side-comparisons-of-important-sars-cov-2-variants-68388</w:t>
        </w:r>
      </w:hyperlink>
    </w:p>
  </w:footnote>
  <w:footnote w:id="52">
    <w:p w:rsidR="00C6180E" w:rsidRPr="007C0902" w:rsidRDefault="00C6180E" w:rsidP="003C2F7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r w:rsidR="00CA5025">
        <w:rPr>
          <w:rFonts w:ascii="Arial" w:hAnsi="Arial" w:cs="Arial"/>
          <w:color w:val="000000"/>
        </w:rPr>
        <w:t>A</w:t>
      </w:r>
      <w:r w:rsidRPr="007C0902">
        <w:rPr>
          <w:rFonts w:ascii="Arial" w:hAnsi="Arial" w:cs="Arial"/>
          <w:color w:val="000000"/>
        </w:rPr>
        <w:t xml:space="preserve">ssociate </w:t>
      </w:r>
      <w:r w:rsidR="00CA5025">
        <w:rPr>
          <w:rFonts w:ascii="Arial" w:hAnsi="Arial" w:cs="Arial"/>
          <w:color w:val="000000"/>
        </w:rPr>
        <w:t>P</w:t>
      </w:r>
      <w:r w:rsidRPr="007C0902">
        <w:rPr>
          <w:rFonts w:ascii="Arial" w:hAnsi="Arial" w:cs="Arial"/>
          <w:color w:val="000000"/>
        </w:rPr>
        <w:t>rofessor of cellular microbiology at the University of Reading</w:t>
      </w:r>
    </w:p>
  </w:footnote>
  <w:footnote w:id="53">
    <w:p w:rsidR="00C6180E" w:rsidRPr="007C0902" w:rsidRDefault="00C6180E" w:rsidP="003C2F7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67" w:history="1">
        <w:r w:rsidRPr="007C0902">
          <w:rPr>
            <w:rStyle w:val="Hyperlink"/>
            <w:rFonts w:ascii="Arial" w:eastAsiaTheme="majorEastAsia" w:hAnsi="Arial" w:cs="Arial"/>
          </w:rPr>
          <w:t>New COVID variant found in UK may reduce effectiveness of vaccines, government says - ABC News</w:t>
        </w:r>
      </w:hyperlink>
      <w:r w:rsidRPr="007C0902">
        <w:rPr>
          <w:rFonts w:ascii="Arial" w:hAnsi="Arial" w:cs="Arial"/>
        </w:rPr>
        <w:t xml:space="preserve"> and </w:t>
      </w:r>
      <w:hyperlink r:id="rId68" w:history="1">
        <w:r w:rsidRPr="007C0902">
          <w:rPr>
            <w:rStyle w:val="Hyperlink"/>
            <w:rFonts w:ascii="Arial" w:eastAsiaTheme="majorEastAsia" w:hAnsi="Arial" w:cs="Arial"/>
          </w:rPr>
          <w:t>Covid-19: The E484K mutation and the risks it poses | The BMJ</w:t>
        </w:r>
      </w:hyperlink>
    </w:p>
  </w:footnote>
  <w:footnote w:id="54">
    <w:p w:rsidR="00C6180E" w:rsidRPr="007C0902" w:rsidRDefault="00C6180E" w:rsidP="0003192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69" w:history="1">
        <w:r w:rsidRPr="007C0902">
          <w:rPr>
            <w:rStyle w:val="Hyperlink"/>
            <w:rFonts w:ascii="Arial" w:eastAsiaTheme="majorEastAsia" w:hAnsi="Arial" w:cs="Arial"/>
          </w:rPr>
          <w:t>A highly infectious new coronavirus mutation just got a little bit scarier – BGR</w:t>
        </w:r>
      </w:hyperlink>
    </w:p>
  </w:footnote>
  <w:footnote w:id="55">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70" w:history="1">
        <w:r w:rsidRPr="007C0902">
          <w:rPr>
            <w:rStyle w:val="Hyperlink"/>
            <w:rFonts w:ascii="Arial" w:eastAsiaTheme="majorEastAsia" w:hAnsi="Arial" w:cs="Arial"/>
          </w:rPr>
          <w:t>New COVID-19 virus strain found in Japan as infection cluster is found in Tokyo immigration centre - ABC News</w:t>
        </w:r>
      </w:hyperlink>
    </w:p>
  </w:footnote>
  <w:footnote w:id="56">
    <w:p w:rsidR="00C6180E" w:rsidRPr="007C0902" w:rsidRDefault="00C6180E" w:rsidP="004E691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71" w:history="1">
        <w:r w:rsidRPr="007C0902">
          <w:rPr>
            <w:rStyle w:val="Hyperlink"/>
            <w:rFonts w:ascii="Arial" w:eastAsiaTheme="majorEastAsia" w:hAnsi="Arial" w:cs="Arial"/>
            <w:sz w:val="20"/>
            <w:szCs w:val="20"/>
          </w:rPr>
          <w:t>https://www.cnbc.com/2021/02/12/recovered-covid-patients-have-been-reinfected-with-new-virus-strains-who-says.html</w:t>
        </w:r>
      </w:hyperlink>
    </w:p>
  </w:footnote>
  <w:footnote w:id="57">
    <w:p w:rsidR="00C6180E" w:rsidRPr="00CD761F" w:rsidRDefault="00C6180E" w:rsidP="00CD761F">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72" w:history="1">
        <w:r w:rsidRPr="007C0902">
          <w:rPr>
            <w:rStyle w:val="Hyperlink"/>
            <w:rFonts w:ascii="Arial" w:eastAsiaTheme="majorEastAsia" w:hAnsi="Arial" w:cs="Arial"/>
            <w:sz w:val="20"/>
            <w:szCs w:val="20"/>
          </w:rPr>
          <w:t>https://www.fiercepharma.com/pharma/no-need-to-start-at-square-one-fda-mulls-over-speedy-path-for-covid-vaccines-drugs-against</w:t>
        </w:r>
      </w:hyperlink>
      <w:r w:rsidRPr="007C0902">
        <w:rPr>
          <w:rFonts w:ascii="Arial" w:hAnsi="Arial" w:cs="Arial"/>
          <w:sz w:val="20"/>
          <w:szCs w:val="20"/>
        </w:rPr>
        <w:t xml:space="preserve"> and </w:t>
      </w:r>
      <w:hyperlink r:id="rId73" w:history="1">
        <w:r w:rsidRPr="007C0902">
          <w:rPr>
            <w:rStyle w:val="Hyperlink"/>
            <w:rFonts w:ascii="Arial" w:eastAsiaTheme="majorEastAsia" w:hAnsi="Arial" w:cs="Arial"/>
            <w:sz w:val="20"/>
            <w:szCs w:val="20"/>
          </w:rPr>
          <w:t>https://www.raps.org/news-and-articles/news-articles/2021/2/woodcock-fda-plans-guidance-to-address-new-covid-1</w:t>
        </w:r>
      </w:hyperlink>
    </w:p>
  </w:footnote>
  <w:footnote w:id="58">
    <w:p w:rsidR="00C6180E" w:rsidRPr="007C0902" w:rsidRDefault="00C6180E" w:rsidP="003C69FA">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74" w:history="1">
        <w:r w:rsidRPr="007C0902">
          <w:rPr>
            <w:rStyle w:val="Hyperlink"/>
            <w:rFonts w:ascii="Arial" w:eastAsiaTheme="majorEastAsia" w:hAnsi="Arial" w:cs="Arial"/>
            <w:sz w:val="20"/>
            <w:szCs w:val="20"/>
          </w:rPr>
          <w:t>https://jamanetwork.com/journals/jama/fullarticle/2776739</w:t>
        </w:r>
      </w:hyperlink>
      <w:r w:rsidRPr="007C0902">
        <w:rPr>
          <w:rFonts w:ascii="Arial" w:hAnsi="Arial" w:cs="Arial"/>
          <w:sz w:val="20"/>
          <w:szCs w:val="20"/>
        </w:rPr>
        <w:t xml:space="preserve"> and </w:t>
      </w:r>
      <w:r w:rsidRPr="007C0902">
        <w:rPr>
          <w:rFonts w:ascii="Arial" w:hAnsi="Arial" w:cs="Arial"/>
          <w:sz w:val="20"/>
          <w:szCs w:val="20"/>
        </w:rPr>
        <w:br/>
      </w:r>
      <w:hyperlink r:id="rId75" w:history="1">
        <w:r w:rsidRPr="007C0902">
          <w:rPr>
            <w:rStyle w:val="Hyperlink"/>
            <w:rFonts w:ascii="Arial" w:eastAsiaTheme="majorEastAsia" w:hAnsi="Arial" w:cs="Arial"/>
            <w:sz w:val="20"/>
            <w:szCs w:val="20"/>
          </w:rPr>
          <w:t>https://www.medscape.com/viewarticle/946100</w:t>
        </w:r>
      </w:hyperlink>
    </w:p>
  </w:footnote>
  <w:footnote w:id="59">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76" w:history="1">
        <w:r w:rsidRPr="007C0902">
          <w:rPr>
            <w:rStyle w:val="Hyperlink"/>
            <w:rFonts w:ascii="Arial" w:eastAsiaTheme="majorEastAsia" w:hAnsi="Arial" w:cs="Arial"/>
          </w:rPr>
          <w:t>New York's new coronavirus variant is worrying researchers - CNN</w:t>
        </w:r>
      </w:hyperlink>
      <w:r w:rsidRPr="007C0902">
        <w:rPr>
          <w:rFonts w:ascii="Arial" w:hAnsi="Arial" w:cs="Arial"/>
        </w:rPr>
        <w:t xml:space="preserve"> </w:t>
      </w:r>
    </w:p>
  </w:footnote>
  <w:footnote w:id="60">
    <w:p w:rsidR="00C6180E" w:rsidRPr="007C0902" w:rsidRDefault="00C6180E" w:rsidP="004E691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77" w:history="1">
        <w:r w:rsidRPr="007C0902">
          <w:rPr>
            <w:rStyle w:val="Hyperlink"/>
            <w:rFonts w:ascii="Arial" w:eastAsiaTheme="majorEastAsia" w:hAnsi="Arial" w:cs="Arial"/>
          </w:rPr>
          <w:t>Emergence in late 2020 of multiple lineages of SARS-CoV-2 Spike protein variants affecting amino acid position 677 | medRxiv</w:t>
        </w:r>
      </w:hyperlink>
      <w:r w:rsidRPr="007C0902">
        <w:rPr>
          <w:rFonts w:ascii="Arial" w:hAnsi="Arial" w:cs="Arial"/>
        </w:rPr>
        <w:t xml:space="preserve"> and </w:t>
      </w:r>
      <w:hyperlink r:id="rId78" w:history="1">
        <w:r w:rsidRPr="007C0902">
          <w:rPr>
            <w:rStyle w:val="Hyperlink"/>
            <w:rFonts w:ascii="Arial" w:eastAsiaTheme="majorEastAsia" w:hAnsi="Arial" w:cs="Arial"/>
          </w:rPr>
          <w:t>Covid-19: The U.S. Has Its Own New Worrisome Variants - The New York Times (nytimes.com)</w:t>
        </w:r>
      </w:hyperlink>
      <w:r w:rsidRPr="007C0902">
        <w:rPr>
          <w:rFonts w:ascii="Arial" w:hAnsi="Arial" w:cs="Arial"/>
        </w:rPr>
        <w:t xml:space="preserve"> and </w:t>
      </w:r>
      <w:hyperlink r:id="rId79" w:history="1">
        <w:r w:rsidRPr="007C0902">
          <w:rPr>
            <w:rStyle w:val="Hyperlink"/>
            <w:rFonts w:ascii="Arial" w:eastAsiaTheme="majorEastAsia" w:hAnsi="Arial" w:cs="Arial"/>
          </w:rPr>
          <w:t>Coronavirus: Seven new mutations identified in US (news.com.au)</w:t>
        </w:r>
      </w:hyperlink>
    </w:p>
  </w:footnote>
  <w:footnote w:id="61">
    <w:p w:rsidR="00C6180E" w:rsidRPr="007C0902" w:rsidRDefault="00C6180E" w:rsidP="005D097B">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80" w:history="1">
        <w:r w:rsidRPr="007C0902">
          <w:rPr>
            <w:rStyle w:val="Hyperlink"/>
            <w:rFonts w:ascii="Arial" w:eastAsiaTheme="majorEastAsia" w:hAnsi="Arial" w:cs="Arial"/>
          </w:rPr>
          <w:t>Recurrent deletions in the SARS-CoV-2 spike glycoprotein drive antibody escape | Science (sciencemag.org)</w:t>
        </w:r>
      </w:hyperlink>
      <w:r w:rsidRPr="007C0902">
        <w:rPr>
          <w:rFonts w:ascii="Arial" w:hAnsi="Arial" w:cs="Arial"/>
        </w:rPr>
        <w:t xml:space="preserve"> and </w:t>
      </w:r>
      <w:hyperlink r:id="rId81" w:history="1">
        <w:r w:rsidRPr="007C0902">
          <w:rPr>
            <w:rStyle w:val="Hyperlink"/>
            <w:rFonts w:ascii="Arial" w:eastAsiaTheme="majorEastAsia" w:hAnsi="Arial" w:cs="Arial"/>
          </w:rPr>
          <w:t>https://www.fiercebiotech.com/research/pitt-team-sheds-light-how-covid-19-escapes-immune-destruction</w:t>
        </w:r>
      </w:hyperlink>
      <w:r w:rsidRPr="007C0902">
        <w:rPr>
          <w:rFonts w:ascii="Arial" w:hAnsi="Arial" w:cs="Arial"/>
        </w:rPr>
        <w:t xml:space="preserve"> and </w:t>
      </w:r>
      <w:hyperlink r:id="rId82" w:history="1">
        <w:r w:rsidRPr="007C0902">
          <w:rPr>
            <w:rStyle w:val="Hyperlink"/>
            <w:rFonts w:ascii="Arial" w:eastAsiaTheme="majorEastAsia" w:hAnsi="Arial" w:cs="Arial"/>
          </w:rPr>
          <w:t>https://www.the-scientist.com/news-opinion/sars-cov-2-with-genomic-deletions-escapes-an-antibody-68453</w:t>
        </w:r>
      </w:hyperlink>
    </w:p>
  </w:footnote>
  <w:footnote w:id="62">
    <w:p w:rsidR="00C6180E" w:rsidRPr="007C0902" w:rsidRDefault="00C6180E" w:rsidP="00533510">
      <w:pPr>
        <w:rPr>
          <w:rFonts w:ascii="Arial" w:hAnsi="Arial" w:cs="Arial"/>
          <w:sz w:val="20"/>
          <w:szCs w:val="20"/>
        </w:rPr>
      </w:pPr>
      <w:r w:rsidRPr="007C0902">
        <w:rPr>
          <w:rStyle w:val="FootnoteReference"/>
          <w:rFonts w:ascii="Arial" w:hAnsi="Arial" w:cs="Arial"/>
          <w:sz w:val="20"/>
          <w:szCs w:val="20"/>
        </w:rPr>
        <w:footnoteRef/>
      </w:r>
      <w:hyperlink r:id="rId83" w:history="1">
        <w:r w:rsidRPr="007C0902">
          <w:rPr>
            <w:rStyle w:val="Hyperlink"/>
            <w:rFonts w:ascii="Arial" w:eastAsiaTheme="majorEastAsia" w:hAnsi="Arial" w:cs="Arial"/>
            <w:sz w:val="20"/>
            <w:szCs w:val="20"/>
          </w:rPr>
          <w:t>https://www.medscape.com/viewarticle/945374</w:t>
        </w:r>
      </w:hyperlink>
      <w:r w:rsidRPr="007C0902">
        <w:rPr>
          <w:rFonts w:ascii="Arial" w:hAnsi="Arial" w:cs="Arial"/>
          <w:sz w:val="20"/>
          <w:szCs w:val="20"/>
        </w:rPr>
        <w:t xml:space="preserve"> and </w:t>
      </w:r>
      <w:hyperlink r:id="rId84" w:history="1">
        <w:r w:rsidRPr="007C0902">
          <w:rPr>
            <w:rStyle w:val="Hyperlink"/>
            <w:rFonts w:ascii="Arial" w:eastAsiaTheme="majorEastAsia" w:hAnsi="Arial" w:cs="Arial"/>
            <w:sz w:val="20"/>
            <w:szCs w:val="20"/>
          </w:rPr>
          <w:t>https://www.medscape.com/viewarticle/945375</w:t>
        </w:r>
      </w:hyperlink>
      <w:r w:rsidRPr="007C0902">
        <w:rPr>
          <w:rFonts w:ascii="Arial" w:hAnsi="Arial" w:cs="Arial"/>
          <w:sz w:val="20"/>
          <w:szCs w:val="20"/>
        </w:rPr>
        <w:t xml:space="preserve"> </w:t>
      </w:r>
    </w:p>
  </w:footnote>
  <w:footnote w:id="63">
    <w:p w:rsidR="00C6180E" w:rsidRPr="007C0902" w:rsidRDefault="00C6180E" w:rsidP="00533510">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85" w:history="1">
        <w:r w:rsidRPr="007C0902">
          <w:rPr>
            <w:rStyle w:val="Hyperlink"/>
            <w:rFonts w:ascii="Arial" w:eastAsiaTheme="majorEastAsia" w:hAnsi="Arial" w:cs="Arial"/>
            <w:sz w:val="20"/>
            <w:szCs w:val="20"/>
          </w:rPr>
          <w:t>https://www.thelancet.com/journals/lancet/article/PIIS0140-6736(21)00370-6/fulltext</w:t>
        </w:r>
      </w:hyperlink>
      <w:r w:rsidRPr="007C0902">
        <w:rPr>
          <w:rFonts w:ascii="Arial" w:hAnsi="Arial" w:cs="Arial"/>
          <w:sz w:val="20"/>
          <w:szCs w:val="20"/>
        </w:rPr>
        <w:t xml:space="preserve"> and </w:t>
      </w:r>
      <w:r w:rsidRPr="007C0902">
        <w:rPr>
          <w:rFonts w:ascii="Arial" w:hAnsi="Arial" w:cs="Arial"/>
          <w:sz w:val="20"/>
          <w:szCs w:val="20"/>
        </w:rPr>
        <w:br/>
      </w:r>
      <w:hyperlink r:id="rId86" w:history="1">
        <w:r w:rsidRPr="007C0902">
          <w:rPr>
            <w:rStyle w:val="Hyperlink"/>
            <w:rFonts w:ascii="Arial" w:eastAsiaTheme="majorEastAsia" w:hAnsi="Arial" w:cs="Arial"/>
            <w:sz w:val="20"/>
            <w:szCs w:val="20"/>
          </w:rPr>
          <w:t>https://www.nih.gov/news-events/news-releases/nih-experts-discuss-sars-cov-2-viral-variants</w:t>
        </w:r>
      </w:hyperlink>
    </w:p>
  </w:footnote>
  <w:footnote w:id="64">
    <w:p w:rsidR="00C6180E" w:rsidRPr="007C0902" w:rsidRDefault="00C6180E" w:rsidP="00DB2FF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87" w:history="1">
        <w:r w:rsidRPr="007C0902">
          <w:rPr>
            <w:rStyle w:val="Hyperlink"/>
            <w:rFonts w:ascii="Arial" w:eastAsiaTheme="majorEastAsia" w:hAnsi="Arial" w:cs="Arial"/>
          </w:rPr>
          <w:t>https://www.medpagetoday.com/infectiousdisease/covid19/91368</w:t>
        </w:r>
      </w:hyperlink>
      <w:r w:rsidRPr="007C0902">
        <w:rPr>
          <w:rFonts w:ascii="Arial" w:hAnsi="Arial" w:cs="Arial"/>
        </w:rPr>
        <w:t xml:space="preserve">  </w:t>
      </w:r>
    </w:p>
  </w:footnote>
  <w:footnote w:id="65">
    <w:p w:rsidR="00C6180E" w:rsidRPr="007C0902" w:rsidRDefault="00C6180E" w:rsidP="00DB2FF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88" w:history="1">
        <w:r w:rsidRPr="007C0902">
          <w:rPr>
            <w:rStyle w:val="Hyperlink"/>
            <w:rFonts w:ascii="Arial" w:eastAsiaTheme="majorEastAsia" w:hAnsi="Arial" w:cs="Arial"/>
          </w:rPr>
          <w:t>https://www.medscape.com/viewarticle/946488</w:t>
        </w:r>
      </w:hyperlink>
      <w:r w:rsidRPr="007C0902">
        <w:rPr>
          <w:rFonts w:ascii="Arial" w:hAnsi="Arial" w:cs="Arial"/>
        </w:rPr>
        <w:t xml:space="preserve"> ; see also </w:t>
      </w:r>
      <w:hyperlink r:id="rId89" w:history="1">
        <w:r w:rsidRPr="007C0902">
          <w:rPr>
            <w:rStyle w:val="Hyperlink"/>
            <w:rFonts w:ascii="Arial" w:eastAsiaTheme="majorEastAsia" w:hAnsi="Arial" w:cs="Arial"/>
          </w:rPr>
          <w:t>https://www.healio.com/news/endocrinology/20210217/metabolic-syndrome-better-prognostic-indicator-for-severe-covid19-outcomes</w:t>
        </w:r>
      </w:hyperlink>
      <w:r w:rsidRPr="007C0902">
        <w:rPr>
          <w:rFonts w:ascii="Arial" w:hAnsi="Arial" w:cs="Arial"/>
        </w:rPr>
        <w:t xml:space="preserve"> </w:t>
      </w:r>
    </w:p>
  </w:footnote>
  <w:footnote w:id="66">
    <w:p w:rsidR="00C6180E" w:rsidRPr="007C0902" w:rsidRDefault="00C6180E" w:rsidP="00DB2FF7">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90" w:history="1">
        <w:r w:rsidRPr="007C0902">
          <w:rPr>
            <w:rStyle w:val="Hyperlink"/>
            <w:rFonts w:ascii="Arial" w:eastAsiaTheme="majorEastAsia" w:hAnsi="Arial" w:cs="Arial"/>
            <w:sz w:val="20"/>
            <w:szCs w:val="20"/>
          </w:rPr>
          <w:t>https://www.cdc.gov/mmwr/volumes/70/wr/mm7008a3.htm</w:t>
        </w:r>
      </w:hyperlink>
      <w:r w:rsidRPr="007C0902">
        <w:rPr>
          <w:rFonts w:ascii="Arial" w:hAnsi="Arial" w:cs="Arial"/>
          <w:sz w:val="20"/>
          <w:szCs w:val="20"/>
        </w:rPr>
        <w:t xml:space="preserve"> and </w:t>
      </w:r>
      <w:r w:rsidRPr="007C0902">
        <w:rPr>
          <w:rFonts w:ascii="Arial" w:hAnsi="Arial" w:cs="Arial"/>
          <w:sz w:val="20"/>
          <w:szCs w:val="20"/>
        </w:rPr>
        <w:br/>
      </w:r>
      <w:hyperlink r:id="rId91" w:history="1">
        <w:r w:rsidRPr="007C0902">
          <w:rPr>
            <w:rStyle w:val="Hyperlink"/>
            <w:rFonts w:ascii="Arial" w:eastAsiaTheme="majorEastAsia" w:hAnsi="Arial" w:cs="Arial"/>
            <w:sz w:val="20"/>
            <w:szCs w:val="20"/>
          </w:rPr>
          <w:t>https://www.cnbc.com/2021/02/25/cdc-study-finds-nursing-home-residents-were-reinfected-with-worse-case-of-covid.html</w:t>
        </w:r>
      </w:hyperlink>
    </w:p>
  </w:footnote>
  <w:footnote w:id="67">
    <w:p w:rsidR="00C6180E" w:rsidRPr="007C0902" w:rsidRDefault="00C6180E" w:rsidP="00EC014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92" w:history="1">
        <w:r w:rsidRPr="007C0902">
          <w:rPr>
            <w:rStyle w:val="Hyperlink"/>
            <w:rFonts w:ascii="Arial" w:eastAsiaTheme="majorEastAsia" w:hAnsi="Arial" w:cs="Arial"/>
          </w:rPr>
          <w:t>Transplant Recipient Dies After Receiving COVID-19-Infected Lungs - Consumer Health News | HealthDay</w:t>
        </w:r>
      </w:hyperlink>
    </w:p>
  </w:footnote>
  <w:footnote w:id="68">
    <w:p w:rsidR="00C6180E" w:rsidRPr="007C0902" w:rsidRDefault="00C6180E" w:rsidP="00EC014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93" w:history="1">
        <w:r w:rsidRPr="007C0902">
          <w:rPr>
            <w:rStyle w:val="Hyperlink"/>
            <w:rFonts w:ascii="Arial" w:eastAsiaTheme="majorEastAsia" w:hAnsi="Arial" w:cs="Arial"/>
            <w:sz w:val="20"/>
            <w:szCs w:val="20"/>
          </w:rPr>
          <w:t>Fatigue, headaches and chest pain: Medical experts try to establish 'long Covid' diagnosis for patients with lasting symptoms (cnbc.com)</w:t>
        </w:r>
      </w:hyperlink>
      <w:r w:rsidRPr="007C0902">
        <w:rPr>
          <w:rFonts w:ascii="Arial" w:hAnsi="Arial" w:cs="Arial"/>
          <w:sz w:val="20"/>
          <w:szCs w:val="20"/>
        </w:rPr>
        <w:t xml:space="preserve"> and </w:t>
      </w:r>
      <w:r w:rsidRPr="007C0902">
        <w:rPr>
          <w:rFonts w:ascii="Arial" w:hAnsi="Arial" w:cs="Arial"/>
          <w:sz w:val="20"/>
          <w:szCs w:val="20"/>
        </w:rPr>
        <w:br/>
      </w:r>
      <w:hyperlink r:id="rId94" w:history="1">
        <w:r w:rsidRPr="007C0902">
          <w:rPr>
            <w:rStyle w:val="Hyperlink"/>
            <w:rFonts w:ascii="Arial" w:eastAsiaTheme="majorEastAsia" w:hAnsi="Arial" w:cs="Arial"/>
            <w:sz w:val="20"/>
            <w:szCs w:val="20"/>
          </w:rPr>
          <w:t>https://www.beckershospitalreview.com/public-health/who-to-develop-agreed-clinical-description-for-long-covid-19-diagnosis.html</w:t>
        </w:r>
      </w:hyperlink>
      <w:r w:rsidRPr="007C0902">
        <w:rPr>
          <w:rFonts w:ascii="Arial" w:hAnsi="Arial" w:cs="Arial"/>
          <w:sz w:val="20"/>
          <w:szCs w:val="20"/>
        </w:rPr>
        <w:t xml:space="preserve"> and </w:t>
      </w:r>
      <w:hyperlink r:id="rId95" w:history="1">
        <w:r w:rsidRPr="007C0902">
          <w:rPr>
            <w:rStyle w:val="Hyperlink"/>
            <w:rFonts w:ascii="Arial" w:eastAsiaTheme="majorEastAsia" w:hAnsi="Arial" w:cs="Arial"/>
            <w:sz w:val="20"/>
            <w:szCs w:val="20"/>
          </w:rPr>
          <w:t>https://www.medpagetoday.com/infectiousdisease/covid19/91270</w:t>
        </w:r>
      </w:hyperlink>
      <w:r w:rsidRPr="007C0902">
        <w:rPr>
          <w:rFonts w:ascii="Arial" w:hAnsi="Arial" w:cs="Arial"/>
          <w:sz w:val="20"/>
          <w:szCs w:val="20"/>
        </w:rPr>
        <w:t xml:space="preserve"> </w:t>
      </w:r>
    </w:p>
  </w:footnote>
  <w:footnote w:id="69">
    <w:p w:rsidR="00C6180E" w:rsidRPr="007C0902" w:rsidRDefault="00C6180E" w:rsidP="00EC014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96" w:history="1">
        <w:r w:rsidRPr="007C0902">
          <w:rPr>
            <w:rStyle w:val="Hyperlink"/>
            <w:rFonts w:ascii="Arial" w:eastAsiaTheme="majorEastAsia" w:hAnsi="Arial" w:cs="Arial"/>
          </w:rPr>
          <w:t>https://www.medscape.com/viewarticle/946419</w:t>
        </w:r>
      </w:hyperlink>
      <w:r w:rsidRPr="007C0902">
        <w:rPr>
          <w:rFonts w:ascii="Arial" w:hAnsi="Arial" w:cs="Arial"/>
        </w:rPr>
        <w:t xml:space="preserve"> </w:t>
      </w:r>
    </w:p>
  </w:footnote>
  <w:footnote w:id="70">
    <w:p w:rsidR="00C6180E" w:rsidRPr="007C0902" w:rsidRDefault="00C6180E" w:rsidP="00EC014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97" w:history="1">
        <w:r w:rsidRPr="007C0902">
          <w:rPr>
            <w:rStyle w:val="Hyperlink"/>
            <w:rFonts w:ascii="Arial" w:eastAsiaTheme="majorEastAsia" w:hAnsi="Arial" w:cs="Arial"/>
          </w:rPr>
          <w:t>https://www.healio.com/news/cardiology/20210218/myocardial-injury-common-in-patients-with-severe-covid19-months-after-discharge</w:t>
        </w:r>
      </w:hyperlink>
      <w:r w:rsidRPr="007C0902">
        <w:rPr>
          <w:rFonts w:ascii="Arial" w:hAnsi="Arial" w:cs="Arial"/>
        </w:rPr>
        <w:t xml:space="preserve"> </w:t>
      </w:r>
    </w:p>
  </w:footnote>
  <w:footnote w:id="71">
    <w:p w:rsidR="00C6180E" w:rsidRPr="007C0902" w:rsidRDefault="00C6180E" w:rsidP="00EC014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98" w:history="1">
        <w:r w:rsidRPr="007C0902">
          <w:rPr>
            <w:rStyle w:val="Hyperlink"/>
            <w:rFonts w:ascii="Arial" w:eastAsiaTheme="majorEastAsia" w:hAnsi="Arial" w:cs="Arial"/>
          </w:rPr>
          <w:t>https://www.the-scientist.com/news-opinion/covid-19-more-deadly-with-blood-than-solid-cancer-study-68459</w:t>
        </w:r>
      </w:hyperlink>
      <w:r w:rsidRPr="007C0902">
        <w:rPr>
          <w:rFonts w:ascii="Arial" w:hAnsi="Arial" w:cs="Arial"/>
        </w:rPr>
        <w:t xml:space="preserve"> and </w:t>
      </w:r>
      <w:hyperlink r:id="rId99" w:history="1">
        <w:r w:rsidRPr="007C0902">
          <w:rPr>
            <w:rStyle w:val="Hyperlink"/>
            <w:rFonts w:ascii="Arial" w:eastAsiaTheme="majorEastAsia" w:hAnsi="Arial" w:cs="Arial"/>
          </w:rPr>
          <w:t>CD8 T cells compensate for impaired humoral immunity in COVID-19 patients with hematologic cancer | Research Square</w:t>
        </w:r>
      </w:hyperlink>
    </w:p>
  </w:footnote>
  <w:footnote w:id="72">
    <w:p w:rsidR="00C6180E" w:rsidRPr="007C0902" w:rsidRDefault="00C6180E" w:rsidP="0060474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0" w:history="1">
        <w:r w:rsidRPr="007C0902">
          <w:rPr>
            <w:rStyle w:val="Hyperlink"/>
            <w:rFonts w:ascii="Arial" w:eastAsiaTheme="majorEastAsia" w:hAnsi="Arial" w:cs="Arial"/>
          </w:rPr>
          <w:t>https://www.medpagetoday.com/infectiousdisease/covid19/91255</w:t>
        </w:r>
      </w:hyperlink>
      <w:r w:rsidRPr="007C0902">
        <w:rPr>
          <w:rFonts w:ascii="Arial" w:hAnsi="Arial" w:cs="Arial"/>
        </w:rPr>
        <w:t xml:space="preserve"> </w:t>
      </w:r>
    </w:p>
  </w:footnote>
  <w:footnote w:id="73">
    <w:p w:rsidR="00C6180E" w:rsidRPr="007C0902" w:rsidRDefault="00C6180E" w:rsidP="0060474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1" w:history="1">
        <w:r w:rsidRPr="007C0902">
          <w:rPr>
            <w:rStyle w:val="Hyperlink"/>
            <w:rFonts w:ascii="Arial" w:eastAsiaTheme="majorEastAsia" w:hAnsi="Arial" w:cs="Arial"/>
          </w:rPr>
          <w:t>Covid-19: Children less likely to report fever, persistent cough, or appetite loss, large UK study finds | The BMJ</w:t>
        </w:r>
      </w:hyperlink>
    </w:p>
  </w:footnote>
  <w:footnote w:id="74">
    <w:p w:rsidR="00C6180E" w:rsidRPr="007C0902" w:rsidRDefault="00C6180E" w:rsidP="0060474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2" w:history="1">
        <w:r w:rsidRPr="007C0902">
          <w:rPr>
            <w:rStyle w:val="Hyperlink"/>
            <w:rFonts w:ascii="Arial" w:eastAsiaTheme="majorEastAsia" w:hAnsi="Arial" w:cs="Arial"/>
          </w:rPr>
          <w:t>https://www.healio.com/news/rheumatology/20210223/il1-inhibitors-linked-to-significant-reduction-in-covid19-mortality</w:t>
        </w:r>
      </w:hyperlink>
      <w:r w:rsidRPr="007C0902">
        <w:rPr>
          <w:rFonts w:ascii="Arial" w:hAnsi="Arial" w:cs="Arial"/>
        </w:rPr>
        <w:t xml:space="preserve"> </w:t>
      </w:r>
    </w:p>
  </w:footnote>
  <w:footnote w:id="75">
    <w:p w:rsidR="00C6180E" w:rsidRPr="007C0902" w:rsidRDefault="00C6180E" w:rsidP="0060474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3" w:history="1">
        <w:r w:rsidRPr="007C0902">
          <w:rPr>
            <w:rStyle w:val="Hyperlink"/>
            <w:rFonts w:ascii="Arial" w:eastAsiaTheme="majorEastAsia" w:hAnsi="Arial" w:cs="Arial"/>
          </w:rPr>
          <w:t>World's first coronavirus Human Challenge study receives ethics approval in the UK - GOV.UK (www.gov.uk)</w:t>
        </w:r>
      </w:hyperlink>
      <w:r w:rsidRPr="007C0902">
        <w:rPr>
          <w:rFonts w:ascii="Arial" w:hAnsi="Arial" w:cs="Arial"/>
        </w:rPr>
        <w:t xml:space="preserve"> and </w:t>
      </w:r>
      <w:hyperlink r:id="rId104" w:history="1">
        <w:r w:rsidRPr="007C0902">
          <w:rPr>
            <w:rStyle w:val="Hyperlink"/>
            <w:rFonts w:ascii="Arial" w:eastAsiaTheme="majorEastAsia" w:hAnsi="Arial" w:cs="Arial"/>
          </w:rPr>
          <w:t>https://www.medscape.com/viewarticle/945959</w:t>
        </w:r>
      </w:hyperlink>
      <w:r w:rsidRPr="007C0902">
        <w:rPr>
          <w:rFonts w:ascii="Arial" w:hAnsi="Arial" w:cs="Arial"/>
        </w:rPr>
        <w:t xml:space="preserve"> </w:t>
      </w:r>
    </w:p>
  </w:footnote>
  <w:footnote w:id="76">
    <w:p w:rsidR="00C6180E" w:rsidRPr="007C0902" w:rsidRDefault="00C6180E" w:rsidP="00E13F8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5" w:history="1">
        <w:r w:rsidRPr="007C0902">
          <w:rPr>
            <w:rStyle w:val="Hyperlink"/>
            <w:rFonts w:ascii="Arial" w:eastAsiaTheme="majorEastAsia" w:hAnsi="Arial" w:cs="Arial"/>
          </w:rPr>
          <w:t>https://www.medpagetoday.com/infectiousdisease/covid19/91166</w:t>
        </w:r>
      </w:hyperlink>
      <w:r w:rsidRPr="007C0902">
        <w:rPr>
          <w:rFonts w:ascii="Arial" w:hAnsi="Arial" w:cs="Arial"/>
        </w:rPr>
        <w:t xml:space="preserve"> and </w:t>
      </w:r>
      <w:hyperlink r:id="rId106" w:history="1">
        <w:r w:rsidRPr="007C0902">
          <w:rPr>
            <w:rStyle w:val="Hyperlink"/>
            <w:rFonts w:ascii="Arial" w:eastAsiaTheme="majorEastAsia" w:hAnsi="Arial" w:cs="Arial"/>
          </w:rPr>
          <w:t>Early initiation of prophylactic anticoagulation for prevention of coronavirus disease 2019 mortality in patients admitted to hospital in the United States: cohort study | The BMJ</w:t>
        </w:r>
      </w:hyperlink>
      <w:r w:rsidRPr="007C0902">
        <w:rPr>
          <w:rStyle w:val="Hyperlink"/>
          <w:rFonts w:ascii="Arial" w:eastAsiaTheme="majorEastAsia" w:hAnsi="Arial" w:cs="Arial"/>
        </w:rPr>
        <w:t xml:space="preserve"> </w:t>
      </w:r>
      <w:r w:rsidRPr="007C0902">
        <w:rPr>
          <w:rStyle w:val="Hyperlink"/>
          <w:rFonts w:ascii="Arial" w:eastAsiaTheme="majorEastAsia" w:hAnsi="Arial" w:cs="Arial"/>
          <w:color w:val="auto"/>
        </w:rPr>
        <w:t xml:space="preserve">and </w:t>
      </w:r>
      <w:hyperlink r:id="rId107" w:history="1">
        <w:r w:rsidRPr="007C0902">
          <w:rPr>
            <w:rStyle w:val="Hyperlink"/>
            <w:rFonts w:ascii="Arial" w:eastAsiaTheme="majorEastAsia" w:hAnsi="Arial" w:cs="Arial"/>
          </w:rPr>
          <w:t>https://www.medscape.com/viewarticle/945902</w:t>
        </w:r>
      </w:hyperlink>
      <w:r w:rsidRPr="007C0902">
        <w:rPr>
          <w:rFonts w:ascii="Arial" w:hAnsi="Arial" w:cs="Arial"/>
        </w:rPr>
        <w:t xml:space="preserve"> </w:t>
      </w:r>
    </w:p>
  </w:footnote>
  <w:footnote w:id="77">
    <w:p w:rsidR="00C6180E" w:rsidRPr="007C0902" w:rsidRDefault="00C6180E" w:rsidP="00E13F8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8" w:history="1">
        <w:r w:rsidRPr="007C0902">
          <w:rPr>
            <w:rStyle w:val="Hyperlink"/>
            <w:rFonts w:ascii="Arial" w:eastAsiaTheme="majorEastAsia" w:hAnsi="Arial" w:cs="Arial"/>
          </w:rPr>
          <w:t>https://thelimbic.com/haematology/refining-the-anticoagulation-approach-in-covid-19-interim-results-of-three-trials/</w:t>
        </w:r>
      </w:hyperlink>
      <w:r w:rsidRPr="007C0902">
        <w:rPr>
          <w:rFonts w:ascii="Arial" w:hAnsi="Arial" w:cs="Arial"/>
        </w:rPr>
        <w:t xml:space="preserve"> </w:t>
      </w:r>
    </w:p>
  </w:footnote>
  <w:footnote w:id="78">
    <w:p w:rsidR="00C6180E" w:rsidRPr="007C0902" w:rsidRDefault="00C6180E" w:rsidP="00832DC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09" w:history="1">
        <w:r w:rsidRPr="007C0902">
          <w:rPr>
            <w:rStyle w:val="Hyperlink"/>
            <w:rFonts w:ascii="Arial" w:eastAsiaTheme="majorEastAsia" w:hAnsi="Arial" w:cs="Arial"/>
          </w:rPr>
          <w:t>https://www.9news.com.au/world/new-coronavirus-symptoms-revealed-following-uk-imperial-college-london-study/d31f016c-1336-404d-ae4f-d6072b460149</w:t>
        </w:r>
      </w:hyperlink>
      <w:r w:rsidRPr="007C0902">
        <w:rPr>
          <w:rFonts w:ascii="Arial" w:hAnsi="Arial" w:cs="Arial"/>
        </w:rPr>
        <w:t xml:space="preserve"> </w:t>
      </w:r>
    </w:p>
  </w:footnote>
  <w:footnote w:id="79">
    <w:p w:rsidR="00C6180E" w:rsidRPr="007C0902" w:rsidRDefault="00C6180E" w:rsidP="00832DC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10" w:history="1">
        <w:r w:rsidRPr="007C0902">
          <w:rPr>
            <w:rStyle w:val="Hyperlink"/>
            <w:rFonts w:ascii="Arial" w:hAnsi="Arial" w:cs="Arial"/>
          </w:rPr>
          <w:t>https://www.fiercebiotech.com/medtech/verily-links-janssen-for-at-home-covid-immune-system-study</w:t>
        </w:r>
      </w:hyperlink>
    </w:p>
  </w:footnote>
  <w:footnote w:id="80">
    <w:p w:rsidR="00C6180E" w:rsidRPr="007C0902" w:rsidRDefault="00C6180E" w:rsidP="00832DC3">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11" w:history="1">
        <w:r w:rsidRPr="007C0902">
          <w:rPr>
            <w:rStyle w:val="Hyperlink"/>
            <w:rFonts w:ascii="Arial" w:eastAsiaTheme="majorEastAsia" w:hAnsi="Arial" w:cs="Arial"/>
            <w:sz w:val="20"/>
            <w:szCs w:val="20"/>
          </w:rPr>
          <w:t>https://www.birmingham.ac.uk/research/inflammation-ageing/news/2021/02/severely-frail-covid.aspx</w:t>
        </w:r>
      </w:hyperlink>
    </w:p>
  </w:footnote>
  <w:footnote w:id="81">
    <w:p w:rsidR="00C6180E" w:rsidRPr="007C0902" w:rsidRDefault="00C6180E" w:rsidP="00D7298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12" w:history="1">
        <w:r w:rsidRPr="007C0902">
          <w:rPr>
            <w:rStyle w:val="Hyperlink"/>
            <w:rFonts w:ascii="Arial" w:eastAsiaTheme="majorEastAsia" w:hAnsi="Arial" w:cs="Arial"/>
          </w:rPr>
          <w:t>https://www.medscape.com/viewarticle/945130</w:t>
        </w:r>
      </w:hyperlink>
      <w:r w:rsidRPr="007C0902">
        <w:rPr>
          <w:rFonts w:ascii="Arial" w:hAnsi="Arial" w:cs="Arial"/>
        </w:rPr>
        <w:t xml:space="preserve"> </w:t>
      </w:r>
    </w:p>
  </w:footnote>
  <w:footnote w:id="82">
    <w:p w:rsidR="00C6180E" w:rsidRPr="007C0902" w:rsidRDefault="00C6180E" w:rsidP="00D7298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13" w:history="1">
        <w:r w:rsidRPr="007C0902">
          <w:rPr>
            <w:rStyle w:val="Hyperlink"/>
            <w:rFonts w:ascii="Arial" w:eastAsiaTheme="majorEastAsia" w:hAnsi="Arial" w:cs="Arial"/>
            <w:sz w:val="20"/>
            <w:szCs w:val="20"/>
          </w:rPr>
          <w:t>https://www.washingtonpost.com/health/2021/02/01/covid-new-onset-diabetes/</w:t>
        </w:r>
      </w:hyperlink>
    </w:p>
  </w:footnote>
  <w:footnote w:id="83">
    <w:p w:rsidR="00C6180E" w:rsidRPr="007C0902" w:rsidRDefault="00C6180E" w:rsidP="00D72984">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14" w:history="1">
        <w:r w:rsidRPr="007C0902">
          <w:rPr>
            <w:rStyle w:val="Hyperlink"/>
            <w:rFonts w:ascii="Arial" w:eastAsiaTheme="majorEastAsia" w:hAnsi="Arial" w:cs="Arial"/>
            <w:sz w:val="20"/>
            <w:szCs w:val="20"/>
          </w:rPr>
          <w:t>New negative pressure ventilator requiring fewer staffing resources developed in fight against COVID-19 | EurekAlert! Science News</w:t>
        </w:r>
      </w:hyperlink>
      <w:r w:rsidRPr="007C0902">
        <w:rPr>
          <w:rFonts w:ascii="Arial" w:hAnsi="Arial" w:cs="Arial"/>
          <w:sz w:val="20"/>
          <w:szCs w:val="20"/>
        </w:rPr>
        <w:t xml:space="preserve"> and </w:t>
      </w:r>
      <w:hyperlink r:id="rId115" w:history="1">
        <w:r w:rsidRPr="007C0902">
          <w:rPr>
            <w:rStyle w:val="Hyperlink"/>
            <w:rFonts w:ascii="Arial" w:eastAsiaTheme="majorEastAsia" w:hAnsi="Arial" w:cs="Arial"/>
            <w:sz w:val="20"/>
            <w:szCs w:val="20"/>
          </w:rPr>
          <w:t>https://www.healio.com/news/pulmonology/20210203/new-negativepressure-ventilatory-support-device-shows-promise-in-small-study</w:t>
        </w:r>
      </w:hyperlink>
      <w:r w:rsidRPr="007C0902">
        <w:rPr>
          <w:rFonts w:ascii="Arial" w:hAnsi="Arial" w:cs="Arial"/>
          <w:sz w:val="20"/>
          <w:szCs w:val="20"/>
        </w:rPr>
        <w:t xml:space="preserve">  A study on invasively ventilated patients and their outcomes is available at </w:t>
      </w:r>
      <w:r w:rsidRPr="007C0902">
        <w:rPr>
          <w:rFonts w:ascii="Arial" w:hAnsi="Arial" w:cs="Arial"/>
          <w:sz w:val="20"/>
          <w:szCs w:val="20"/>
        </w:rPr>
        <w:br/>
      </w:r>
      <w:hyperlink r:id="rId116" w:history="1">
        <w:r w:rsidRPr="007C0902">
          <w:rPr>
            <w:rStyle w:val="Hyperlink"/>
            <w:rFonts w:ascii="Arial" w:eastAsiaTheme="majorEastAsia" w:hAnsi="Arial" w:cs="Arial"/>
            <w:sz w:val="20"/>
            <w:szCs w:val="20"/>
          </w:rPr>
          <w:t>https://www.thelancet.com/journals/lanres/article/PIIS2213-2600(20)30459-8/fulltext</w:t>
        </w:r>
      </w:hyperlink>
    </w:p>
  </w:footnote>
  <w:footnote w:id="84">
    <w:p w:rsidR="00C6180E" w:rsidRPr="007C0902" w:rsidRDefault="00C6180E" w:rsidP="006836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17" w:history="1">
        <w:r w:rsidRPr="007C0902">
          <w:rPr>
            <w:rStyle w:val="Hyperlink"/>
            <w:rFonts w:ascii="Arial" w:eastAsiaTheme="majorEastAsia" w:hAnsi="Arial" w:cs="Arial"/>
          </w:rPr>
          <w:t>https://www.medpagetoday.com/infectiousdisease/covid19/91071</w:t>
        </w:r>
      </w:hyperlink>
      <w:r w:rsidRPr="007C0902">
        <w:rPr>
          <w:rFonts w:ascii="Arial" w:hAnsi="Arial" w:cs="Arial"/>
        </w:rPr>
        <w:t xml:space="preserve"> </w:t>
      </w:r>
    </w:p>
  </w:footnote>
  <w:footnote w:id="85">
    <w:p w:rsidR="00C6180E" w:rsidRPr="007C0902" w:rsidRDefault="00C6180E" w:rsidP="004149EC">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18" w:history="1">
        <w:r w:rsidRPr="007C0902">
          <w:rPr>
            <w:rStyle w:val="Hyperlink"/>
            <w:rFonts w:ascii="Arial" w:eastAsiaTheme="majorEastAsia" w:hAnsi="Arial" w:cs="Arial"/>
            <w:sz w:val="20"/>
            <w:szCs w:val="20"/>
          </w:rPr>
          <w:t>https://www.nih.gov/news-events/news-releases/nih-funds-study-evaluate-remdesivir-covid-19-pregnancy</w:t>
        </w:r>
      </w:hyperlink>
    </w:p>
  </w:footnote>
  <w:footnote w:id="86">
    <w:p w:rsidR="00C6180E" w:rsidRPr="007C0902" w:rsidRDefault="00C6180E" w:rsidP="004149E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19" w:history="1">
        <w:r w:rsidRPr="007C0902">
          <w:rPr>
            <w:rStyle w:val="Hyperlink"/>
            <w:rFonts w:ascii="Arial" w:eastAsiaTheme="majorEastAsia" w:hAnsi="Arial" w:cs="Arial"/>
          </w:rPr>
          <w:t>https://www.medscape.com/viewarticle/945888</w:t>
        </w:r>
      </w:hyperlink>
      <w:r w:rsidRPr="007C0902">
        <w:rPr>
          <w:rFonts w:ascii="Arial" w:hAnsi="Arial" w:cs="Arial"/>
        </w:rPr>
        <w:t xml:space="preserve">  and </w:t>
      </w:r>
      <w:hyperlink r:id="rId120" w:history="1">
        <w:r w:rsidRPr="007C0902">
          <w:rPr>
            <w:rStyle w:val="Hyperlink"/>
            <w:rFonts w:ascii="Arial" w:eastAsiaTheme="majorEastAsia" w:hAnsi="Arial" w:cs="Arial"/>
          </w:rPr>
          <w:t>Meeting highlights from the Pharmacovigilance Risk Assessment Committee (PRAC) 8-11 February 2021 | European Medicines Agency (europa.eu)</w:t>
        </w:r>
      </w:hyperlink>
    </w:p>
  </w:footnote>
  <w:footnote w:id="87">
    <w:p w:rsidR="00C6180E" w:rsidRPr="007C0902" w:rsidRDefault="00C6180E" w:rsidP="000D737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1" w:history="1">
        <w:r w:rsidRPr="007C0902">
          <w:rPr>
            <w:rStyle w:val="Hyperlink"/>
            <w:rFonts w:ascii="Arial" w:eastAsiaTheme="majorEastAsia" w:hAnsi="Arial" w:cs="Arial"/>
          </w:rPr>
          <w:t>https://www.healio.com/news/primary-care/20210210/acp-updates-guidance-on-remdesivir-as-covid19-treatment</w:t>
        </w:r>
      </w:hyperlink>
      <w:r w:rsidRPr="007C0902">
        <w:rPr>
          <w:rFonts w:ascii="Arial" w:hAnsi="Arial" w:cs="Arial"/>
        </w:rPr>
        <w:t xml:space="preserve"> </w:t>
      </w:r>
    </w:p>
  </w:footnote>
  <w:footnote w:id="88">
    <w:p w:rsidR="00C6180E" w:rsidRPr="007C0902" w:rsidRDefault="00C6180E" w:rsidP="004149E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2" w:history="1">
        <w:r w:rsidRPr="007C0902">
          <w:rPr>
            <w:rStyle w:val="Hyperlink"/>
            <w:rFonts w:ascii="Arial" w:eastAsiaTheme="majorEastAsia" w:hAnsi="Arial" w:cs="Arial"/>
          </w:rPr>
          <w:t>https://www.medscape.com/viewarticle/945941</w:t>
        </w:r>
      </w:hyperlink>
      <w:r w:rsidRPr="007C0902">
        <w:rPr>
          <w:rFonts w:ascii="Arial" w:hAnsi="Arial" w:cs="Arial"/>
        </w:rPr>
        <w:t xml:space="preserve"> </w:t>
      </w:r>
    </w:p>
  </w:footnote>
  <w:footnote w:id="89">
    <w:p w:rsidR="00C6180E" w:rsidRPr="007C0902" w:rsidRDefault="00C6180E" w:rsidP="006D3CB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3" w:history="1">
        <w:r w:rsidRPr="007C0902">
          <w:rPr>
            <w:rStyle w:val="Hyperlink"/>
            <w:rFonts w:ascii="Arial" w:eastAsiaTheme="majorEastAsia" w:hAnsi="Arial" w:cs="Arial"/>
          </w:rPr>
          <w:t>https://www.fiercebiotech.com/biotech/gsk-fails-covid-19-phase-2-subgroup-finding-fuels-further-work</w:t>
        </w:r>
      </w:hyperlink>
      <w:r w:rsidRPr="007C0902">
        <w:rPr>
          <w:rFonts w:ascii="Arial" w:hAnsi="Arial" w:cs="Arial"/>
        </w:rPr>
        <w:t xml:space="preserve"> </w:t>
      </w:r>
    </w:p>
  </w:footnote>
  <w:footnote w:id="90">
    <w:p w:rsidR="00C6180E" w:rsidRPr="007C0902" w:rsidRDefault="00C6180E" w:rsidP="005D1B1E">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24" w:history="1">
        <w:r w:rsidRPr="007C0902">
          <w:rPr>
            <w:rStyle w:val="Hyperlink"/>
            <w:rFonts w:ascii="Arial" w:eastAsiaTheme="majorEastAsia" w:hAnsi="Arial" w:cs="Arial"/>
            <w:sz w:val="20"/>
            <w:szCs w:val="20"/>
          </w:rPr>
          <w:t>https://www.nih.gov/news-events/news-releases/four-potential-covid-19-therapeutics-enter-phase-2-3-testing-nih-activ-2-trial</w:t>
        </w:r>
      </w:hyperlink>
      <w:r w:rsidRPr="007C0902">
        <w:rPr>
          <w:rStyle w:val="Hyperlink"/>
          <w:rFonts w:ascii="Arial" w:eastAsiaTheme="majorEastAsia" w:hAnsi="Arial" w:cs="Arial"/>
          <w:sz w:val="20"/>
          <w:szCs w:val="20"/>
        </w:rPr>
        <w:t xml:space="preserve"> </w:t>
      </w:r>
      <w:r w:rsidRPr="007C0902">
        <w:rPr>
          <w:rStyle w:val="Hyperlink"/>
          <w:rFonts w:ascii="Arial" w:eastAsiaTheme="majorEastAsia" w:hAnsi="Arial" w:cs="Arial"/>
          <w:color w:val="auto"/>
          <w:sz w:val="20"/>
          <w:szCs w:val="20"/>
          <w:u w:val="none"/>
        </w:rPr>
        <w:t xml:space="preserve">and </w:t>
      </w:r>
      <w:hyperlink r:id="rId125" w:history="1">
        <w:r w:rsidRPr="007C0902">
          <w:rPr>
            <w:rStyle w:val="Hyperlink"/>
            <w:rFonts w:ascii="Arial" w:eastAsiaTheme="majorEastAsia" w:hAnsi="Arial" w:cs="Arial"/>
            <w:sz w:val="20"/>
            <w:szCs w:val="20"/>
          </w:rPr>
          <w:t>http://www.pharmatimes.com/news/synairgens_inhaled_covid-</w:t>
        </w:r>
      </w:hyperlink>
      <w:r w:rsidRPr="007C0902">
        <w:rPr>
          <w:rStyle w:val="Hyperlink"/>
          <w:rFonts w:ascii="Arial" w:eastAsiaTheme="majorEastAsia" w:hAnsi="Arial" w:cs="Arial"/>
          <w:color w:val="auto"/>
          <w:sz w:val="20"/>
          <w:szCs w:val="20"/>
          <w:u w:val="none"/>
        </w:rPr>
        <w:t xml:space="preserve"> </w:t>
      </w:r>
    </w:p>
  </w:footnote>
  <w:footnote w:id="91">
    <w:p w:rsidR="00C6180E" w:rsidRPr="007C0902" w:rsidRDefault="00C6180E" w:rsidP="005D1B1E">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6" w:history="1">
        <w:r w:rsidRPr="007C0902">
          <w:rPr>
            <w:rStyle w:val="Hyperlink"/>
            <w:rFonts w:ascii="Arial" w:eastAsiaTheme="majorEastAsia" w:hAnsi="Arial" w:cs="Arial"/>
          </w:rPr>
          <w:t>https://www.fda.gov/news-events/press-announcements/coronavirus-covid-19-update-fda-authorizes-monoclonal-antibodies-treatment-covid-19-0</w:t>
        </w:r>
      </w:hyperlink>
      <w:r w:rsidRPr="007C0902">
        <w:rPr>
          <w:rFonts w:ascii="Arial" w:hAnsi="Arial" w:cs="Arial"/>
        </w:rPr>
        <w:t xml:space="preserve"> and </w:t>
      </w:r>
      <w:hyperlink r:id="rId127" w:history="1">
        <w:r w:rsidRPr="007C0902">
          <w:rPr>
            <w:rStyle w:val="Hyperlink"/>
            <w:rFonts w:ascii="Arial" w:eastAsiaTheme="majorEastAsia" w:hAnsi="Arial" w:cs="Arial"/>
          </w:rPr>
          <w:t>https://www.drugdiscoverytrends.com/fda-authorizes-eli-lillys-monoclonal-antibody-treatment-for-covid-19</w:t>
        </w:r>
      </w:hyperlink>
      <w:r w:rsidRPr="007C0902">
        <w:rPr>
          <w:rFonts w:ascii="Arial" w:hAnsi="Arial" w:cs="Arial"/>
        </w:rPr>
        <w:t xml:space="preserve"> </w:t>
      </w:r>
    </w:p>
  </w:footnote>
  <w:footnote w:id="92">
    <w:p w:rsidR="00C6180E" w:rsidRPr="007C0902" w:rsidRDefault="00C6180E" w:rsidP="00A21A7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8" w:history="1">
        <w:r w:rsidRPr="007C0902">
          <w:rPr>
            <w:rStyle w:val="Hyperlink"/>
            <w:rFonts w:ascii="Arial" w:eastAsiaTheme="majorEastAsia" w:hAnsi="Arial" w:cs="Arial"/>
          </w:rPr>
          <w:t>https://www.medscape.com/viewarticle/945464</w:t>
        </w:r>
      </w:hyperlink>
      <w:r w:rsidRPr="007C0902">
        <w:rPr>
          <w:rFonts w:ascii="Arial" w:hAnsi="Arial" w:cs="Arial"/>
        </w:rPr>
        <w:t xml:space="preserve"> </w:t>
      </w:r>
    </w:p>
  </w:footnote>
  <w:footnote w:id="93">
    <w:p w:rsidR="00C6180E" w:rsidRPr="007C0902" w:rsidRDefault="00C6180E" w:rsidP="00A21A7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29" w:history="1">
        <w:r w:rsidRPr="007C0902">
          <w:rPr>
            <w:rStyle w:val="Hyperlink"/>
            <w:rFonts w:ascii="Arial" w:eastAsiaTheme="majorEastAsia" w:hAnsi="Arial" w:cs="Arial"/>
          </w:rPr>
          <w:t>https://www.fiercepharma.com/drug-delivery/tiziana-posts-clinical-covid-19-data-nasal-antibody-delivery</w:t>
        </w:r>
      </w:hyperlink>
      <w:r w:rsidRPr="007C0902">
        <w:rPr>
          <w:rFonts w:ascii="Arial" w:hAnsi="Arial" w:cs="Arial"/>
        </w:rPr>
        <w:t xml:space="preserve"> </w:t>
      </w:r>
    </w:p>
  </w:footnote>
  <w:footnote w:id="94">
    <w:p w:rsidR="00C6180E" w:rsidRPr="007C0902" w:rsidRDefault="00C6180E" w:rsidP="00905CC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30" w:history="1">
        <w:r w:rsidRPr="007C0902">
          <w:rPr>
            <w:rStyle w:val="Hyperlink"/>
            <w:rFonts w:ascii="Arial" w:eastAsiaTheme="majorEastAsia" w:hAnsi="Arial" w:cs="Arial"/>
          </w:rPr>
          <w:t>https://www.fiercebiotech.com/biotech/fda-tells-merck-told-to-show-more-data-for-its-oncoimmune-covid-drug-as-eua-pushed-back</w:t>
        </w:r>
      </w:hyperlink>
      <w:r w:rsidRPr="007C0902">
        <w:rPr>
          <w:rFonts w:ascii="Arial" w:hAnsi="Arial" w:cs="Arial"/>
        </w:rPr>
        <w:t xml:space="preserve"> </w:t>
      </w:r>
    </w:p>
  </w:footnote>
  <w:footnote w:id="95">
    <w:p w:rsidR="00C6180E" w:rsidRPr="007C0902" w:rsidRDefault="00C6180E" w:rsidP="00E478F3">
      <w:pPr>
        <w:rPr>
          <w:rFonts w:ascii="Arial" w:hAnsi="Arial" w:cs="Arial"/>
          <w:sz w:val="20"/>
          <w:szCs w:val="20"/>
        </w:rPr>
      </w:pPr>
      <w:r w:rsidRPr="007C0902">
        <w:rPr>
          <w:rStyle w:val="FootnoteReference"/>
          <w:rFonts w:ascii="Arial" w:eastAsiaTheme="majorEastAsia" w:hAnsi="Arial" w:cs="Arial"/>
          <w:sz w:val="20"/>
          <w:szCs w:val="20"/>
        </w:rPr>
        <w:footnoteRef/>
      </w:r>
      <w:r w:rsidRPr="007C0902">
        <w:rPr>
          <w:rFonts w:ascii="Arial" w:hAnsi="Arial" w:cs="Arial"/>
          <w:sz w:val="20"/>
          <w:szCs w:val="20"/>
        </w:rPr>
        <w:t xml:space="preserve"> </w:t>
      </w:r>
      <w:hyperlink r:id="rId131" w:history="1">
        <w:r w:rsidRPr="007C0902">
          <w:rPr>
            <w:rStyle w:val="Hyperlink"/>
            <w:rFonts w:ascii="Arial" w:eastAsiaTheme="majorEastAsia" w:hAnsi="Arial" w:cs="Arial"/>
            <w:sz w:val="20"/>
            <w:szCs w:val="20"/>
          </w:rPr>
          <w:t>https://www.the-scientist.com/news-opinion/qa-new-trials-tackle-covid-19-vaccines-in-pregnancy-68494</w:t>
        </w:r>
      </w:hyperlink>
      <w:r w:rsidRPr="007C0902">
        <w:rPr>
          <w:rFonts w:ascii="Arial" w:hAnsi="Arial" w:cs="Arial"/>
          <w:sz w:val="20"/>
          <w:szCs w:val="20"/>
        </w:rPr>
        <w:t xml:space="preserve"> and </w:t>
      </w:r>
      <w:r w:rsidRPr="007C0902">
        <w:rPr>
          <w:rFonts w:ascii="Arial" w:hAnsi="Arial" w:cs="Arial"/>
          <w:sz w:val="20"/>
          <w:szCs w:val="20"/>
        </w:rPr>
        <w:br/>
      </w:r>
      <w:hyperlink r:id="rId132" w:history="1">
        <w:r w:rsidRPr="007C0902">
          <w:rPr>
            <w:rStyle w:val="Hyperlink"/>
            <w:rFonts w:ascii="Arial" w:eastAsiaTheme="majorEastAsia" w:hAnsi="Arial" w:cs="Arial"/>
            <w:sz w:val="20"/>
            <w:szCs w:val="20"/>
          </w:rPr>
          <w:t>https://www.empr.com/home/news/drugs-in-the-pipeline/pfizer-biontech-coronavirus-disease-2019-covid-19-bmt162b2/</w:t>
        </w:r>
      </w:hyperlink>
    </w:p>
  </w:footnote>
  <w:footnote w:id="96">
    <w:p w:rsidR="00C6180E" w:rsidRPr="007C0902" w:rsidRDefault="00C6180E" w:rsidP="001F1D4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33" w:history="1">
        <w:r w:rsidRPr="007C0902">
          <w:rPr>
            <w:rStyle w:val="Hyperlink"/>
            <w:rFonts w:ascii="Arial" w:eastAsiaTheme="majorEastAsia" w:hAnsi="Arial" w:cs="Arial"/>
            <w:sz w:val="20"/>
            <w:szCs w:val="20"/>
          </w:rPr>
          <w:t>https://www.the-scientist.com/news-opinion/covid-19-vaccines-for-pregnant-moms-may-protect-newborns-68465</w:t>
        </w:r>
      </w:hyperlink>
      <w:r w:rsidRPr="007C0902">
        <w:rPr>
          <w:rFonts w:ascii="Arial" w:hAnsi="Arial" w:cs="Arial"/>
          <w:sz w:val="20"/>
          <w:szCs w:val="20"/>
        </w:rPr>
        <w:t xml:space="preserve"> and </w:t>
      </w:r>
      <w:r w:rsidRPr="007C0902">
        <w:rPr>
          <w:rFonts w:ascii="Arial" w:hAnsi="Arial" w:cs="Arial"/>
          <w:sz w:val="20"/>
          <w:szCs w:val="20"/>
        </w:rPr>
        <w:br/>
      </w:r>
      <w:hyperlink r:id="rId134" w:history="1">
        <w:r w:rsidRPr="007C0902">
          <w:rPr>
            <w:rStyle w:val="Hyperlink"/>
            <w:rFonts w:ascii="Arial" w:eastAsiaTheme="majorEastAsia" w:hAnsi="Arial" w:cs="Arial"/>
            <w:sz w:val="20"/>
            <w:szCs w:val="20"/>
          </w:rPr>
          <w:t>https://www.nih.gov/news-events/news-releases/nih-calls-greater-inclusion-pregnant-lactating-people-covid-19-vaccine-research</w:t>
        </w:r>
      </w:hyperlink>
    </w:p>
  </w:footnote>
  <w:footnote w:id="97">
    <w:p w:rsidR="00C6180E" w:rsidRPr="007C0902" w:rsidRDefault="00C6180E" w:rsidP="00544B4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35" w:history="1">
        <w:r w:rsidRPr="007C0902">
          <w:rPr>
            <w:rStyle w:val="Hyperlink"/>
            <w:rFonts w:ascii="Arial" w:eastAsiaTheme="majorEastAsia" w:hAnsi="Arial" w:cs="Arial"/>
          </w:rPr>
          <w:t>Studies Suggest People Who Had Covid-19 Should Get Single Vaccine Dose - The New York Times (nytimes.com)</w:t>
        </w:r>
      </w:hyperlink>
      <w:r w:rsidRPr="007C0902">
        <w:rPr>
          <w:rFonts w:ascii="Arial" w:hAnsi="Arial" w:cs="Arial"/>
        </w:rPr>
        <w:t xml:space="preserve"> and </w:t>
      </w:r>
      <w:hyperlink r:id="rId136" w:history="1">
        <w:r w:rsidRPr="007C0902">
          <w:rPr>
            <w:rStyle w:val="Hyperlink"/>
            <w:rFonts w:ascii="Arial" w:eastAsiaTheme="majorEastAsia" w:hAnsi="Arial" w:cs="Arial"/>
          </w:rPr>
          <w:t>Severe reinfection with South African SARS-CoV-2 variant 501Y.V2: A case report | Clinical Infectious Diseases | Oxford Academic (oup.com)</w:t>
        </w:r>
      </w:hyperlink>
    </w:p>
  </w:footnote>
  <w:footnote w:id="98">
    <w:p w:rsidR="00C6180E" w:rsidRPr="007C0902" w:rsidRDefault="00C6180E" w:rsidP="00544B4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37" w:history="1">
        <w:r w:rsidRPr="007C0902">
          <w:rPr>
            <w:rStyle w:val="Hyperlink"/>
            <w:rFonts w:ascii="Arial" w:eastAsiaTheme="majorEastAsia" w:hAnsi="Arial" w:cs="Arial"/>
          </w:rPr>
          <w:t>French Authority Recommends Single COVID-19 Shot for Those Previously Infected (medscape.com)</w:t>
        </w:r>
      </w:hyperlink>
    </w:p>
  </w:footnote>
  <w:footnote w:id="99">
    <w:p w:rsidR="00C6180E" w:rsidRPr="007C0902" w:rsidRDefault="00C6180E" w:rsidP="00BD59B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38" w:history="1">
        <w:r w:rsidRPr="007C0902">
          <w:rPr>
            <w:rStyle w:val="Hyperlink"/>
            <w:rFonts w:ascii="Arial" w:eastAsiaTheme="majorEastAsia" w:hAnsi="Arial" w:cs="Arial"/>
          </w:rPr>
          <w:t>Covid-19: People who have had infection might only need one dose of mRNA vaccine | The BMJ</w:t>
        </w:r>
      </w:hyperlink>
    </w:p>
  </w:footnote>
  <w:footnote w:id="100">
    <w:p w:rsidR="00C6180E" w:rsidRPr="007C0902" w:rsidRDefault="00C6180E" w:rsidP="000E098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39" w:history="1">
        <w:r w:rsidRPr="007C0902">
          <w:rPr>
            <w:rStyle w:val="Hyperlink"/>
            <w:rFonts w:ascii="Arial" w:eastAsiaTheme="majorEastAsia" w:hAnsi="Arial" w:cs="Arial"/>
          </w:rPr>
          <w:t>https://www.medpagetoday.com/blogs/marty-makary/91029</w:t>
        </w:r>
      </w:hyperlink>
      <w:r w:rsidRPr="007C0902">
        <w:rPr>
          <w:rFonts w:ascii="Arial" w:hAnsi="Arial" w:cs="Arial"/>
        </w:rPr>
        <w:t xml:space="preserve"> and </w:t>
      </w:r>
      <w:hyperlink r:id="rId140" w:history="1">
        <w:r w:rsidRPr="007C0902">
          <w:rPr>
            <w:rStyle w:val="Hyperlink"/>
            <w:rFonts w:ascii="Arial" w:eastAsiaTheme="majorEastAsia" w:hAnsi="Arial" w:cs="Arial"/>
          </w:rPr>
          <w:t>https://www.medscape.com/viewarticle/946102</w:t>
        </w:r>
      </w:hyperlink>
      <w:r w:rsidRPr="007C0902">
        <w:rPr>
          <w:rFonts w:ascii="Arial" w:hAnsi="Arial" w:cs="Arial"/>
        </w:rPr>
        <w:t xml:space="preserve"> </w:t>
      </w:r>
    </w:p>
  </w:footnote>
  <w:footnote w:id="101">
    <w:p w:rsidR="00C6180E" w:rsidRPr="007C0902" w:rsidRDefault="00C6180E" w:rsidP="000E098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1" w:history="1">
        <w:r w:rsidRPr="007C0902">
          <w:rPr>
            <w:rStyle w:val="Hyperlink"/>
            <w:rFonts w:ascii="Arial" w:eastAsiaTheme="majorEastAsia" w:hAnsi="Arial" w:cs="Arial"/>
          </w:rPr>
          <w:t>https://www.medpagetoday.com/infectiousdisease/covid19/91288</w:t>
        </w:r>
      </w:hyperlink>
      <w:r w:rsidRPr="007C0902">
        <w:rPr>
          <w:rFonts w:ascii="Arial" w:hAnsi="Arial" w:cs="Arial"/>
        </w:rPr>
        <w:t xml:space="preserve"> </w:t>
      </w:r>
    </w:p>
  </w:footnote>
  <w:footnote w:id="102">
    <w:p w:rsidR="00C6180E" w:rsidRPr="007C0902" w:rsidRDefault="00C6180E" w:rsidP="0021547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2" w:history="1">
        <w:r w:rsidRPr="007C0902">
          <w:rPr>
            <w:rStyle w:val="Hyperlink"/>
            <w:rFonts w:ascii="Arial" w:eastAsiaTheme="majorEastAsia" w:hAnsi="Arial" w:cs="Arial"/>
          </w:rPr>
          <w:t>https://www.medpagetoday.com/special-reports/exclusives/91342</w:t>
        </w:r>
      </w:hyperlink>
      <w:r w:rsidRPr="007C0902">
        <w:rPr>
          <w:rFonts w:ascii="Arial" w:hAnsi="Arial" w:cs="Arial"/>
        </w:rPr>
        <w:t xml:space="preserve"> </w:t>
      </w:r>
    </w:p>
  </w:footnote>
  <w:footnote w:id="103">
    <w:p w:rsidR="00C6180E" w:rsidRPr="007C0902" w:rsidRDefault="00C6180E" w:rsidP="0021547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3" w:history="1">
        <w:r w:rsidRPr="007C0902">
          <w:rPr>
            <w:rStyle w:val="Hyperlink"/>
            <w:rFonts w:ascii="Arial" w:eastAsiaTheme="majorEastAsia" w:hAnsi="Arial" w:cs="Arial"/>
          </w:rPr>
          <w:t>Moderna says its COVID-19 vaccine may prevent asymptomatic infection | Reuters</w:t>
        </w:r>
      </w:hyperlink>
      <w:r w:rsidRPr="007C0902">
        <w:rPr>
          <w:rFonts w:ascii="Arial" w:hAnsi="Arial" w:cs="Arial"/>
        </w:rPr>
        <w:t xml:space="preserve"> </w:t>
      </w:r>
    </w:p>
  </w:footnote>
  <w:footnote w:id="104">
    <w:p w:rsidR="00C6180E" w:rsidRPr="007C0902" w:rsidRDefault="00C6180E" w:rsidP="0021547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4" w:history="1">
        <w:r w:rsidRPr="007C0902">
          <w:rPr>
            <w:rStyle w:val="Hyperlink"/>
            <w:rFonts w:ascii="Arial" w:eastAsiaTheme="majorEastAsia" w:hAnsi="Arial" w:cs="Arial"/>
          </w:rPr>
          <w:t>Does Pfizer's COVID Vaccine Protect Against Asymptomatic Infection? | MedPage Today</w:t>
        </w:r>
      </w:hyperlink>
    </w:p>
  </w:footnote>
  <w:footnote w:id="105">
    <w:p w:rsidR="00C6180E" w:rsidRPr="007C0902" w:rsidRDefault="00C6180E" w:rsidP="0021547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5" w:history="1">
        <w:r w:rsidRPr="007C0902">
          <w:rPr>
            <w:rStyle w:val="Hyperlink"/>
            <w:rFonts w:ascii="Arial" w:eastAsiaTheme="majorEastAsia" w:hAnsi="Arial" w:cs="Arial"/>
          </w:rPr>
          <w:t>https://www.medscape.com/viewarticle/946401</w:t>
        </w:r>
      </w:hyperlink>
      <w:r w:rsidRPr="007C0902">
        <w:rPr>
          <w:rFonts w:ascii="Arial" w:hAnsi="Arial" w:cs="Arial"/>
        </w:rPr>
        <w:t xml:space="preserve"> </w:t>
      </w:r>
    </w:p>
  </w:footnote>
  <w:footnote w:id="106">
    <w:p w:rsidR="00C6180E" w:rsidRPr="007C0902" w:rsidRDefault="00C6180E" w:rsidP="00CC20D0">
      <w:pPr>
        <w:pStyle w:val="FootnoteText"/>
        <w:spacing w:line="276" w:lineRule="auto"/>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6" w:history="1">
        <w:r w:rsidRPr="007C0902">
          <w:rPr>
            <w:rStyle w:val="Hyperlink"/>
            <w:rFonts w:ascii="Arial" w:eastAsiaTheme="majorEastAsia" w:hAnsi="Arial" w:cs="Arial"/>
          </w:rPr>
          <w:t xml:space="preserve">Single Dose Administration, And The Influence Of The Timing Of The Booster Dose On Immunogenicity and Efficacy Of ChAdOx1 nCoV-19 (AZD1222) Vaccine by Merryn Voysey, Sue Ann Costa Clemens, </w:t>
        </w:r>
      </w:hyperlink>
      <w:r w:rsidRPr="007C0902">
        <w:rPr>
          <w:rFonts w:ascii="Arial" w:hAnsi="Arial" w:cs="Arial"/>
        </w:rPr>
        <w:t xml:space="preserve">et al. and </w:t>
      </w:r>
      <w:hyperlink r:id="rId147" w:history="1">
        <w:r w:rsidRPr="007C0902">
          <w:rPr>
            <w:rStyle w:val="Hyperlink"/>
            <w:rFonts w:ascii="Arial" w:eastAsiaTheme="majorEastAsia" w:hAnsi="Arial" w:cs="Arial"/>
          </w:rPr>
          <w:t>Do COVID-19 vaccines prevent transmission of coronavirus — and how much does that matter? - ABC News</w:t>
        </w:r>
      </w:hyperlink>
    </w:p>
  </w:footnote>
  <w:footnote w:id="107">
    <w:p w:rsidR="00C6180E" w:rsidRPr="007C0902" w:rsidRDefault="00C6180E" w:rsidP="0021547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8" w:history="1">
        <w:r w:rsidRPr="007C0902">
          <w:rPr>
            <w:rStyle w:val="Hyperlink"/>
            <w:rFonts w:ascii="Arial" w:eastAsiaTheme="majorEastAsia" w:hAnsi="Arial" w:cs="Arial"/>
          </w:rPr>
          <w:t>https://www.thelancet.com/journals/laninf/article/PIIS1473-3099(21)00076-1/fulltext</w:t>
        </w:r>
      </w:hyperlink>
      <w:r w:rsidRPr="007C0902">
        <w:rPr>
          <w:rFonts w:ascii="Arial" w:hAnsi="Arial" w:cs="Arial"/>
        </w:rPr>
        <w:t xml:space="preserve"> </w:t>
      </w:r>
    </w:p>
  </w:footnote>
  <w:footnote w:id="108">
    <w:p w:rsidR="00C6180E" w:rsidRPr="007C0902" w:rsidRDefault="00C6180E" w:rsidP="002A541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Supported by the National Institute for Health Research (NIHR)</w:t>
      </w:r>
    </w:p>
  </w:footnote>
  <w:footnote w:id="109">
    <w:p w:rsidR="00C6180E" w:rsidRPr="007C0902" w:rsidRDefault="00C6180E" w:rsidP="002A541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49" w:history="1">
        <w:r w:rsidRPr="007C0902">
          <w:rPr>
            <w:rStyle w:val="Hyperlink"/>
            <w:rFonts w:ascii="Arial" w:eastAsiaTheme="majorEastAsia" w:hAnsi="Arial" w:cs="Arial"/>
          </w:rPr>
          <w:t>https://www.medpagetoday.com/infectiousdisease/covid19/91105</w:t>
        </w:r>
      </w:hyperlink>
      <w:r w:rsidRPr="007C0902">
        <w:rPr>
          <w:rFonts w:ascii="Arial" w:hAnsi="Arial" w:cs="Arial"/>
        </w:rPr>
        <w:t xml:space="preserve"> and </w:t>
      </w:r>
      <w:hyperlink r:id="rId150" w:history="1">
        <w:r w:rsidRPr="007C0902">
          <w:rPr>
            <w:rStyle w:val="Hyperlink"/>
            <w:rFonts w:ascii="Arial" w:eastAsiaTheme="majorEastAsia" w:hAnsi="Arial" w:cs="Arial"/>
          </w:rPr>
          <w:t>Oxford University to launch trial alternating coronavirus vaccines from AstraZeneca and Pfizer-BioNTech - ABC News</w:t>
        </w:r>
      </w:hyperlink>
      <w:r w:rsidRPr="007C0902">
        <w:rPr>
          <w:rStyle w:val="Hyperlink"/>
          <w:rFonts w:ascii="Arial" w:eastAsiaTheme="majorEastAsia" w:hAnsi="Arial" w:cs="Arial"/>
          <w:color w:val="auto"/>
        </w:rPr>
        <w:t xml:space="preserve"> and </w:t>
      </w:r>
      <w:hyperlink r:id="rId151" w:history="1">
        <w:r w:rsidRPr="007C0902">
          <w:rPr>
            <w:rStyle w:val="Hyperlink"/>
            <w:rFonts w:ascii="Arial" w:hAnsi="Arial" w:cs="Arial"/>
          </w:rPr>
          <w:t>https://www.medscape.com/viewarticle/945254</w:t>
        </w:r>
      </w:hyperlink>
    </w:p>
  </w:footnote>
  <w:footnote w:id="110">
    <w:p w:rsidR="00C6180E" w:rsidRPr="007C0902" w:rsidRDefault="00C6180E" w:rsidP="00660D7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52" w:history="1">
        <w:r w:rsidRPr="007C0902">
          <w:rPr>
            <w:rStyle w:val="Hyperlink"/>
            <w:rFonts w:ascii="Arial" w:eastAsiaTheme="majorEastAsia" w:hAnsi="Arial" w:cs="Arial"/>
          </w:rPr>
          <w:t>Covid-19: First UK vaccine safety data are “reassuring,” says regulator | The BMJ</w:t>
        </w:r>
      </w:hyperlink>
    </w:p>
  </w:footnote>
  <w:footnote w:id="111">
    <w:p w:rsidR="00C6180E" w:rsidRPr="007C0902" w:rsidRDefault="00C6180E" w:rsidP="00660D7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53" w:history="1">
        <w:r w:rsidRPr="007C0902">
          <w:rPr>
            <w:rStyle w:val="Hyperlink"/>
            <w:rFonts w:ascii="Arial" w:eastAsiaTheme="majorEastAsia" w:hAnsi="Arial" w:cs="Arial"/>
          </w:rPr>
          <w:t>https://www.pharmaceuticalprocessingworld.com/which-companies-will-likely-produce-the-most-covid-19-vaccine-in-2021/</w:t>
        </w:r>
      </w:hyperlink>
      <w:r w:rsidRPr="007C0902">
        <w:rPr>
          <w:rFonts w:ascii="Arial" w:hAnsi="Arial" w:cs="Arial"/>
        </w:rPr>
        <w:t xml:space="preserve"> </w:t>
      </w:r>
    </w:p>
  </w:footnote>
  <w:footnote w:id="112">
    <w:p w:rsidR="00C6180E" w:rsidRPr="007C0902" w:rsidRDefault="00C6180E" w:rsidP="00794AE6">
      <w:pPr>
        <w:rPr>
          <w:rFonts w:ascii="Arial" w:hAnsi="Arial" w:cs="Arial"/>
          <w:sz w:val="20"/>
          <w:szCs w:val="20"/>
        </w:rPr>
      </w:pPr>
      <w:r w:rsidRPr="007C0902">
        <w:rPr>
          <w:rStyle w:val="FootnoteReference"/>
          <w:rFonts w:ascii="Arial" w:eastAsiaTheme="majorEastAsia" w:hAnsi="Arial" w:cs="Arial"/>
          <w:sz w:val="20"/>
          <w:szCs w:val="20"/>
        </w:rPr>
        <w:footnoteRef/>
      </w:r>
      <w:r w:rsidRPr="007C0902">
        <w:rPr>
          <w:rFonts w:ascii="Arial" w:hAnsi="Arial" w:cs="Arial"/>
          <w:sz w:val="20"/>
          <w:szCs w:val="20"/>
        </w:rPr>
        <w:t xml:space="preserve"> </w:t>
      </w:r>
      <w:hyperlink r:id="rId154" w:history="1">
        <w:r w:rsidRPr="007C0902">
          <w:rPr>
            <w:rStyle w:val="Hyperlink"/>
            <w:rFonts w:ascii="Arial" w:eastAsiaTheme="majorEastAsia" w:hAnsi="Arial" w:cs="Arial"/>
            <w:sz w:val="20"/>
            <w:szCs w:val="20"/>
          </w:rPr>
          <w:t>https://pipelinereview.com/index.php/2021021677439/Vaccines/AstraZeneca-COVID-19-vaccine-authorised-for-emergency-use-by-the-World-Health-Organization.html</w:t>
        </w:r>
      </w:hyperlink>
      <w:r w:rsidRPr="007C0902">
        <w:rPr>
          <w:rStyle w:val="Hyperlink"/>
          <w:rFonts w:ascii="Arial" w:eastAsiaTheme="majorEastAsia" w:hAnsi="Arial" w:cs="Arial"/>
          <w:sz w:val="20"/>
          <w:szCs w:val="20"/>
        </w:rPr>
        <w:t xml:space="preserve"> </w:t>
      </w:r>
      <w:r w:rsidRPr="007C0902">
        <w:rPr>
          <w:rStyle w:val="Hyperlink"/>
          <w:rFonts w:ascii="Arial" w:eastAsiaTheme="majorEastAsia" w:hAnsi="Arial" w:cs="Arial"/>
          <w:color w:val="auto"/>
          <w:sz w:val="20"/>
          <w:szCs w:val="20"/>
        </w:rPr>
        <w:t>and</w:t>
      </w:r>
      <w:r w:rsidRPr="007C0902">
        <w:rPr>
          <w:rStyle w:val="Hyperlink"/>
          <w:rFonts w:ascii="Arial" w:eastAsiaTheme="majorEastAsia" w:hAnsi="Arial" w:cs="Arial"/>
          <w:sz w:val="20"/>
          <w:szCs w:val="20"/>
        </w:rPr>
        <w:t xml:space="preserve"> </w:t>
      </w:r>
      <w:hyperlink r:id="rId155" w:history="1">
        <w:r w:rsidRPr="007C0902">
          <w:rPr>
            <w:rStyle w:val="Hyperlink"/>
            <w:rFonts w:ascii="Arial" w:eastAsiaTheme="majorEastAsia" w:hAnsi="Arial" w:cs="Arial"/>
            <w:sz w:val="20"/>
            <w:szCs w:val="20"/>
          </w:rPr>
          <w:t>http://www.pharmatimes.com/news/who_panel_recommends_azoxfords_covid-19_vaccine_1363139</w:t>
        </w:r>
      </w:hyperlink>
      <w:r w:rsidRPr="007C0902">
        <w:rPr>
          <w:rStyle w:val="Hyperlink"/>
          <w:rFonts w:ascii="Arial" w:eastAsiaTheme="majorEastAsia" w:hAnsi="Arial" w:cs="Arial"/>
          <w:sz w:val="20"/>
          <w:szCs w:val="20"/>
        </w:rPr>
        <w:t xml:space="preserve"> </w:t>
      </w:r>
      <w:r w:rsidRPr="007C0902">
        <w:rPr>
          <w:rStyle w:val="Hyperlink"/>
          <w:rFonts w:ascii="Arial" w:eastAsiaTheme="majorEastAsia" w:hAnsi="Arial" w:cs="Arial"/>
          <w:color w:val="auto"/>
          <w:sz w:val="20"/>
          <w:szCs w:val="20"/>
          <w:u w:val="none"/>
        </w:rPr>
        <w:t xml:space="preserve">and </w:t>
      </w:r>
      <w:hyperlink r:id="rId156" w:history="1">
        <w:r w:rsidRPr="007C0902">
          <w:rPr>
            <w:rStyle w:val="Hyperlink"/>
            <w:rFonts w:ascii="Arial" w:eastAsiaTheme="majorEastAsia" w:hAnsi="Arial" w:cs="Arial"/>
            <w:sz w:val="20"/>
            <w:szCs w:val="20"/>
          </w:rPr>
          <w:t>World Health Organization scientists recommend Oxford/AstraZeneca vaccine for all age groups - ABC News</w:t>
        </w:r>
      </w:hyperlink>
    </w:p>
  </w:footnote>
  <w:footnote w:id="113">
    <w:p w:rsidR="00C6180E" w:rsidRPr="007C0902" w:rsidRDefault="00C6180E" w:rsidP="00701F3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57" w:history="1">
        <w:r w:rsidRPr="007C0902">
          <w:rPr>
            <w:rStyle w:val="Hyperlink"/>
            <w:rFonts w:ascii="Arial" w:eastAsiaTheme="majorEastAsia" w:hAnsi="Arial" w:cs="Arial"/>
          </w:rPr>
          <w:t>https://www.medscape.com/viewarticle/945891</w:t>
        </w:r>
      </w:hyperlink>
      <w:r w:rsidRPr="007C0902">
        <w:rPr>
          <w:rFonts w:ascii="Arial" w:hAnsi="Arial" w:cs="Arial"/>
        </w:rPr>
        <w:t xml:space="preserve"> </w:t>
      </w:r>
    </w:p>
  </w:footnote>
  <w:footnote w:id="114">
    <w:p w:rsidR="00C6180E" w:rsidRPr="007C0902" w:rsidRDefault="00C6180E" w:rsidP="001A79A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58" w:history="1">
        <w:r w:rsidRPr="007C0902">
          <w:rPr>
            <w:rStyle w:val="Hyperlink"/>
            <w:rFonts w:ascii="Arial" w:eastAsiaTheme="majorEastAsia" w:hAnsi="Arial" w:cs="Arial"/>
          </w:rPr>
          <w:t>https://www.fiercepharma.com/pharma/fda-could-reject-astra-zeneca-s-covid-vaccine-efficacy-and-manufacturing-shortfalls-analyst</w:t>
        </w:r>
      </w:hyperlink>
      <w:r w:rsidRPr="007C0902">
        <w:rPr>
          <w:rFonts w:ascii="Arial" w:hAnsi="Arial" w:cs="Arial"/>
        </w:rPr>
        <w:t xml:space="preserve"> </w:t>
      </w:r>
    </w:p>
  </w:footnote>
  <w:footnote w:id="115">
    <w:p w:rsidR="00C6180E" w:rsidRPr="007C0902" w:rsidRDefault="00C6180E" w:rsidP="003B2C7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59" w:history="1">
        <w:r w:rsidRPr="007C0902">
          <w:rPr>
            <w:rStyle w:val="Hyperlink"/>
            <w:rFonts w:ascii="Arial" w:eastAsiaTheme="majorEastAsia" w:hAnsi="Arial" w:cs="Arial"/>
          </w:rPr>
          <w:t>Coronavirus Australia: AstraZeneca COVID vaccine approved by TGA (smh.com.au)</w:t>
        </w:r>
      </w:hyperlink>
    </w:p>
  </w:footnote>
  <w:footnote w:id="116">
    <w:p w:rsidR="00C6180E" w:rsidRPr="007C0902" w:rsidRDefault="00C6180E" w:rsidP="00591CD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60" w:history="1">
        <w:r w:rsidRPr="007C0902">
          <w:rPr>
            <w:rStyle w:val="Hyperlink"/>
            <w:rFonts w:ascii="Arial" w:eastAsiaTheme="majorEastAsia" w:hAnsi="Arial" w:cs="Arial"/>
          </w:rPr>
          <w:t>Coronavirus vaccine pill: Johnson &amp; Johnson, Oxford AstraZeneca developing new product (news.com.au)</w:t>
        </w:r>
      </w:hyperlink>
    </w:p>
  </w:footnote>
  <w:footnote w:id="117">
    <w:p w:rsidR="00C6180E" w:rsidRPr="007C0902" w:rsidRDefault="00C6180E" w:rsidP="00F4363C">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61" w:history="1">
        <w:r w:rsidRPr="007C0902">
          <w:rPr>
            <w:rStyle w:val="Hyperlink"/>
            <w:rFonts w:ascii="Arial" w:eastAsiaTheme="majorEastAsia" w:hAnsi="Arial" w:cs="Arial"/>
            <w:sz w:val="20"/>
            <w:szCs w:val="20"/>
          </w:rPr>
          <w:t>https://www.cnbc.com/2021/02/03/delaying-second-astrazeneca-vaccine-dose-does-work-study-shows.html</w:t>
        </w:r>
      </w:hyperlink>
      <w:r w:rsidRPr="007C0902">
        <w:rPr>
          <w:rFonts w:ascii="Arial" w:hAnsi="Arial" w:cs="Arial"/>
          <w:sz w:val="20"/>
          <w:szCs w:val="20"/>
        </w:rPr>
        <w:t xml:space="preserve"> and </w:t>
      </w:r>
      <w:hyperlink r:id="rId162" w:history="1">
        <w:r w:rsidRPr="007C0902">
          <w:rPr>
            <w:rStyle w:val="Hyperlink"/>
            <w:rFonts w:ascii="Arial" w:eastAsiaTheme="majorEastAsia" w:hAnsi="Arial" w:cs="Arial"/>
            <w:sz w:val="20"/>
            <w:szCs w:val="20"/>
          </w:rPr>
          <w:t>https://www.medpagetoday.com/special-reports/exclusives/91056</w:t>
        </w:r>
      </w:hyperlink>
      <w:r w:rsidRPr="007C0902">
        <w:rPr>
          <w:rFonts w:ascii="Arial" w:hAnsi="Arial" w:cs="Arial"/>
          <w:sz w:val="20"/>
          <w:szCs w:val="20"/>
        </w:rPr>
        <w:t xml:space="preserve"> </w:t>
      </w:r>
    </w:p>
  </w:footnote>
  <w:footnote w:id="118">
    <w:p w:rsidR="00C6180E" w:rsidRPr="007C0902" w:rsidRDefault="00C6180E" w:rsidP="00C6254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63" w:history="1">
        <w:r w:rsidRPr="007C0902">
          <w:rPr>
            <w:rStyle w:val="Hyperlink"/>
            <w:rFonts w:ascii="Arial" w:hAnsi="Arial" w:cs="Arial"/>
          </w:rPr>
          <w:t>https://pipelinereview.com/index.php/2021020377330/Vaccines/COVID-19-Vaccine-AstraZeneca-confirms-100-protection-against-severe-disease-hospitalisation-and-death-in-the-primary-analysis-of-Phase-III-trials.html</w:t>
        </w:r>
      </w:hyperlink>
    </w:p>
  </w:footnote>
  <w:footnote w:id="119">
    <w:p w:rsidR="00C6180E" w:rsidRPr="007C0902" w:rsidRDefault="00C6180E" w:rsidP="001639B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64" w:history="1">
        <w:r w:rsidRPr="007C0902">
          <w:rPr>
            <w:rStyle w:val="Hyperlink"/>
            <w:rFonts w:ascii="Arial" w:eastAsiaTheme="majorEastAsia" w:hAnsi="Arial" w:cs="Arial"/>
          </w:rPr>
          <w:t>https://www.fiercepharma.com/manufacturing/astrazeneca-taps-german-cdmo-idt-biologika-to-pave-way-for-europe-s-future-vaccine</w:t>
        </w:r>
      </w:hyperlink>
      <w:r w:rsidRPr="007C0902">
        <w:rPr>
          <w:rFonts w:ascii="Arial" w:hAnsi="Arial" w:cs="Arial"/>
        </w:rPr>
        <w:t xml:space="preserve"> </w:t>
      </w:r>
    </w:p>
  </w:footnote>
  <w:footnote w:id="120">
    <w:p w:rsidR="00C6180E" w:rsidRPr="007C0902" w:rsidRDefault="00C6180E" w:rsidP="001639BC">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65" w:history="1">
        <w:r w:rsidRPr="007C0902">
          <w:rPr>
            <w:rStyle w:val="Hyperlink"/>
            <w:rFonts w:ascii="Arial" w:eastAsiaTheme="majorEastAsia" w:hAnsi="Arial" w:cs="Arial"/>
          </w:rPr>
          <w:t>U.K. inspects AstraZeneca vaccine partner's India manufacturing, setting stage for supply boost | FiercePharma</w:t>
        </w:r>
      </w:hyperlink>
    </w:p>
  </w:footnote>
  <w:footnote w:id="121">
    <w:p w:rsidR="00C6180E" w:rsidRPr="007C0902" w:rsidRDefault="00C6180E" w:rsidP="00AD4623">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66" w:history="1">
        <w:r w:rsidRPr="007C0902">
          <w:rPr>
            <w:rStyle w:val="Hyperlink"/>
            <w:rFonts w:ascii="Arial" w:eastAsiaTheme="majorEastAsia" w:hAnsi="Arial" w:cs="Arial"/>
            <w:sz w:val="20"/>
            <w:szCs w:val="20"/>
          </w:rPr>
          <w:t>AstraZeneca says its coronavirus vaccine can stop severe disease despite 'limited' success against South African variant - ABC News</w:t>
        </w:r>
      </w:hyperlink>
      <w:r w:rsidRPr="007C0902">
        <w:rPr>
          <w:rFonts w:ascii="Arial" w:hAnsi="Arial" w:cs="Arial"/>
          <w:sz w:val="20"/>
          <w:szCs w:val="20"/>
        </w:rPr>
        <w:t xml:space="preserve"> and </w:t>
      </w:r>
      <w:r w:rsidRPr="007C0902">
        <w:rPr>
          <w:rFonts w:ascii="Arial" w:hAnsi="Arial" w:cs="Arial"/>
          <w:sz w:val="20"/>
          <w:szCs w:val="20"/>
        </w:rPr>
        <w:br/>
      </w:r>
      <w:hyperlink r:id="rId167" w:history="1">
        <w:r w:rsidRPr="007C0902">
          <w:rPr>
            <w:rStyle w:val="Hyperlink"/>
            <w:rFonts w:ascii="Arial" w:eastAsiaTheme="majorEastAsia" w:hAnsi="Arial" w:cs="Arial"/>
            <w:sz w:val="20"/>
            <w:szCs w:val="20"/>
          </w:rPr>
          <w:t>https://www.abc.net.au/news/2021-02-08/south-africa-will-suspend-use-of-the-astrazeneca-vaccine/13131142</w:t>
        </w:r>
      </w:hyperlink>
      <w:r w:rsidRPr="007C0902">
        <w:rPr>
          <w:rFonts w:ascii="Arial" w:hAnsi="Arial" w:cs="Arial"/>
          <w:sz w:val="20"/>
          <w:szCs w:val="20"/>
        </w:rPr>
        <w:t xml:space="preserve"> and </w:t>
      </w:r>
      <w:hyperlink r:id="rId168" w:history="1">
        <w:r w:rsidRPr="007C0902">
          <w:rPr>
            <w:rStyle w:val="Hyperlink"/>
            <w:rFonts w:ascii="Arial" w:eastAsiaTheme="majorEastAsia" w:hAnsi="Arial" w:cs="Arial"/>
            <w:sz w:val="20"/>
            <w:szCs w:val="20"/>
          </w:rPr>
          <w:t>Coronavirus Australia news: Oxford-AstraZeneca vaccine may be less effective against South African variant - ABC News</w:t>
        </w:r>
      </w:hyperlink>
      <w:r w:rsidRPr="007C0902">
        <w:rPr>
          <w:rStyle w:val="Hyperlink"/>
          <w:rFonts w:ascii="Arial" w:eastAsiaTheme="majorEastAsia" w:hAnsi="Arial" w:cs="Arial"/>
          <w:color w:val="auto"/>
          <w:sz w:val="20"/>
          <w:szCs w:val="20"/>
        </w:rPr>
        <w:t xml:space="preserve"> and </w:t>
      </w:r>
      <w:hyperlink r:id="rId169" w:history="1">
        <w:r w:rsidRPr="007C0902">
          <w:rPr>
            <w:rStyle w:val="Hyperlink"/>
            <w:rFonts w:ascii="Arial" w:eastAsiaTheme="majorEastAsia" w:hAnsi="Arial" w:cs="Arial"/>
            <w:sz w:val="20"/>
            <w:szCs w:val="20"/>
          </w:rPr>
          <w:t>https://www.fiercepharma.com/pharma/astrazeneca-oxford-race-to-update-covid-19-vaccine-as-study-flags-weak-action-against</w:t>
        </w:r>
      </w:hyperlink>
      <w:r w:rsidRPr="007C0902">
        <w:rPr>
          <w:rStyle w:val="Hyperlink"/>
          <w:rFonts w:ascii="Arial" w:eastAsiaTheme="majorEastAsia" w:hAnsi="Arial" w:cs="Arial"/>
          <w:color w:val="auto"/>
          <w:sz w:val="20"/>
          <w:szCs w:val="20"/>
        </w:rPr>
        <w:t xml:space="preserve"> </w:t>
      </w:r>
    </w:p>
  </w:footnote>
  <w:footnote w:id="122">
    <w:p w:rsidR="00C6180E" w:rsidRPr="007C0902" w:rsidRDefault="00C6180E" w:rsidP="00365D87">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70" w:history="1">
        <w:r w:rsidRPr="007C0902">
          <w:rPr>
            <w:rStyle w:val="Hyperlink"/>
            <w:rFonts w:ascii="Arial" w:eastAsiaTheme="majorEastAsia" w:hAnsi="Arial" w:cs="Arial"/>
            <w:sz w:val="20"/>
            <w:szCs w:val="20"/>
          </w:rPr>
          <w:t>https://pipelinereview.com/index.php/2021012977291/Vaccines/COVID-19-Vaccine-AstraZeneca-recommended-for-use-in-the-EU.html</w:t>
        </w:r>
      </w:hyperlink>
    </w:p>
  </w:footnote>
  <w:footnote w:id="123">
    <w:p w:rsidR="00C6180E" w:rsidRPr="007C0902" w:rsidRDefault="00C6180E" w:rsidP="00365D8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1" w:history="1">
        <w:r w:rsidRPr="007C0902">
          <w:rPr>
            <w:rStyle w:val="Hyperlink"/>
            <w:rFonts w:ascii="Arial" w:eastAsiaTheme="majorEastAsia" w:hAnsi="Arial" w:cs="Arial"/>
          </w:rPr>
          <w:t>https://www.fiercepharma.com/vaccines/amid-supply-shortfall-new-data-show-az-s-covid-19-vaccine-works-for-3-months-after-first</w:t>
        </w:r>
      </w:hyperlink>
      <w:r w:rsidRPr="007C0902">
        <w:rPr>
          <w:rFonts w:ascii="Arial" w:hAnsi="Arial" w:cs="Arial"/>
        </w:rPr>
        <w:t xml:space="preserve"> </w:t>
      </w:r>
    </w:p>
  </w:footnote>
  <w:footnote w:id="124">
    <w:p w:rsidR="00C6180E" w:rsidRPr="007C0902" w:rsidRDefault="00C6180E" w:rsidP="00365D8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2" w:history="1">
        <w:r w:rsidRPr="007C0902">
          <w:rPr>
            <w:rStyle w:val="Hyperlink"/>
            <w:rFonts w:ascii="Arial" w:eastAsiaTheme="majorEastAsia" w:hAnsi="Arial" w:cs="Arial"/>
          </w:rPr>
          <w:t>https://www.medpagetoday.com/blogs/marty-makary/91029</w:t>
        </w:r>
      </w:hyperlink>
      <w:r w:rsidRPr="007C0902">
        <w:rPr>
          <w:rFonts w:ascii="Arial" w:hAnsi="Arial" w:cs="Arial"/>
        </w:rPr>
        <w:t xml:space="preserve"> and </w:t>
      </w:r>
      <w:hyperlink r:id="rId173" w:history="1">
        <w:r w:rsidRPr="007C0902">
          <w:rPr>
            <w:rStyle w:val="Hyperlink"/>
            <w:rFonts w:ascii="Arial" w:eastAsiaTheme="majorEastAsia" w:hAnsi="Arial" w:cs="Arial"/>
          </w:rPr>
          <w:t>Covid-19 vaccination: What’s the evidence for extending the dosing interval? | The BMJ</w:t>
        </w:r>
      </w:hyperlink>
    </w:p>
  </w:footnote>
  <w:footnote w:id="125">
    <w:p w:rsidR="00C6180E" w:rsidRPr="007C0902" w:rsidRDefault="00C6180E" w:rsidP="00C8416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4" w:history="1">
        <w:r w:rsidRPr="007C0902">
          <w:rPr>
            <w:rStyle w:val="Hyperlink"/>
            <w:rFonts w:ascii="Arial" w:eastAsiaTheme="majorEastAsia" w:hAnsi="Arial" w:cs="Arial"/>
          </w:rPr>
          <w:t>http://www.pharmatimes.com/news/curevacs_covid-19_vaccine_begins_rolling_review_with_ema_1363316</w:t>
        </w:r>
      </w:hyperlink>
      <w:r w:rsidRPr="007C0902">
        <w:rPr>
          <w:rFonts w:ascii="Arial" w:hAnsi="Arial" w:cs="Arial"/>
        </w:rPr>
        <w:t xml:space="preserve"> </w:t>
      </w:r>
    </w:p>
  </w:footnote>
  <w:footnote w:id="126">
    <w:p w:rsidR="00C6180E" w:rsidRPr="007C0902" w:rsidRDefault="00C6180E" w:rsidP="00DF133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5" w:history="1">
        <w:r w:rsidRPr="007C0902">
          <w:rPr>
            <w:rStyle w:val="Hyperlink"/>
            <w:rFonts w:ascii="Arial" w:eastAsiaTheme="majorEastAsia" w:hAnsi="Arial" w:cs="Arial"/>
          </w:rPr>
          <w:t>GSK and CureVac to develop next generation mRNA COVID-19 vaccines | GSK</w:t>
        </w:r>
      </w:hyperlink>
      <w:r w:rsidRPr="007C0902">
        <w:rPr>
          <w:rFonts w:ascii="Arial" w:hAnsi="Arial" w:cs="Arial"/>
        </w:rPr>
        <w:t xml:space="preserve"> and </w:t>
      </w:r>
      <w:hyperlink r:id="rId176" w:history="1">
        <w:r w:rsidRPr="007C0902">
          <w:rPr>
            <w:rStyle w:val="Hyperlink"/>
            <w:rFonts w:ascii="Arial" w:eastAsiaTheme="majorEastAsia" w:hAnsi="Arial" w:cs="Arial"/>
          </w:rPr>
          <w:t>https://www.biopharmadive.com/news/gsk-curevac-coronavirus-vaccine-partnership/594449/</w:t>
        </w:r>
      </w:hyperlink>
      <w:r w:rsidRPr="007C0902">
        <w:rPr>
          <w:rFonts w:ascii="Arial" w:hAnsi="Arial" w:cs="Arial"/>
        </w:rPr>
        <w:t xml:space="preserve"> </w:t>
      </w:r>
    </w:p>
  </w:footnote>
  <w:footnote w:id="127">
    <w:p w:rsidR="00C6180E" w:rsidRPr="007C0902" w:rsidRDefault="00C6180E" w:rsidP="00DF133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7" w:history="1">
        <w:r w:rsidRPr="007C0902">
          <w:rPr>
            <w:rStyle w:val="Hyperlink"/>
            <w:rFonts w:ascii="Arial" w:eastAsiaTheme="majorEastAsia" w:hAnsi="Arial" w:cs="Arial"/>
          </w:rPr>
          <w:t>https://www.fiercepharma.com/manufacturing/vaccine-manufacturing-greenhorn-bayer-to-make-160m-doses-curevac-s-covid-19-mrna-shot</w:t>
        </w:r>
      </w:hyperlink>
      <w:r w:rsidRPr="007C0902">
        <w:rPr>
          <w:rFonts w:ascii="Arial" w:hAnsi="Arial" w:cs="Arial"/>
        </w:rPr>
        <w:t xml:space="preserve"> </w:t>
      </w:r>
    </w:p>
  </w:footnote>
  <w:footnote w:id="128">
    <w:p w:rsidR="00C6180E" w:rsidRPr="007C0902" w:rsidRDefault="00C6180E" w:rsidP="0082698D">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78" w:history="1">
        <w:r w:rsidRPr="007C0902">
          <w:rPr>
            <w:rStyle w:val="Hyperlink"/>
            <w:rFonts w:ascii="Arial" w:eastAsiaTheme="majorEastAsia" w:hAnsi="Arial" w:cs="Arial"/>
            <w:sz w:val="20"/>
            <w:szCs w:val="20"/>
          </w:rPr>
          <w:t>https://pipelinereview.com/index.php/2021020377332/Vaccines/GSK-and-CureVac-to-develop-next-generation-mRNA-COVID-19-vaccines.html</w:t>
        </w:r>
      </w:hyperlink>
    </w:p>
  </w:footnote>
  <w:footnote w:id="129">
    <w:p w:rsidR="00C6180E" w:rsidRPr="007C0902" w:rsidRDefault="00C6180E" w:rsidP="0082698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79" w:history="1">
        <w:r w:rsidRPr="007C0902">
          <w:rPr>
            <w:rStyle w:val="Hyperlink"/>
            <w:rFonts w:ascii="Arial" w:eastAsiaTheme="majorEastAsia" w:hAnsi="Arial" w:cs="Arial"/>
          </w:rPr>
          <w:t>U.K. government taps CureVac to target COVID-19 variants with new vaccines | FierceBiotech</w:t>
        </w:r>
      </w:hyperlink>
    </w:p>
  </w:footnote>
  <w:footnote w:id="130">
    <w:p w:rsidR="00C6180E" w:rsidRPr="007C0902" w:rsidRDefault="00C6180E" w:rsidP="00B1549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80" w:history="1">
        <w:r w:rsidRPr="007C0902">
          <w:rPr>
            <w:rStyle w:val="Hyperlink"/>
            <w:rFonts w:ascii="Arial" w:hAnsi="Arial" w:cs="Arial"/>
          </w:rPr>
          <w:t>https://pipelinereview.com/index.php/2021012977295/Vaccines/Johnson-Johnson-Announces-Single-Shot-Janssen-COVID-19-Vaccine-Candidate-Met-Primary-Endpoints-in-Interim-Analysis-of-its-Phase-3-ENSEMBLE-Trial.html</w:t>
        </w:r>
      </w:hyperlink>
    </w:p>
  </w:footnote>
  <w:footnote w:id="131">
    <w:p w:rsidR="00C6180E" w:rsidRPr="007C0902" w:rsidRDefault="00C6180E" w:rsidP="0064743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81" w:history="1">
        <w:r w:rsidRPr="007C0902">
          <w:rPr>
            <w:rStyle w:val="Hyperlink"/>
            <w:rFonts w:ascii="Arial" w:eastAsiaTheme="majorEastAsia" w:hAnsi="Arial" w:cs="Arial"/>
          </w:rPr>
          <w:t>https://www.healio.com/news/infectious-disease/20210226/another-huge-milestone-fda-panel-endorses-oneshot-jj-vaccine</w:t>
        </w:r>
      </w:hyperlink>
      <w:r w:rsidRPr="007C0902">
        <w:rPr>
          <w:rFonts w:ascii="Arial" w:hAnsi="Arial" w:cs="Arial"/>
        </w:rPr>
        <w:t xml:space="preserve"> and </w:t>
      </w:r>
      <w:hyperlink r:id="rId182" w:history="1">
        <w:r w:rsidRPr="007C0902">
          <w:rPr>
            <w:rStyle w:val="Hyperlink"/>
            <w:rFonts w:ascii="Arial" w:eastAsiaTheme="majorEastAsia" w:hAnsi="Arial" w:cs="Arial"/>
          </w:rPr>
          <w:t>https://www.fiercebiotech.com/biotech/fda-arranges-feb-26-adcomm-to-discuss-j-j-covid-19-vaccine-eua</w:t>
        </w:r>
      </w:hyperlink>
    </w:p>
  </w:footnote>
  <w:footnote w:id="132">
    <w:p w:rsidR="00C6180E" w:rsidRPr="007C0902" w:rsidRDefault="00C6180E" w:rsidP="0064743D">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83" w:history="1">
        <w:r w:rsidRPr="007C0902">
          <w:rPr>
            <w:rStyle w:val="Hyperlink"/>
            <w:rFonts w:ascii="Arial" w:eastAsiaTheme="majorEastAsia" w:hAnsi="Arial" w:cs="Arial"/>
            <w:sz w:val="20"/>
            <w:szCs w:val="20"/>
          </w:rPr>
          <w:t>https://pipelinereview.com/index.php/2021021777452/Vaccines/Johnson-Johnson-Announces-Submission-of-European-Conditional-Marketing-Authorisation-Application-to-the-EMA-for-its-Investigational-Single-Shot-Janssen-COVID-19-Vaccine-Candidat.html</w:t>
        </w:r>
      </w:hyperlink>
    </w:p>
  </w:footnote>
  <w:footnote w:id="133">
    <w:p w:rsidR="00C6180E" w:rsidRPr="007C0902" w:rsidRDefault="00C6180E" w:rsidP="0064743D">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84" w:history="1">
        <w:r w:rsidRPr="007C0902">
          <w:rPr>
            <w:rStyle w:val="Hyperlink"/>
            <w:rFonts w:ascii="Arial" w:eastAsiaTheme="majorEastAsia" w:hAnsi="Arial" w:cs="Arial"/>
            <w:sz w:val="20"/>
            <w:szCs w:val="20"/>
          </w:rPr>
          <w:t>https://pipelinereview.com/index.php/2021021977474/Vaccines/Johnson-Johnson-Announces-Submission-to-World-Health-Organization-for-Emergency-Use-Listing-of-Investigational-Single-Shot-Janssen-COVID-19-Vaccine-Candidate.html</w:t>
        </w:r>
      </w:hyperlink>
    </w:p>
  </w:footnote>
  <w:footnote w:id="134">
    <w:p w:rsidR="00C6180E" w:rsidRPr="007C0902" w:rsidRDefault="00C6180E" w:rsidP="00265231">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85" w:history="1">
        <w:r w:rsidRPr="007C0902">
          <w:rPr>
            <w:rStyle w:val="Hyperlink"/>
            <w:rFonts w:ascii="Arial" w:eastAsiaTheme="majorEastAsia" w:hAnsi="Arial" w:cs="Arial"/>
            <w:sz w:val="20"/>
            <w:szCs w:val="20"/>
          </w:rPr>
          <w:t>https://www.reuters.com/article/us-health-coronavirus-whitehouse/white-house-says-it-is-working-to-speed-early-production-of-jj-covid-19-vaccine-idUSKBN2A52DC</w:t>
        </w:r>
      </w:hyperlink>
    </w:p>
  </w:footnote>
  <w:footnote w:id="135">
    <w:p w:rsidR="00C6180E" w:rsidRPr="007C0902" w:rsidRDefault="00C6180E" w:rsidP="00851EAB">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86" w:history="1">
        <w:r w:rsidRPr="007C0902">
          <w:rPr>
            <w:rStyle w:val="Hyperlink"/>
            <w:rFonts w:ascii="Arial" w:eastAsiaTheme="majorEastAsia" w:hAnsi="Arial" w:cs="Arial"/>
          </w:rPr>
          <w:t>https://www.medscape.com/viewarticle/945823</w:t>
        </w:r>
      </w:hyperlink>
      <w:r w:rsidRPr="007C0902">
        <w:rPr>
          <w:rFonts w:ascii="Arial" w:hAnsi="Arial" w:cs="Arial"/>
        </w:rPr>
        <w:t xml:space="preserve"> </w:t>
      </w:r>
    </w:p>
  </w:footnote>
  <w:footnote w:id="136">
    <w:p w:rsidR="00C6180E" w:rsidRPr="007C0902" w:rsidRDefault="00C6180E" w:rsidP="00701F38">
      <w:pPr>
        <w:rPr>
          <w:rFonts w:ascii="Arial" w:hAnsi="Arial" w:cs="Arial"/>
          <w:sz w:val="20"/>
          <w:szCs w:val="20"/>
        </w:rPr>
      </w:pPr>
      <w:r w:rsidRPr="007C0902">
        <w:rPr>
          <w:rStyle w:val="FootnoteReference"/>
          <w:rFonts w:ascii="Arial" w:eastAsiaTheme="majorEastAsia" w:hAnsi="Arial" w:cs="Arial"/>
          <w:sz w:val="20"/>
          <w:szCs w:val="20"/>
        </w:rPr>
        <w:footnoteRef/>
      </w:r>
      <w:r w:rsidRPr="007C0902">
        <w:rPr>
          <w:rFonts w:ascii="Arial" w:hAnsi="Arial" w:cs="Arial"/>
          <w:sz w:val="20"/>
          <w:szCs w:val="20"/>
        </w:rPr>
        <w:t xml:space="preserve"> </w:t>
      </w:r>
      <w:hyperlink r:id="rId187" w:history="1">
        <w:r w:rsidRPr="007C0902">
          <w:rPr>
            <w:rStyle w:val="Hyperlink"/>
            <w:rFonts w:ascii="Arial" w:eastAsiaTheme="majorEastAsia" w:hAnsi="Arial" w:cs="Arial"/>
            <w:sz w:val="20"/>
            <w:szCs w:val="20"/>
          </w:rPr>
          <w:t>https://www.nytimes.com/2021/02/12/us/politics/moderna-coronavirus-vaccine-supply.html</w:t>
        </w:r>
      </w:hyperlink>
    </w:p>
  </w:footnote>
  <w:footnote w:id="137">
    <w:p w:rsidR="00C6180E" w:rsidRPr="007C0902" w:rsidRDefault="00C6180E" w:rsidP="001622C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88" w:history="1">
        <w:r w:rsidRPr="007C0902">
          <w:rPr>
            <w:rStyle w:val="Hyperlink"/>
            <w:rFonts w:ascii="Arial" w:eastAsiaTheme="majorEastAsia" w:hAnsi="Arial" w:cs="Arial"/>
          </w:rPr>
          <w:t>https://www.fiercepharma.com/manufacturing/moderna-sets-sights-200m-vaccine-factory-seoul-report</w:t>
        </w:r>
      </w:hyperlink>
      <w:r w:rsidRPr="007C0902">
        <w:rPr>
          <w:rFonts w:ascii="Arial" w:hAnsi="Arial" w:cs="Arial"/>
        </w:rPr>
        <w:t xml:space="preserve"> </w:t>
      </w:r>
    </w:p>
  </w:footnote>
  <w:footnote w:id="138">
    <w:p w:rsidR="00C6180E" w:rsidRPr="007C0902" w:rsidRDefault="00C6180E" w:rsidP="00523A60">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189" w:history="1">
        <w:r w:rsidRPr="007C0902">
          <w:rPr>
            <w:rStyle w:val="Hyperlink"/>
            <w:rFonts w:ascii="Arial" w:eastAsiaTheme="majorEastAsia" w:hAnsi="Arial" w:cs="Arial"/>
            <w:sz w:val="20"/>
            <w:szCs w:val="20"/>
          </w:rPr>
          <w:t>https://pipelinereview.com/index.php/2021012577244/Vaccines/Moderna-COVID-19-Vaccine-Retains-Neutralizing-Activity-Against-Emerging-Variants-First-Identified-in-the-U.K.-and-the-Republic-of-South-Africa.html</w:t>
        </w:r>
      </w:hyperlink>
      <w:r w:rsidRPr="007C0902">
        <w:rPr>
          <w:rStyle w:val="Hyperlink"/>
          <w:rFonts w:ascii="Arial" w:eastAsiaTheme="majorEastAsia" w:hAnsi="Arial" w:cs="Arial"/>
          <w:color w:val="auto"/>
          <w:sz w:val="20"/>
          <w:szCs w:val="20"/>
        </w:rPr>
        <w:t xml:space="preserve"> </w:t>
      </w:r>
      <w:r w:rsidRPr="007C0902">
        <w:rPr>
          <w:rStyle w:val="Hyperlink"/>
          <w:rFonts w:ascii="Arial" w:eastAsiaTheme="majorEastAsia" w:hAnsi="Arial" w:cs="Arial"/>
          <w:color w:val="auto"/>
          <w:sz w:val="20"/>
          <w:szCs w:val="20"/>
          <w:u w:val="none"/>
        </w:rPr>
        <w:t xml:space="preserve">and </w:t>
      </w:r>
      <w:hyperlink r:id="rId190" w:history="1">
        <w:r w:rsidRPr="007C0902">
          <w:rPr>
            <w:rStyle w:val="Hyperlink"/>
            <w:rFonts w:ascii="Arial" w:eastAsiaTheme="majorEastAsia" w:hAnsi="Arial" w:cs="Arial"/>
            <w:sz w:val="20"/>
            <w:szCs w:val="20"/>
          </w:rPr>
          <w:t>COVID-19 vaccines, and what the new coronavirus variants mean for them - ABC News</w:t>
        </w:r>
      </w:hyperlink>
    </w:p>
  </w:footnote>
  <w:footnote w:id="139">
    <w:p w:rsidR="00C6180E" w:rsidRPr="007C0902" w:rsidRDefault="00C6180E" w:rsidP="00523A60">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1" w:history="1">
        <w:r w:rsidRPr="007C0902">
          <w:rPr>
            <w:rStyle w:val="Hyperlink"/>
            <w:rFonts w:ascii="Arial" w:eastAsiaTheme="majorEastAsia" w:hAnsi="Arial" w:cs="Arial"/>
          </w:rPr>
          <w:t>Moderna to study vaccine booster aimed at coronavirus variant | BioPharma Dive</w:t>
        </w:r>
      </w:hyperlink>
    </w:p>
  </w:footnote>
  <w:footnote w:id="140">
    <w:p w:rsidR="00C6180E" w:rsidRPr="007C0902" w:rsidRDefault="00C6180E" w:rsidP="006012E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2" w:history="1">
        <w:r w:rsidRPr="007C0902">
          <w:rPr>
            <w:rStyle w:val="Hyperlink"/>
            <w:rFonts w:ascii="Arial" w:hAnsi="Arial" w:cs="Arial"/>
          </w:rPr>
          <w:t>https://pipelinereview.com/index.php/2021012977284/Vaccines/Novavax-COVID-19-Vaccine-Demonstrates-89.3-Efficacy-in-UK-Phase-3-Trial.html</w:t>
        </w:r>
      </w:hyperlink>
      <w:r w:rsidRPr="007C0902">
        <w:rPr>
          <w:rStyle w:val="Hyperlink"/>
          <w:rFonts w:ascii="Arial" w:hAnsi="Arial" w:cs="Arial"/>
        </w:rPr>
        <w:t xml:space="preserve"> </w:t>
      </w:r>
      <w:r w:rsidRPr="007C0902">
        <w:rPr>
          <w:rStyle w:val="Hyperlink"/>
          <w:rFonts w:ascii="Arial" w:hAnsi="Arial" w:cs="Arial"/>
          <w:color w:val="auto"/>
        </w:rPr>
        <w:t xml:space="preserve">and </w:t>
      </w:r>
      <w:hyperlink r:id="rId193" w:history="1">
        <w:r w:rsidRPr="007C0902">
          <w:rPr>
            <w:rStyle w:val="Hyperlink"/>
            <w:rFonts w:ascii="Arial" w:hAnsi="Arial" w:cs="Arial"/>
          </w:rPr>
          <w:t>https://www.medscape.com/viewarticle/944964</w:t>
        </w:r>
      </w:hyperlink>
      <w:r w:rsidRPr="007C0902">
        <w:rPr>
          <w:rStyle w:val="Hyperlink"/>
          <w:rFonts w:ascii="Arial" w:hAnsi="Arial" w:cs="Arial"/>
          <w:color w:val="auto"/>
        </w:rPr>
        <w:t xml:space="preserve"> and </w:t>
      </w:r>
      <w:hyperlink r:id="rId194" w:history="1">
        <w:r w:rsidRPr="007C0902">
          <w:rPr>
            <w:rStyle w:val="Hyperlink"/>
            <w:rFonts w:ascii="Arial" w:hAnsi="Arial" w:cs="Arial"/>
          </w:rPr>
          <w:t>https://www.medscape.com/viewarticle/944999</w:t>
        </w:r>
      </w:hyperlink>
      <w:r w:rsidRPr="007C0902">
        <w:rPr>
          <w:rStyle w:val="Hyperlink"/>
          <w:rFonts w:ascii="Arial" w:hAnsi="Arial" w:cs="Arial"/>
          <w:color w:val="auto"/>
        </w:rPr>
        <w:t xml:space="preserve"> </w:t>
      </w:r>
    </w:p>
  </w:footnote>
  <w:footnote w:id="141">
    <w:p w:rsidR="00C6180E" w:rsidRPr="007C0902" w:rsidRDefault="00C6180E" w:rsidP="006012E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5" w:history="1">
        <w:r w:rsidRPr="007C0902">
          <w:rPr>
            <w:rStyle w:val="Hyperlink"/>
            <w:rFonts w:ascii="Arial" w:eastAsiaTheme="majorEastAsia" w:hAnsi="Arial" w:cs="Arial"/>
          </w:rPr>
          <w:t>EMA starts rolling review of Novavax’s COVID-19 vaccine (NVX-CoV2373) | European Medicines Agency (europa.eu)</w:t>
        </w:r>
      </w:hyperlink>
    </w:p>
  </w:footnote>
  <w:footnote w:id="142">
    <w:p w:rsidR="00C6180E" w:rsidRPr="007C0902" w:rsidRDefault="00C6180E" w:rsidP="0099312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6" w:history="1">
        <w:r w:rsidRPr="007C0902">
          <w:rPr>
            <w:rStyle w:val="Hyperlink"/>
            <w:rFonts w:ascii="Arial" w:eastAsiaTheme="majorEastAsia" w:hAnsi="Arial" w:cs="Arial"/>
          </w:rPr>
          <w:t>Pfizer and BioNTech Initiate a Study as Part of Broad Development Plan to Evaluate COVID-19 Booster and New Vaccine Variants | Pfizer</w:t>
        </w:r>
      </w:hyperlink>
      <w:r w:rsidRPr="007C0902">
        <w:rPr>
          <w:rFonts w:ascii="Arial" w:hAnsi="Arial" w:cs="Arial"/>
        </w:rPr>
        <w:t xml:space="preserve"> and </w:t>
      </w:r>
      <w:hyperlink r:id="rId197" w:history="1">
        <w:r w:rsidRPr="007C0902">
          <w:rPr>
            <w:rStyle w:val="Hyperlink"/>
            <w:rFonts w:ascii="Arial" w:eastAsiaTheme="majorEastAsia" w:hAnsi="Arial" w:cs="Arial"/>
          </w:rPr>
          <w:t>https://www.fiercepharma.com/pharma/three-shots-pfizer-and-biontech-rolls-third-dose-vaccine-trial-as-real-world-data-verifies</w:t>
        </w:r>
      </w:hyperlink>
      <w:r w:rsidRPr="007C0902">
        <w:rPr>
          <w:rFonts w:ascii="Arial" w:hAnsi="Arial" w:cs="Arial"/>
        </w:rPr>
        <w:t xml:space="preserve"> </w:t>
      </w:r>
    </w:p>
  </w:footnote>
  <w:footnote w:id="143">
    <w:p w:rsidR="00C6180E" w:rsidRPr="007C0902" w:rsidRDefault="00C6180E" w:rsidP="00940B6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8" w:history="1">
        <w:r w:rsidRPr="007C0902">
          <w:rPr>
            <w:rStyle w:val="Hyperlink"/>
            <w:rFonts w:ascii="Arial" w:eastAsiaTheme="majorEastAsia" w:hAnsi="Arial" w:cs="Arial"/>
          </w:rPr>
          <w:t>https://www.healio.com/news/primary-care/20210128/pfizer-fully-enrolls-pediatric-covid19-vaccine-trial-with-more-than-2k-kids</w:t>
        </w:r>
      </w:hyperlink>
      <w:r w:rsidRPr="007C0902">
        <w:rPr>
          <w:rFonts w:ascii="Arial" w:hAnsi="Arial" w:cs="Arial"/>
        </w:rPr>
        <w:t xml:space="preserve"> </w:t>
      </w:r>
    </w:p>
  </w:footnote>
  <w:footnote w:id="144">
    <w:p w:rsidR="00C6180E" w:rsidRPr="007C0902" w:rsidRDefault="00C6180E" w:rsidP="004B1E7B">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199" w:history="1">
        <w:r w:rsidRPr="007C0902">
          <w:rPr>
            <w:rStyle w:val="Hyperlink"/>
            <w:rFonts w:ascii="Arial" w:eastAsiaTheme="majorEastAsia" w:hAnsi="Arial" w:cs="Arial"/>
          </w:rPr>
          <w:t>https://www.biopharmadive.com/news/pfizer-biontech-coronavirus-vaccine-normal-freezer-storage/595376/</w:t>
        </w:r>
      </w:hyperlink>
      <w:r w:rsidRPr="007C0902">
        <w:rPr>
          <w:rFonts w:ascii="Arial" w:hAnsi="Arial" w:cs="Arial"/>
        </w:rPr>
        <w:t xml:space="preserve"> </w:t>
      </w:r>
    </w:p>
  </w:footnote>
  <w:footnote w:id="145">
    <w:p w:rsidR="00C6180E" w:rsidRPr="007C0902" w:rsidRDefault="00C6180E" w:rsidP="004B1E7B">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0" w:history="1">
        <w:r w:rsidRPr="007C0902">
          <w:rPr>
            <w:rStyle w:val="Hyperlink"/>
            <w:rFonts w:ascii="Arial" w:eastAsiaTheme="majorEastAsia" w:hAnsi="Arial" w:cs="Arial"/>
          </w:rPr>
          <w:t>Coronavirus (COVID-19) Update: FDA Allows More Flexible Storage, Transportation Conditions for Pfizer-BioNTech COVID-19 Vaccine | FDA</w:t>
        </w:r>
      </w:hyperlink>
      <w:r w:rsidRPr="007C0902">
        <w:rPr>
          <w:rFonts w:ascii="Arial" w:hAnsi="Arial" w:cs="Arial"/>
        </w:rPr>
        <w:t xml:space="preserve"> and </w:t>
      </w:r>
      <w:hyperlink r:id="rId201" w:history="1">
        <w:r w:rsidRPr="007C0902">
          <w:rPr>
            <w:rStyle w:val="Hyperlink"/>
            <w:rFonts w:ascii="Arial" w:eastAsiaTheme="majorEastAsia" w:hAnsi="Arial" w:cs="Arial"/>
          </w:rPr>
          <w:t>https://www.fiercepharma.com/pharma/pfizer-s-covid-19-vaccine-rollout-could-heat-up-after-fda-clears-warmer-storage-requirements</w:t>
        </w:r>
      </w:hyperlink>
      <w:r w:rsidRPr="007C0902">
        <w:rPr>
          <w:rFonts w:ascii="Arial" w:hAnsi="Arial" w:cs="Arial"/>
        </w:rPr>
        <w:t xml:space="preserve"> and </w:t>
      </w:r>
      <w:hyperlink r:id="rId202" w:history="1">
        <w:r w:rsidRPr="007C0902">
          <w:rPr>
            <w:rStyle w:val="Hyperlink"/>
            <w:rFonts w:ascii="Arial" w:eastAsiaTheme="majorEastAsia" w:hAnsi="Arial" w:cs="Arial"/>
          </w:rPr>
          <w:t>https://www.medscape.com/viewarticle/946133</w:t>
        </w:r>
      </w:hyperlink>
      <w:r w:rsidRPr="007C0902">
        <w:rPr>
          <w:rFonts w:ascii="Arial" w:hAnsi="Arial" w:cs="Arial"/>
        </w:rPr>
        <w:t xml:space="preserve"> </w:t>
      </w:r>
    </w:p>
  </w:footnote>
  <w:footnote w:id="146">
    <w:p w:rsidR="00C6180E" w:rsidRPr="007C0902" w:rsidRDefault="00C6180E" w:rsidP="00195A7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3" w:history="1">
        <w:r w:rsidRPr="007C0902">
          <w:rPr>
            <w:rStyle w:val="Hyperlink"/>
            <w:rFonts w:ascii="Arial" w:eastAsiaTheme="majorEastAsia" w:hAnsi="Arial" w:cs="Arial"/>
          </w:rPr>
          <w:t>https://www.medscape.com/viewarticle/945962</w:t>
        </w:r>
      </w:hyperlink>
      <w:r w:rsidRPr="007C0902">
        <w:rPr>
          <w:rFonts w:ascii="Arial" w:hAnsi="Arial" w:cs="Arial"/>
        </w:rPr>
        <w:t xml:space="preserve"> </w:t>
      </w:r>
    </w:p>
  </w:footnote>
  <w:footnote w:id="147">
    <w:p w:rsidR="00C6180E" w:rsidRPr="007C0902" w:rsidRDefault="00C6180E" w:rsidP="007B06F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04" w:history="1">
        <w:r w:rsidRPr="007C0902">
          <w:rPr>
            <w:rStyle w:val="Hyperlink"/>
            <w:rFonts w:ascii="Arial" w:eastAsiaTheme="majorEastAsia" w:hAnsi="Arial" w:cs="Arial"/>
            <w:sz w:val="20"/>
            <w:szCs w:val="20"/>
          </w:rPr>
          <w:t>Decreased SARS-CoV-2 viral load following vaccination (medrxiv.org)</w:t>
        </w:r>
      </w:hyperlink>
      <w:r w:rsidRPr="007C0902">
        <w:rPr>
          <w:rStyle w:val="Hyperlink"/>
          <w:rFonts w:ascii="Arial" w:eastAsiaTheme="majorEastAsia" w:hAnsi="Arial" w:cs="Arial"/>
          <w:sz w:val="20"/>
          <w:szCs w:val="20"/>
        </w:rPr>
        <w:t xml:space="preserve"> </w:t>
      </w:r>
      <w:r w:rsidRPr="007C0902">
        <w:rPr>
          <w:rStyle w:val="Hyperlink"/>
          <w:rFonts w:ascii="Arial" w:eastAsiaTheme="majorEastAsia" w:hAnsi="Arial" w:cs="Arial"/>
          <w:color w:val="auto"/>
          <w:sz w:val="20"/>
          <w:szCs w:val="20"/>
          <w:u w:val="none"/>
        </w:rPr>
        <w:t xml:space="preserve">and </w:t>
      </w:r>
      <w:hyperlink r:id="rId205" w:history="1">
        <w:r w:rsidRPr="007C0902">
          <w:rPr>
            <w:rStyle w:val="Hyperlink"/>
            <w:rFonts w:ascii="Arial" w:eastAsiaTheme="majorEastAsia" w:hAnsi="Arial" w:cs="Arial"/>
            <w:sz w:val="20"/>
            <w:szCs w:val="20"/>
          </w:rPr>
          <w:t>https://www.the-scientist.com/news-opinion/pfizers-covid-19-vaccine-reduces-viral-load-study--68439</w:t>
        </w:r>
      </w:hyperlink>
    </w:p>
  </w:footnote>
  <w:footnote w:id="148">
    <w:p w:rsidR="00C6180E" w:rsidRPr="007C0902" w:rsidRDefault="00C6180E" w:rsidP="00B06CE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6" w:history="1">
        <w:r w:rsidRPr="007C0902">
          <w:rPr>
            <w:rStyle w:val="Hyperlink"/>
            <w:rFonts w:ascii="Arial" w:eastAsiaTheme="majorEastAsia" w:hAnsi="Arial" w:cs="Arial"/>
          </w:rPr>
          <w:t>Pfizer's COVID-19 vaccine may curb transmission, decrease symptomatic coronavirus cases, Israeli research shows - ABC News</w:t>
        </w:r>
      </w:hyperlink>
    </w:p>
  </w:footnote>
  <w:footnote w:id="149">
    <w:p w:rsidR="00C6180E" w:rsidRPr="007C0902" w:rsidRDefault="00C6180E" w:rsidP="001F268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7" w:history="1">
        <w:r w:rsidRPr="007C0902">
          <w:rPr>
            <w:rStyle w:val="Hyperlink"/>
            <w:rFonts w:ascii="Arial" w:eastAsiaTheme="majorEastAsia" w:hAnsi="Arial" w:cs="Arial"/>
          </w:rPr>
          <w:t>https://www.fiercepharma.com/manufacturing/pfizer-to-nearly-halve-covid-19-vaccine-production-timeline-sterile-injectables-vp</w:t>
        </w:r>
      </w:hyperlink>
      <w:r w:rsidRPr="007C0902">
        <w:rPr>
          <w:rFonts w:ascii="Arial" w:hAnsi="Arial" w:cs="Arial"/>
        </w:rPr>
        <w:t xml:space="preserve"> </w:t>
      </w:r>
    </w:p>
  </w:footnote>
  <w:footnote w:id="150">
    <w:p w:rsidR="00C6180E" w:rsidRPr="007C0902" w:rsidRDefault="00C6180E" w:rsidP="007520C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08" w:history="1">
        <w:r w:rsidRPr="007C0902">
          <w:rPr>
            <w:rStyle w:val="Hyperlink"/>
            <w:rFonts w:ascii="Arial" w:eastAsiaTheme="majorEastAsia" w:hAnsi="Arial" w:cs="Arial"/>
          </w:rPr>
          <w:t>New Zealand provisionally approves use of Pfizer coronavirus vaccine - ABC News</w:t>
        </w:r>
      </w:hyperlink>
    </w:p>
  </w:footnote>
  <w:footnote w:id="151">
    <w:p w:rsidR="00C6180E" w:rsidRPr="007C0902" w:rsidRDefault="00C6180E" w:rsidP="009A004F">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09" w:history="1">
        <w:r w:rsidRPr="007C0902">
          <w:rPr>
            <w:rStyle w:val="Hyperlink"/>
            <w:rFonts w:ascii="Arial" w:eastAsiaTheme="majorEastAsia" w:hAnsi="Arial" w:cs="Arial"/>
            <w:sz w:val="20"/>
            <w:szCs w:val="20"/>
          </w:rPr>
          <w:t>POST-SUBMISSION_vaccine-DCv2-2.pdf (cam.ac.uk)</w:t>
        </w:r>
      </w:hyperlink>
      <w:r w:rsidRPr="007C0902">
        <w:rPr>
          <w:rFonts w:ascii="Arial" w:hAnsi="Arial" w:cs="Arial"/>
          <w:sz w:val="20"/>
          <w:szCs w:val="20"/>
        </w:rPr>
        <w:t xml:space="preserve"> and </w:t>
      </w:r>
      <w:r w:rsidRPr="007C0902">
        <w:rPr>
          <w:rFonts w:ascii="Arial" w:hAnsi="Arial" w:cs="Arial"/>
          <w:sz w:val="20"/>
          <w:szCs w:val="20"/>
        </w:rPr>
        <w:br/>
      </w:r>
      <w:hyperlink r:id="rId210" w:history="1">
        <w:r w:rsidRPr="007C0902">
          <w:rPr>
            <w:rStyle w:val="Hyperlink"/>
            <w:rFonts w:ascii="Arial" w:eastAsiaTheme="majorEastAsia" w:hAnsi="Arial" w:cs="Arial"/>
            <w:sz w:val="20"/>
            <w:szCs w:val="20"/>
          </w:rPr>
          <w:t>https://www.medscape.com/viewarticle/945099</w:t>
        </w:r>
      </w:hyperlink>
    </w:p>
  </w:footnote>
  <w:footnote w:id="152">
    <w:p w:rsidR="00C6180E" w:rsidRPr="007C0902" w:rsidRDefault="00C6180E" w:rsidP="009A004F">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11" w:history="1">
        <w:r w:rsidRPr="007C0902">
          <w:rPr>
            <w:rStyle w:val="Hyperlink"/>
            <w:rFonts w:ascii="Arial" w:eastAsiaTheme="majorEastAsia" w:hAnsi="Arial" w:cs="Arial"/>
            <w:sz w:val="20"/>
            <w:szCs w:val="20"/>
          </w:rPr>
          <w:t>https://www.fiercepharma.com/pharma/novartis-signs-up-to-help-produce-pfizer-biontech-covid-19-vaccine</w:t>
        </w:r>
      </w:hyperlink>
    </w:p>
  </w:footnote>
  <w:footnote w:id="153">
    <w:p w:rsidR="00C6180E" w:rsidRPr="007C0902" w:rsidRDefault="00C6180E" w:rsidP="00E729C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12" w:history="1">
        <w:r w:rsidRPr="007C0902">
          <w:rPr>
            <w:rStyle w:val="Hyperlink"/>
            <w:rFonts w:ascii="Arial" w:eastAsiaTheme="majorEastAsia" w:hAnsi="Arial" w:cs="Arial"/>
          </w:rPr>
          <w:t>Neutralization of SARS-CoV-2 spike 69/70 deletion, E484K, and N501Y variants by BNT162b2 vaccine-elicited sera | bioRxiv</w:t>
        </w:r>
      </w:hyperlink>
    </w:p>
  </w:footnote>
  <w:footnote w:id="154">
    <w:p w:rsidR="00C6180E" w:rsidRPr="007C0902" w:rsidRDefault="00C6180E" w:rsidP="00597070">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13" w:history="1">
        <w:r w:rsidRPr="007C0902">
          <w:rPr>
            <w:rStyle w:val="Hyperlink"/>
            <w:rFonts w:ascii="Arial" w:eastAsiaTheme="majorEastAsia" w:hAnsi="Arial" w:cs="Arial"/>
          </w:rPr>
          <w:t>TGA finds Pfizer coronavirus vaccine poses no 'specific' risk to elderly patients - ABC News</w:t>
        </w:r>
      </w:hyperlink>
    </w:p>
  </w:footnote>
  <w:footnote w:id="155">
    <w:p w:rsidR="00C6180E" w:rsidRPr="007C0902" w:rsidRDefault="00C6180E" w:rsidP="00F377CA">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14" w:history="1">
        <w:r w:rsidRPr="007C0902">
          <w:rPr>
            <w:rStyle w:val="Hyperlink"/>
            <w:rFonts w:ascii="Arial" w:eastAsiaTheme="majorEastAsia" w:hAnsi="Arial" w:cs="Arial"/>
            <w:sz w:val="20"/>
            <w:szCs w:val="20"/>
          </w:rPr>
          <w:t>https://pipelinereview.com/index.php/2021020677363/Vaccines/Sinovac-Announces-Phase-III-Results-of-Its-COVID-19-Vaccine.html</w:t>
        </w:r>
      </w:hyperlink>
    </w:p>
  </w:footnote>
  <w:footnote w:id="156">
    <w:p w:rsidR="00C6180E" w:rsidRPr="007C0902" w:rsidRDefault="00C6180E" w:rsidP="0048724C">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15" w:history="1">
        <w:r w:rsidRPr="007C0902">
          <w:rPr>
            <w:rStyle w:val="Hyperlink"/>
            <w:rFonts w:ascii="Arial" w:eastAsiaTheme="majorEastAsia" w:hAnsi="Arial" w:cs="Arial"/>
            <w:sz w:val="20"/>
            <w:szCs w:val="20"/>
          </w:rPr>
          <w:t>Covid-19: Russian vaccine efficacy is 91.6%, show phase III trial results | The BMJ</w:t>
        </w:r>
      </w:hyperlink>
      <w:r w:rsidRPr="007C0902">
        <w:rPr>
          <w:rFonts w:ascii="Arial" w:hAnsi="Arial" w:cs="Arial"/>
          <w:sz w:val="20"/>
          <w:szCs w:val="20"/>
        </w:rPr>
        <w:t xml:space="preserve"> and </w:t>
      </w:r>
      <w:hyperlink r:id="rId216" w:history="1">
        <w:r w:rsidRPr="007C0902">
          <w:rPr>
            <w:rStyle w:val="Hyperlink"/>
            <w:rFonts w:ascii="Arial" w:eastAsiaTheme="majorEastAsia" w:hAnsi="Arial" w:cs="Arial"/>
            <w:sz w:val="20"/>
            <w:szCs w:val="20"/>
          </w:rPr>
          <w:t>https://www.medscape.com/viewarticle/945141</w:t>
        </w:r>
      </w:hyperlink>
      <w:r w:rsidRPr="007C0902">
        <w:rPr>
          <w:rFonts w:ascii="Arial" w:hAnsi="Arial" w:cs="Arial"/>
          <w:sz w:val="20"/>
          <w:szCs w:val="20"/>
        </w:rPr>
        <w:t xml:space="preserve"> and </w:t>
      </w:r>
      <w:r w:rsidRPr="007C0902">
        <w:rPr>
          <w:rFonts w:ascii="Arial" w:hAnsi="Arial" w:cs="Arial"/>
          <w:sz w:val="20"/>
          <w:szCs w:val="20"/>
        </w:rPr>
        <w:br/>
      </w:r>
      <w:hyperlink r:id="rId217" w:history="1">
        <w:r w:rsidRPr="007C0902">
          <w:rPr>
            <w:rStyle w:val="Hyperlink"/>
            <w:rFonts w:ascii="Arial" w:eastAsiaTheme="majorEastAsia" w:hAnsi="Arial" w:cs="Arial"/>
            <w:sz w:val="20"/>
            <w:szCs w:val="20"/>
          </w:rPr>
          <w:t>https://www.thelancet.com/journals/lancet/article/PIIS0140-6736(21)00191-4/fulltext</w:t>
        </w:r>
      </w:hyperlink>
    </w:p>
  </w:footnote>
  <w:footnote w:id="157">
    <w:p w:rsidR="00C6180E" w:rsidRPr="007C0902" w:rsidRDefault="00C6180E" w:rsidP="004C4EC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18" w:history="1">
        <w:r w:rsidRPr="007C0902">
          <w:rPr>
            <w:rStyle w:val="Hyperlink"/>
            <w:rFonts w:ascii="Arial" w:hAnsi="Arial" w:cs="Arial"/>
          </w:rPr>
          <w:t>https://pipelinereview.com/index.php/2021021777462/Vaccines/Altimmune-Announces-FDA-Clearance-of-AdCOVID-IND-Application.html</w:t>
        </w:r>
      </w:hyperlink>
    </w:p>
  </w:footnote>
  <w:footnote w:id="158">
    <w:p w:rsidR="00C6180E" w:rsidRPr="007C0902" w:rsidRDefault="00C6180E" w:rsidP="004C4EC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19" w:history="1">
        <w:r w:rsidRPr="007C0902">
          <w:rPr>
            <w:rStyle w:val="Hyperlink"/>
            <w:rFonts w:ascii="Arial" w:eastAsiaTheme="majorEastAsia" w:hAnsi="Arial" w:cs="Arial"/>
          </w:rPr>
          <w:t>Sanofi and GSK initiate new Phase 2 study of their adjuvanted recombinant protein-based COVID-19 vaccine candidate Paris Stock Exchange:SAN (globenewswire.com)</w:t>
        </w:r>
      </w:hyperlink>
      <w:r w:rsidRPr="007C0902">
        <w:rPr>
          <w:rFonts w:ascii="Arial" w:hAnsi="Arial" w:cs="Arial"/>
        </w:rPr>
        <w:t xml:space="preserve"> and </w:t>
      </w:r>
      <w:hyperlink r:id="rId220" w:history="1">
        <w:r w:rsidRPr="007C0902">
          <w:rPr>
            <w:rStyle w:val="Hyperlink"/>
            <w:rFonts w:ascii="Arial" w:eastAsiaTheme="majorEastAsia" w:hAnsi="Arial" w:cs="Arial"/>
          </w:rPr>
          <w:t>https://www.fiercebiotech.com/biotech/after-setback-sanofi-gsk-take-tweaked-covid-19-vaccine-into-phase-2</w:t>
        </w:r>
      </w:hyperlink>
      <w:r w:rsidRPr="007C0902">
        <w:rPr>
          <w:rFonts w:ascii="Arial" w:hAnsi="Arial" w:cs="Arial"/>
        </w:rPr>
        <w:t xml:space="preserve"> </w:t>
      </w:r>
    </w:p>
  </w:footnote>
  <w:footnote w:id="159">
    <w:p w:rsidR="00C6180E" w:rsidRPr="007C0902" w:rsidRDefault="00C6180E" w:rsidP="008711F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21" w:history="1">
        <w:r w:rsidRPr="007C0902">
          <w:rPr>
            <w:rStyle w:val="Hyperlink"/>
            <w:rFonts w:ascii="Arial" w:eastAsiaTheme="majorEastAsia" w:hAnsi="Arial" w:cs="Arial"/>
          </w:rPr>
          <w:t>https://www.fiercepharma.com/manufacturing/india-s-cadila-hit-more-covid-19-vaccine-orders-than-it-can-fill</w:t>
        </w:r>
      </w:hyperlink>
      <w:r w:rsidRPr="007C0902">
        <w:rPr>
          <w:rFonts w:ascii="Arial" w:hAnsi="Arial" w:cs="Arial"/>
        </w:rPr>
        <w:t xml:space="preserve"> </w:t>
      </w:r>
    </w:p>
  </w:footnote>
  <w:footnote w:id="160">
    <w:p w:rsidR="00C6180E" w:rsidRPr="007C0902" w:rsidRDefault="00C6180E" w:rsidP="0065084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22" w:history="1">
        <w:r w:rsidRPr="007C0902">
          <w:rPr>
            <w:rStyle w:val="Hyperlink"/>
            <w:rFonts w:ascii="Arial" w:eastAsiaTheme="majorEastAsia" w:hAnsi="Arial" w:cs="Arial"/>
          </w:rPr>
          <w:t>COVAXX Announces Initiation of Phase 2 Clinical Trials in Taiwan of UB-612 Vaccine Candidate against COVID-19 | Vaccines | News Channels (pipelinereview.com)</w:t>
        </w:r>
      </w:hyperlink>
    </w:p>
  </w:footnote>
  <w:footnote w:id="161">
    <w:p w:rsidR="00C6180E" w:rsidRPr="007C0902" w:rsidRDefault="00C6180E" w:rsidP="00EE1256">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23" w:history="1">
        <w:r w:rsidRPr="007C0902">
          <w:rPr>
            <w:rStyle w:val="Hyperlink"/>
            <w:rFonts w:ascii="Arial" w:eastAsiaTheme="majorEastAsia" w:hAnsi="Arial" w:cs="Arial"/>
            <w:sz w:val="20"/>
            <w:szCs w:val="20"/>
          </w:rPr>
          <w:t>A lymph node–targeted Amphiphile vaccine induces potent cellular and humoral immunity to SARS-CoV-2 | Science Advances (sciencemag.org)</w:t>
        </w:r>
      </w:hyperlink>
      <w:r w:rsidRPr="007C0902">
        <w:rPr>
          <w:rFonts w:ascii="Arial" w:hAnsi="Arial" w:cs="Arial"/>
          <w:sz w:val="20"/>
          <w:szCs w:val="20"/>
        </w:rPr>
        <w:t xml:space="preserve"> and </w:t>
      </w:r>
      <w:hyperlink r:id="rId224" w:history="1">
        <w:r w:rsidRPr="007C0902">
          <w:rPr>
            <w:rStyle w:val="Hyperlink"/>
            <w:rFonts w:ascii="Arial" w:eastAsiaTheme="majorEastAsia" w:hAnsi="Arial" w:cs="Arial"/>
            <w:sz w:val="20"/>
            <w:szCs w:val="20"/>
          </w:rPr>
          <w:t>https://pipelinereview.com/index.php/2021020677364/Vaccines/Science-Advances-Elicio-Therapeutics-SARS-CoV-2-Vaccine-Demonstrates-T-Cell-Responses-25-Fold-Higher-Than-Benchmark-Vaccines.html</w:t>
        </w:r>
      </w:hyperlink>
    </w:p>
  </w:footnote>
  <w:footnote w:id="162">
    <w:p w:rsidR="00C6180E" w:rsidRPr="007C0902" w:rsidRDefault="00C6180E" w:rsidP="00EE1256">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25" w:history="1">
        <w:r w:rsidRPr="007C0902">
          <w:rPr>
            <w:rStyle w:val="Hyperlink"/>
            <w:rFonts w:ascii="Arial" w:eastAsiaTheme="majorEastAsia" w:hAnsi="Arial" w:cs="Arial"/>
            <w:sz w:val="20"/>
            <w:szCs w:val="20"/>
          </w:rPr>
          <w:t>https://pipelinereview.com/index.php/2021020377340/Vaccines/Vaxart-Announces-Positive-Preliminary-Data-from-Phase-1-Clinical-Trial-Evaluating-Its-Oral-COVID-19-Tablet-Vaccine-Candidate.html</w:t>
        </w:r>
      </w:hyperlink>
      <w:r w:rsidRPr="007C0902">
        <w:rPr>
          <w:rFonts w:ascii="Arial" w:hAnsi="Arial" w:cs="Arial"/>
          <w:sz w:val="20"/>
          <w:szCs w:val="20"/>
        </w:rPr>
        <w:t xml:space="preserve"> </w:t>
      </w:r>
    </w:p>
  </w:footnote>
  <w:footnote w:id="163">
    <w:p w:rsidR="00C6180E" w:rsidRPr="007C0902" w:rsidRDefault="00C6180E" w:rsidP="00900204">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26" w:history="1">
        <w:r w:rsidRPr="007C0902">
          <w:rPr>
            <w:rStyle w:val="Hyperlink"/>
            <w:rFonts w:ascii="Arial" w:eastAsiaTheme="majorEastAsia" w:hAnsi="Arial" w:cs="Arial"/>
          </w:rPr>
          <w:t>Cancer-focused biotech turns its tools to building a 2nd-generation coronavirus vaccine | BioPharma Dive</w:t>
        </w:r>
      </w:hyperlink>
    </w:p>
  </w:footnote>
  <w:footnote w:id="164">
    <w:p w:rsidR="00C6180E" w:rsidRPr="007C0902" w:rsidRDefault="00C6180E" w:rsidP="00DB5F03">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27" w:history="1">
        <w:r w:rsidRPr="007C0902">
          <w:rPr>
            <w:rStyle w:val="Hyperlink"/>
            <w:rFonts w:ascii="Arial" w:eastAsiaTheme="majorEastAsia" w:hAnsi="Arial" w:cs="Arial"/>
            <w:sz w:val="20"/>
            <w:szCs w:val="20"/>
          </w:rPr>
          <w:t>https://pipelinereview.com/index.php/2021012677255/Vaccines/Providence-Therapeutics-announces-first-subject-has-been-dosed-in-COVID-19-vaccine-trial.html</w:t>
        </w:r>
      </w:hyperlink>
    </w:p>
  </w:footnote>
  <w:footnote w:id="165">
    <w:p w:rsidR="00C6180E" w:rsidRPr="007C0902" w:rsidRDefault="00C6180E" w:rsidP="00DB5F0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28" w:history="1">
        <w:r w:rsidRPr="007C0902">
          <w:rPr>
            <w:rStyle w:val="Hyperlink"/>
            <w:rFonts w:ascii="Arial" w:eastAsiaTheme="majorEastAsia" w:hAnsi="Arial" w:cs="Arial"/>
          </w:rPr>
          <w:t>Immunogenicity of an AAV-based, room-temperature stable, single dose COVID-19 vaccine in mice and non-human primates | bioRxiv</w:t>
        </w:r>
      </w:hyperlink>
    </w:p>
  </w:footnote>
  <w:footnote w:id="166">
    <w:p w:rsidR="00C6180E" w:rsidRPr="007C0902" w:rsidRDefault="00C6180E" w:rsidP="00DB5F03">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29" w:history="1">
        <w:r w:rsidRPr="007C0902">
          <w:rPr>
            <w:rStyle w:val="Hyperlink"/>
            <w:rFonts w:ascii="Arial" w:hAnsi="Arial" w:cs="Arial"/>
          </w:rPr>
          <w:t>https://www.fiercebiotech.com/research/one-dose-covid-vaccine-candidate-can-be-stored-at-room-temperature-prompts-immunity</w:t>
        </w:r>
      </w:hyperlink>
    </w:p>
  </w:footnote>
  <w:footnote w:id="167">
    <w:p w:rsidR="00C6180E" w:rsidRPr="007C0902" w:rsidRDefault="00C6180E" w:rsidP="006E5D98">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30" w:history="1">
        <w:r w:rsidRPr="007C0902">
          <w:rPr>
            <w:rStyle w:val="Hyperlink"/>
            <w:rFonts w:ascii="Arial" w:eastAsiaTheme="majorEastAsia" w:hAnsi="Arial" w:cs="Arial"/>
            <w:sz w:val="20"/>
            <w:szCs w:val="20"/>
          </w:rPr>
          <w:t>https://pipelinereview.com/index.php/2021012677250/Vaccines/Medigen-Vaccine-Biologics-COVID-19-Vaccine-Adjuvanted-with-Dynavaxs-CpG-1018-Announces-First-Participant-Dosed-in-Phase-2-Clinical-Trial-in-Taiwan.html</w:t>
        </w:r>
      </w:hyperlink>
    </w:p>
  </w:footnote>
  <w:footnote w:id="168">
    <w:p w:rsidR="00C6180E" w:rsidRPr="007C0902" w:rsidRDefault="00C6180E" w:rsidP="00B8277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31" w:history="1">
        <w:r w:rsidRPr="007C0902">
          <w:rPr>
            <w:rStyle w:val="Hyperlink"/>
            <w:rFonts w:ascii="Arial" w:eastAsiaTheme="majorEastAsia" w:hAnsi="Arial" w:cs="Arial"/>
          </w:rPr>
          <w:t>Chief Medical Officer Paul Kelly says the South African and UK coronavirus strains are becoming dominant. What does this mean for Australia? - ABC News</w:t>
        </w:r>
      </w:hyperlink>
    </w:p>
  </w:footnote>
  <w:footnote w:id="169">
    <w:p w:rsidR="00C6180E" w:rsidRPr="007C0902" w:rsidRDefault="00C6180E" w:rsidP="00783B4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32" w:history="1">
        <w:r w:rsidRPr="007C0902">
          <w:rPr>
            <w:rStyle w:val="Hyperlink"/>
            <w:rFonts w:ascii="Arial" w:eastAsiaTheme="majorEastAsia" w:hAnsi="Arial" w:cs="Arial"/>
          </w:rPr>
          <w:t>Coronavirus infections in hotel quarantine workers makes it 'wrong time' to increase international arrivals, epidemiologist warns - ABC News</w:t>
        </w:r>
      </w:hyperlink>
    </w:p>
  </w:footnote>
  <w:footnote w:id="170">
    <w:p w:rsidR="00C6180E" w:rsidRPr="007C0902" w:rsidRDefault="00C6180E" w:rsidP="00783B45">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33" w:history="1">
        <w:r w:rsidRPr="007C0902">
          <w:rPr>
            <w:rStyle w:val="Hyperlink"/>
            <w:rFonts w:ascii="Arial" w:eastAsiaTheme="majorEastAsia" w:hAnsi="Arial" w:cs="Arial"/>
            <w:sz w:val="20"/>
            <w:szCs w:val="20"/>
          </w:rPr>
          <w:t>https://www.reuters.com/article/us-health-coronavirus-usa-trends/u-s-covid-19-cases-and-hospitalizations-log-biggest-weekly-drops-since-pandemic-started-idUSKBN2A8286</w:t>
        </w:r>
      </w:hyperlink>
      <w:r w:rsidRPr="007C0902">
        <w:rPr>
          <w:rFonts w:ascii="Arial" w:hAnsi="Arial" w:cs="Arial"/>
          <w:sz w:val="20"/>
          <w:szCs w:val="20"/>
        </w:rPr>
        <w:t xml:space="preserve"> and </w:t>
      </w:r>
      <w:r w:rsidRPr="007C0902">
        <w:rPr>
          <w:rFonts w:ascii="Arial" w:hAnsi="Arial" w:cs="Arial"/>
          <w:sz w:val="20"/>
          <w:szCs w:val="20"/>
        </w:rPr>
        <w:br/>
      </w:r>
      <w:hyperlink r:id="rId234" w:history="1">
        <w:r w:rsidRPr="007C0902">
          <w:rPr>
            <w:rStyle w:val="Hyperlink"/>
            <w:rFonts w:ascii="Arial" w:eastAsiaTheme="majorEastAsia" w:hAnsi="Arial" w:cs="Arial"/>
            <w:sz w:val="20"/>
            <w:szCs w:val="20"/>
          </w:rPr>
          <w:t>https://edition.cnn.com/2021/02/07/health/us-coronavirus-sunday/index.html</w:t>
        </w:r>
      </w:hyperlink>
    </w:p>
  </w:footnote>
  <w:footnote w:id="171">
    <w:p w:rsidR="00C6180E" w:rsidRPr="007C0902" w:rsidRDefault="00C6180E" w:rsidP="00783B45">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35" w:history="1">
        <w:r w:rsidRPr="007C0902">
          <w:rPr>
            <w:rStyle w:val="Hyperlink"/>
            <w:rFonts w:ascii="Arial" w:eastAsiaTheme="majorEastAsia" w:hAnsi="Arial" w:cs="Arial"/>
            <w:sz w:val="20"/>
            <w:szCs w:val="20"/>
          </w:rPr>
          <w:t>https://thehill.com/homenews/state-watch/537824-cdc-warns-states-against-lifting-restrictions-amid-threat-of-virus</w:t>
        </w:r>
      </w:hyperlink>
      <w:r w:rsidRPr="007C0902">
        <w:rPr>
          <w:rStyle w:val="Hyperlink"/>
          <w:rFonts w:ascii="Arial" w:eastAsiaTheme="majorEastAsia" w:hAnsi="Arial" w:cs="Arial"/>
          <w:sz w:val="20"/>
          <w:szCs w:val="20"/>
        </w:rPr>
        <w:t xml:space="preserve"> </w:t>
      </w:r>
      <w:r w:rsidRPr="007C0902">
        <w:rPr>
          <w:rStyle w:val="Hyperlink"/>
          <w:rFonts w:ascii="Arial" w:eastAsiaTheme="majorEastAsia" w:hAnsi="Arial" w:cs="Arial"/>
          <w:color w:val="auto"/>
          <w:sz w:val="20"/>
          <w:szCs w:val="20"/>
        </w:rPr>
        <w:t xml:space="preserve">and </w:t>
      </w:r>
      <w:r w:rsidRPr="007C0902">
        <w:rPr>
          <w:rFonts w:ascii="Arial" w:hAnsi="Arial" w:cs="Arial"/>
          <w:sz w:val="20"/>
          <w:szCs w:val="20"/>
        </w:rPr>
        <w:br/>
      </w:r>
      <w:hyperlink r:id="rId236" w:history="1">
        <w:r w:rsidRPr="007C0902">
          <w:rPr>
            <w:rStyle w:val="Hyperlink"/>
            <w:rFonts w:ascii="Arial" w:eastAsiaTheme="majorEastAsia" w:hAnsi="Arial" w:cs="Arial"/>
            <w:sz w:val="20"/>
            <w:szCs w:val="20"/>
          </w:rPr>
          <w:t>https://edition.cnn.com/2021/02/04/health/us-coronavirus-thursday/index.html</w:t>
        </w:r>
      </w:hyperlink>
      <w:r w:rsidRPr="007C0902">
        <w:rPr>
          <w:rStyle w:val="Hyperlink"/>
          <w:rFonts w:ascii="Arial" w:eastAsiaTheme="majorEastAsia" w:hAnsi="Arial" w:cs="Arial"/>
          <w:color w:val="auto"/>
          <w:sz w:val="20"/>
          <w:szCs w:val="20"/>
        </w:rPr>
        <w:t xml:space="preserve"> and </w:t>
      </w:r>
      <w:r w:rsidRPr="007C0902">
        <w:rPr>
          <w:rFonts w:ascii="Arial" w:hAnsi="Arial" w:cs="Arial"/>
          <w:sz w:val="20"/>
          <w:szCs w:val="20"/>
        </w:rPr>
        <w:br/>
      </w:r>
      <w:hyperlink r:id="rId237" w:history="1">
        <w:r w:rsidRPr="007C0902">
          <w:rPr>
            <w:rStyle w:val="Hyperlink"/>
            <w:rFonts w:ascii="Arial" w:eastAsiaTheme="majorEastAsia" w:hAnsi="Arial" w:cs="Arial"/>
            <w:sz w:val="20"/>
            <w:szCs w:val="20"/>
          </w:rPr>
          <w:t>https://thehill.com/policy/healthcare/537741-uk-strain-doubling-every-10-days-in-us-study</w:t>
        </w:r>
      </w:hyperlink>
    </w:p>
  </w:footnote>
  <w:footnote w:id="172">
    <w:p w:rsidR="00C6180E" w:rsidRPr="007C0902" w:rsidRDefault="00C6180E" w:rsidP="00E50BF5">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38" w:history="1">
        <w:r w:rsidRPr="007C0902">
          <w:rPr>
            <w:rStyle w:val="Hyperlink"/>
            <w:rFonts w:ascii="Arial" w:eastAsiaTheme="majorEastAsia" w:hAnsi="Arial" w:cs="Arial"/>
            <w:sz w:val="20"/>
            <w:szCs w:val="20"/>
          </w:rPr>
          <w:t>https://www.upi.com/Top_News/US/2021/02/25/covid-cases-deaths-united-states/4181614252681/</w:t>
        </w:r>
      </w:hyperlink>
      <w:r w:rsidRPr="007C0902">
        <w:rPr>
          <w:rFonts w:ascii="Arial" w:hAnsi="Arial" w:cs="Arial"/>
          <w:sz w:val="20"/>
          <w:szCs w:val="20"/>
        </w:rPr>
        <w:t xml:space="preserve"> and </w:t>
      </w:r>
      <w:hyperlink r:id="rId239" w:history="1">
        <w:r w:rsidRPr="007C0902">
          <w:rPr>
            <w:rStyle w:val="Hyperlink"/>
            <w:rFonts w:ascii="Arial" w:eastAsiaTheme="majorEastAsia" w:hAnsi="Arial" w:cs="Arial"/>
            <w:sz w:val="20"/>
            <w:szCs w:val="20"/>
          </w:rPr>
          <w:t>https://www.reuters.com/article/us-health-coronavirus-usa-trends/new-covid-19-cases-in-u-s-fall-for-fifth-week-in-a-row-idUSKBN2AG2FX</w:t>
        </w:r>
      </w:hyperlink>
    </w:p>
  </w:footnote>
  <w:footnote w:id="173">
    <w:p w:rsidR="00C6180E" w:rsidRPr="007C0902" w:rsidRDefault="00C6180E" w:rsidP="00783B4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0" w:history="1">
        <w:r w:rsidRPr="007C0902">
          <w:rPr>
            <w:rStyle w:val="Hyperlink"/>
            <w:rFonts w:ascii="Arial" w:eastAsiaTheme="majorEastAsia" w:hAnsi="Arial" w:cs="Arial"/>
          </w:rPr>
          <w:t>65.9 million doses of COVID-19 vaccines delivered, 44.7 million administered: U.S. CDC | Reuters</w:t>
        </w:r>
      </w:hyperlink>
    </w:p>
  </w:footnote>
  <w:footnote w:id="174">
    <w:p w:rsidR="00C6180E" w:rsidRPr="007C0902" w:rsidRDefault="00C6180E" w:rsidP="004829A1">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1" w:history="1">
        <w:r w:rsidRPr="007C0902">
          <w:rPr>
            <w:rStyle w:val="Hyperlink"/>
            <w:rFonts w:ascii="Arial" w:hAnsi="Arial" w:cs="Arial"/>
          </w:rPr>
          <w:t>https://www.healio.com/news/infectious-disease/20210210/cdc-fully-vaccinated-people-do-not-have-to-quarantine-after-covid19-exposure</w:t>
        </w:r>
      </w:hyperlink>
    </w:p>
  </w:footnote>
  <w:footnote w:id="175">
    <w:p w:rsidR="00C6180E" w:rsidRPr="007C0902" w:rsidRDefault="00C6180E" w:rsidP="00783B45">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42" w:history="1">
        <w:r w:rsidRPr="007C0902">
          <w:rPr>
            <w:rStyle w:val="Hyperlink"/>
            <w:rFonts w:ascii="Arial" w:eastAsiaTheme="majorEastAsia" w:hAnsi="Arial" w:cs="Arial"/>
            <w:sz w:val="20"/>
            <w:szCs w:val="20"/>
          </w:rPr>
          <w:t>https://www.upi.com/Health_News/2021/02/01/CDC-Black-people-make-up-just-5-of-those-vaccinated-against-COVID-19/7121612203443/</w:t>
        </w:r>
      </w:hyperlink>
    </w:p>
  </w:footnote>
  <w:footnote w:id="176">
    <w:p w:rsidR="00C6180E" w:rsidRPr="007C0902" w:rsidRDefault="00C6180E" w:rsidP="00783B4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3" w:history="1">
        <w:r w:rsidRPr="007C0902">
          <w:rPr>
            <w:rStyle w:val="Hyperlink"/>
            <w:rFonts w:ascii="Arial" w:eastAsiaTheme="majorEastAsia" w:hAnsi="Arial" w:cs="Arial"/>
          </w:rPr>
          <w:t>Woodcock: FDA plans guidance to address new COVID-19 variants | RAPS</w:t>
        </w:r>
      </w:hyperlink>
    </w:p>
  </w:footnote>
  <w:footnote w:id="177">
    <w:p w:rsidR="00C6180E" w:rsidRPr="007C0902" w:rsidRDefault="00C6180E" w:rsidP="00783B45">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4" w:history="1">
        <w:r w:rsidRPr="007C0902">
          <w:rPr>
            <w:rStyle w:val="Hyperlink"/>
            <w:rFonts w:ascii="Arial" w:eastAsiaTheme="majorEastAsia" w:hAnsi="Arial" w:cs="Arial"/>
          </w:rPr>
          <w:t>US grants $302 million contract to Brisbane bio-tech firm Ellume to produce at-home COVID tests - ABC News</w:t>
        </w:r>
      </w:hyperlink>
      <w:r w:rsidRPr="007C0902">
        <w:rPr>
          <w:rFonts w:ascii="Arial" w:hAnsi="Arial" w:cs="Arial"/>
        </w:rPr>
        <w:t xml:space="preserve"> and </w:t>
      </w:r>
      <w:hyperlink r:id="rId245" w:history="1">
        <w:r w:rsidRPr="007C0902">
          <w:rPr>
            <w:rStyle w:val="Hyperlink"/>
            <w:rFonts w:ascii="Arial" w:eastAsiaTheme="majorEastAsia" w:hAnsi="Arial" w:cs="Arial"/>
          </w:rPr>
          <w:t>https://www.labonline.com.au/content/research-development/news/aus-biotech-company-supplies-at-home-covid-19-tests-to-us-831788743</w:t>
        </w:r>
      </w:hyperlink>
      <w:r w:rsidRPr="007C0902">
        <w:rPr>
          <w:rFonts w:ascii="Arial" w:hAnsi="Arial" w:cs="Arial"/>
        </w:rPr>
        <w:t xml:space="preserve"> and </w:t>
      </w:r>
      <w:hyperlink r:id="rId246" w:history="1">
        <w:r w:rsidRPr="007C0902">
          <w:rPr>
            <w:rStyle w:val="Hyperlink"/>
            <w:rFonts w:ascii="Arial" w:eastAsiaTheme="majorEastAsia" w:hAnsi="Arial" w:cs="Arial"/>
          </w:rPr>
          <w:t>What are at-home COVID-19 tests and why are they in such high demand overseas? - ABC News</w:t>
        </w:r>
      </w:hyperlink>
      <w:r w:rsidRPr="007C0902">
        <w:rPr>
          <w:rStyle w:val="Hyperlink"/>
          <w:rFonts w:ascii="Arial" w:eastAsiaTheme="majorEastAsia" w:hAnsi="Arial" w:cs="Arial"/>
          <w:color w:val="auto"/>
        </w:rPr>
        <w:t xml:space="preserve"> and </w:t>
      </w:r>
      <w:hyperlink r:id="rId247" w:history="1">
        <w:r w:rsidRPr="007C0902">
          <w:rPr>
            <w:rStyle w:val="Hyperlink"/>
            <w:rFonts w:ascii="Arial" w:eastAsiaTheme="majorEastAsia" w:hAnsi="Arial" w:cs="Arial"/>
          </w:rPr>
          <w:t>https://www.fiercebiotech.com/medtech/ellume-nets-232m-government-contract-to-produce-covid-19-home-tests-u-s</w:t>
        </w:r>
      </w:hyperlink>
    </w:p>
  </w:footnote>
  <w:footnote w:id="178">
    <w:p w:rsidR="00C6180E" w:rsidRPr="007C0902" w:rsidRDefault="00C6180E" w:rsidP="0038400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8" w:history="1">
        <w:r w:rsidRPr="007C0902">
          <w:rPr>
            <w:rStyle w:val="Hyperlink"/>
            <w:rFonts w:ascii="Arial" w:eastAsiaTheme="majorEastAsia" w:hAnsi="Arial" w:cs="Arial"/>
          </w:rPr>
          <w:t>https://www.medscape.com/viewarticle/945596</w:t>
        </w:r>
      </w:hyperlink>
      <w:r w:rsidRPr="007C0902">
        <w:rPr>
          <w:rFonts w:ascii="Arial" w:hAnsi="Arial" w:cs="Arial"/>
        </w:rPr>
        <w:t xml:space="preserve"> </w:t>
      </w:r>
    </w:p>
  </w:footnote>
  <w:footnote w:id="179">
    <w:p w:rsidR="00C6180E" w:rsidRPr="007C0902" w:rsidRDefault="00C6180E" w:rsidP="003B44B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49" w:history="1">
        <w:r w:rsidRPr="007C0902">
          <w:rPr>
            <w:rStyle w:val="Hyperlink"/>
            <w:rFonts w:ascii="Arial" w:eastAsiaTheme="majorEastAsia" w:hAnsi="Arial" w:cs="Arial"/>
          </w:rPr>
          <w:t>https://www.medpagetoday.com/infectiousdisease/covid19/91304</w:t>
        </w:r>
      </w:hyperlink>
      <w:r w:rsidRPr="007C0902">
        <w:rPr>
          <w:rFonts w:ascii="Arial" w:hAnsi="Arial" w:cs="Arial"/>
        </w:rPr>
        <w:t xml:space="preserve"> and </w:t>
      </w:r>
      <w:hyperlink r:id="rId250" w:history="1">
        <w:r w:rsidRPr="007C0902">
          <w:rPr>
            <w:rStyle w:val="Hyperlink"/>
            <w:rFonts w:ascii="Arial" w:eastAsiaTheme="majorEastAsia" w:hAnsi="Arial" w:cs="Arial"/>
          </w:rPr>
          <w:t>Clusters of SARS-CoV-2 Infection Among Elementary School Educators and Students in One School District — Georgia, December 2020–January 2021 | MMWR (cdc.gov)</w:t>
        </w:r>
      </w:hyperlink>
    </w:p>
  </w:footnote>
  <w:footnote w:id="180">
    <w:p w:rsidR="00C6180E" w:rsidRPr="007C0902" w:rsidRDefault="00C6180E" w:rsidP="003B44B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51" w:history="1">
        <w:r w:rsidRPr="007C0902">
          <w:rPr>
            <w:rStyle w:val="Hyperlink"/>
            <w:rFonts w:ascii="Arial" w:eastAsiaTheme="majorEastAsia" w:hAnsi="Arial" w:cs="Arial"/>
            <w:sz w:val="20"/>
            <w:szCs w:val="20"/>
          </w:rPr>
          <w:t>https://www.foodbusinessnews.net/articles/18033-us-affirms-no-transmission-of-covid-19-through-food-or-packaging</w:t>
        </w:r>
      </w:hyperlink>
      <w:r w:rsidRPr="007C0902">
        <w:rPr>
          <w:rFonts w:ascii="Arial" w:hAnsi="Arial" w:cs="Arial"/>
          <w:sz w:val="20"/>
          <w:szCs w:val="20"/>
        </w:rPr>
        <w:t xml:space="preserve"> and </w:t>
      </w:r>
      <w:hyperlink r:id="rId252" w:history="1">
        <w:r w:rsidRPr="007C0902">
          <w:rPr>
            <w:rStyle w:val="Hyperlink"/>
            <w:rFonts w:ascii="Arial" w:eastAsiaTheme="majorEastAsia" w:hAnsi="Arial" w:cs="Arial"/>
            <w:sz w:val="20"/>
            <w:szCs w:val="20"/>
          </w:rPr>
          <w:t>https://www.medscape.com/viewarticle/946116</w:t>
        </w:r>
      </w:hyperlink>
      <w:r w:rsidRPr="007C0902">
        <w:rPr>
          <w:rFonts w:ascii="Arial" w:hAnsi="Arial" w:cs="Arial"/>
          <w:sz w:val="20"/>
          <w:szCs w:val="20"/>
        </w:rPr>
        <w:t xml:space="preserve"> </w:t>
      </w:r>
    </w:p>
  </w:footnote>
  <w:footnote w:id="181">
    <w:p w:rsidR="00C6180E" w:rsidRPr="007C0902" w:rsidRDefault="00C6180E" w:rsidP="008433D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53" w:history="1">
        <w:r w:rsidRPr="007C0902">
          <w:rPr>
            <w:rStyle w:val="Hyperlink"/>
            <w:rFonts w:ascii="Arial" w:eastAsiaTheme="majorEastAsia" w:hAnsi="Arial" w:cs="Arial"/>
          </w:rPr>
          <w:t>https://www.medpagetoday.com/meetingcoverage/smfm/90990</w:t>
        </w:r>
      </w:hyperlink>
      <w:r w:rsidRPr="007C0902">
        <w:rPr>
          <w:rFonts w:ascii="Arial" w:hAnsi="Arial" w:cs="Arial"/>
        </w:rPr>
        <w:t xml:space="preserve"> </w:t>
      </w:r>
    </w:p>
  </w:footnote>
  <w:footnote w:id="182">
    <w:p w:rsidR="00C6180E" w:rsidRPr="007C0902" w:rsidRDefault="00C6180E" w:rsidP="008433D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54" w:history="1">
        <w:r w:rsidRPr="007C0902">
          <w:rPr>
            <w:rStyle w:val="Hyperlink"/>
            <w:rFonts w:ascii="Arial" w:eastAsiaTheme="majorEastAsia" w:hAnsi="Arial" w:cs="Arial"/>
          </w:rPr>
          <w:t>https://www.healio.com/news/infectious-disease/20210201/cdc-mandates-masks-on-public-transit-extends-eviction-moratorium-to-slow-covid19</w:t>
        </w:r>
      </w:hyperlink>
      <w:r w:rsidRPr="007C0902">
        <w:rPr>
          <w:rFonts w:ascii="Arial" w:hAnsi="Arial" w:cs="Arial"/>
        </w:rPr>
        <w:t xml:space="preserve"> </w:t>
      </w:r>
    </w:p>
  </w:footnote>
  <w:footnote w:id="183">
    <w:p w:rsidR="00C6180E" w:rsidRPr="007C0902" w:rsidRDefault="00C6180E" w:rsidP="008433D9">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55" w:history="1">
        <w:r w:rsidRPr="007C0902">
          <w:rPr>
            <w:rStyle w:val="Hyperlink"/>
            <w:rFonts w:ascii="Arial" w:eastAsiaTheme="majorEastAsia" w:hAnsi="Arial" w:cs="Arial"/>
            <w:sz w:val="20"/>
            <w:szCs w:val="20"/>
          </w:rPr>
          <w:t>https://science.sciencemag.org/content/early/2021/02/01/science.abe8372.full</w:t>
        </w:r>
      </w:hyperlink>
      <w:r w:rsidRPr="007C0902">
        <w:rPr>
          <w:rStyle w:val="Hyperlink"/>
          <w:rFonts w:ascii="Arial" w:eastAsiaTheme="majorEastAsia" w:hAnsi="Arial" w:cs="Arial"/>
          <w:color w:val="auto"/>
          <w:sz w:val="20"/>
          <w:szCs w:val="20"/>
        </w:rPr>
        <w:t xml:space="preserve"> and </w:t>
      </w:r>
      <w:r w:rsidRPr="007C0902">
        <w:rPr>
          <w:rFonts w:ascii="Arial" w:hAnsi="Arial" w:cs="Arial"/>
          <w:sz w:val="20"/>
          <w:szCs w:val="20"/>
        </w:rPr>
        <w:br/>
      </w:r>
      <w:hyperlink r:id="rId256" w:history="1">
        <w:r w:rsidRPr="007C0902">
          <w:rPr>
            <w:rStyle w:val="Hyperlink"/>
            <w:rFonts w:ascii="Arial" w:eastAsiaTheme="majorEastAsia" w:hAnsi="Arial" w:cs="Arial"/>
            <w:sz w:val="20"/>
            <w:szCs w:val="20"/>
          </w:rPr>
          <w:t>https://www.upi.com/Health_News/2021/02/02/Younger-adults-fuel-COVID-19-spread-in-US-study-finds/9491612284129/</w:t>
        </w:r>
      </w:hyperlink>
    </w:p>
  </w:footnote>
  <w:footnote w:id="184">
    <w:p w:rsidR="00C6180E" w:rsidRPr="007C0902" w:rsidRDefault="00C6180E" w:rsidP="008433D9">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57" w:history="1">
        <w:r w:rsidRPr="007C0902">
          <w:rPr>
            <w:rStyle w:val="Hyperlink"/>
            <w:rFonts w:ascii="Arial" w:eastAsiaTheme="majorEastAsia" w:hAnsi="Arial" w:cs="Arial"/>
            <w:sz w:val="20"/>
            <w:szCs w:val="20"/>
          </w:rPr>
          <w:t>https://edition.cnn.com/2021/02/01/health/us-coronavirus-monday/index.html</w:t>
        </w:r>
      </w:hyperlink>
    </w:p>
  </w:footnote>
  <w:footnote w:id="185">
    <w:p w:rsidR="00C6180E" w:rsidRPr="007C0902" w:rsidRDefault="00C6180E" w:rsidP="008E4F15">
      <w:pPr>
        <w:pStyle w:val="FootnoteText"/>
        <w:rPr>
          <w:rFonts w:ascii="Arial" w:hAnsi="Arial" w:cs="Arial"/>
        </w:rPr>
      </w:pPr>
      <w:r w:rsidRPr="007C0902">
        <w:rPr>
          <w:rStyle w:val="FootnoteReference"/>
          <w:rFonts w:ascii="Arial" w:hAnsi="Arial" w:cs="Arial"/>
        </w:rPr>
        <w:footnoteRef/>
      </w:r>
      <w:hyperlink r:id="rId258" w:history="1">
        <w:r w:rsidRPr="007C0902">
          <w:rPr>
            <w:rStyle w:val="Hyperlink"/>
            <w:rFonts w:ascii="Arial" w:hAnsi="Arial" w:cs="Arial"/>
          </w:rPr>
          <w:t>https://www.bmj.com/content/372/bmj.n338</w:t>
        </w:r>
      </w:hyperlink>
    </w:p>
  </w:footnote>
  <w:footnote w:id="186">
    <w:p w:rsidR="00C6180E" w:rsidRPr="007C0902" w:rsidRDefault="00C6180E" w:rsidP="000C2B9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59" w:history="1">
        <w:r w:rsidRPr="007C0902">
          <w:rPr>
            <w:rStyle w:val="Hyperlink"/>
            <w:rFonts w:ascii="Arial" w:eastAsiaTheme="majorEastAsia" w:hAnsi="Arial" w:cs="Arial"/>
          </w:rPr>
          <w:t>Covid-19: More young children are being infected in Israel and Italy, emerging data suggest | The BMJ</w:t>
        </w:r>
      </w:hyperlink>
    </w:p>
  </w:footnote>
  <w:footnote w:id="187">
    <w:p w:rsidR="00C6180E" w:rsidRPr="007C0902" w:rsidRDefault="00C6180E" w:rsidP="008E4F15">
      <w:pPr>
        <w:rPr>
          <w:rFonts w:ascii="Arial" w:hAnsi="Arial" w:cs="Arial"/>
          <w:sz w:val="20"/>
          <w:szCs w:val="20"/>
        </w:rPr>
      </w:pPr>
      <w:r w:rsidRPr="007C0902">
        <w:rPr>
          <w:rStyle w:val="FootnoteReference"/>
          <w:rFonts w:ascii="Arial" w:hAnsi="Arial" w:cs="Arial"/>
          <w:sz w:val="20"/>
          <w:szCs w:val="20"/>
        </w:rPr>
        <w:footnoteRef/>
      </w:r>
      <w:hyperlink r:id="rId260" w:history="1">
        <w:r w:rsidRPr="007C0902">
          <w:rPr>
            <w:rStyle w:val="Hyperlink"/>
            <w:rFonts w:ascii="Arial" w:eastAsiaTheme="majorEastAsia" w:hAnsi="Arial" w:cs="Arial"/>
            <w:sz w:val="20"/>
            <w:szCs w:val="20"/>
          </w:rPr>
          <w:t>https://www.medscape.com/viewarticle/945178</w:t>
        </w:r>
      </w:hyperlink>
    </w:p>
  </w:footnote>
  <w:footnote w:id="188">
    <w:p w:rsidR="00C6180E" w:rsidRPr="007C0902" w:rsidRDefault="00C6180E" w:rsidP="00600107">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1" w:history="1">
        <w:r w:rsidRPr="007C0902">
          <w:rPr>
            <w:rStyle w:val="Hyperlink"/>
            <w:rFonts w:ascii="Arial" w:eastAsiaTheme="majorEastAsia" w:hAnsi="Arial" w:cs="Arial"/>
          </w:rPr>
          <w:t>https://www.medpagetoday.com/infectiousdisease/covid19/91004</w:t>
        </w:r>
      </w:hyperlink>
      <w:r w:rsidRPr="007C0902">
        <w:rPr>
          <w:rFonts w:ascii="Arial" w:hAnsi="Arial" w:cs="Arial"/>
        </w:rPr>
        <w:t xml:space="preserve"> </w:t>
      </w:r>
    </w:p>
  </w:footnote>
  <w:footnote w:id="189">
    <w:p w:rsidR="00C6180E" w:rsidRPr="007C0902" w:rsidRDefault="00C6180E" w:rsidP="00600107">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62" w:history="1">
        <w:r w:rsidRPr="007C0902">
          <w:rPr>
            <w:rStyle w:val="Hyperlink"/>
            <w:rFonts w:ascii="Arial" w:eastAsiaTheme="majorEastAsia" w:hAnsi="Arial" w:cs="Arial"/>
            <w:sz w:val="20"/>
            <w:szCs w:val="20"/>
          </w:rPr>
          <w:t>https://www.reuters.com/article/us-health-coronavirus-southkorea-seegene/s-koreas-seegene-develops-first-covid-19-test-kit-that-can-detect-multiple-variants-idUSKBN2A11HK</w:t>
        </w:r>
      </w:hyperlink>
    </w:p>
  </w:footnote>
  <w:footnote w:id="190">
    <w:p w:rsidR="00C6180E" w:rsidRPr="007C0902" w:rsidRDefault="00C6180E" w:rsidP="00DB45EB">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3" w:history="1">
        <w:r w:rsidRPr="007C0902">
          <w:rPr>
            <w:rStyle w:val="Hyperlink"/>
            <w:rFonts w:ascii="Arial" w:eastAsiaTheme="majorEastAsia" w:hAnsi="Arial" w:cs="Arial"/>
          </w:rPr>
          <w:t>https://www.medscape.com/viewarticle/946450</w:t>
        </w:r>
      </w:hyperlink>
    </w:p>
  </w:footnote>
  <w:footnote w:id="191">
    <w:p w:rsidR="00C6180E" w:rsidRPr="007C0902" w:rsidRDefault="00C6180E" w:rsidP="00FB73C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4" w:history="1">
        <w:r w:rsidRPr="007C0902">
          <w:rPr>
            <w:rStyle w:val="Hyperlink"/>
            <w:rFonts w:ascii="Arial" w:eastAsiaTheme="majorEastAsia" w:hAnsi="Arial" w:cs="Arial"/>
          </w:rPr>
          <w:t>https://www.medscape.com/viewarticle/945169</w:t>
        </w:r>
      </w:hyperlink>
      <w:r w:rsidRPr="007C0902">
        <w:rPr>
          <w:rFonts w:ascii="Arial" w:hAnsi="Arial" w:cs="Arial"/>
        </w:rPr>
        <w:t xml:space="preserve"> </w:t>
      </w:r>
    </w:p>
  </w:footnote>
  <w:footnote w:id="192">
    <w:p w:rsidR="00C6180E" w:rsidRPr="007C0902" w:rsidRDefault="00C6180E" w:rsidP="00B7526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5" w:history="1">
        <w:r w:rsidRPr="007C0902">
          <w:rPr>
            <w:rStyle w:val="Hyperlink"/>
            <w:rFonts w:ascii="Arial" w:eastAsiaTheme="majorEastAsia" w:hAnsi="Arial" w:cs="Arial"/>
          </w:rPr>
          <w:t>https://www.labonline.com.au/content/lab-design-fit-out-services/news/the-role-of-ventilation-in-covid-19-transmission-948281677</w:t>
        </w:r>
      </w:hyperlink>
      <w:r w:rsidRPr="007C0902">
        <w:rPr>
          <w:rFonts w:ascii="Arial" w:hAnsi="Arial" w:cs="Arial"/>
        </w:rPr>
        <w:t xml:space="preserve"> </w:t>
      </w:r>
    </w:p>
  </w:footnote>
  <w:footnote w:id="193">
    <w:p w:rsidR="00C6180E" w:rsidRPr="007C0902" w:rsidRDefault="00C6180E" w:rsidP="00B7526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6" w:history="1">
        <w:r w:rsidRPr="007C0902">
          <w:rPr>
            <w:rStyle w:val="Hyperlink"/>
            <w:rFonts w:ascii="Arial" w:eastAsiaTheme="majorEastAsia" w:hAnsi="Arial" w:cs="Arial"/>
          </w:rPr>
          <w:t>Covid-19: Risk of aerosol transmission to staff outside of intensive care is likely to be higher than predicted | The BMJ</w:t>
        </w:r>
      </w:hyperlink>
    </w:p>
  </w:footnote>
  <w:footnote w:id="194">
    <w:p w:rsidR="00C6180E" w:rsidRPr="007C0902" w:rsidRDefault="00C6180E" w:rsidP="00FB73C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7" w:history="1">
        <w:r w:rsidRPr="007C0902">
          <w:rPr>
            <w:rStyle w:val="Hyperlink"/>
            <w:rFonts w:ascii="Arial" w:eastAsiaTheme="majorEastAsia" w:hAnsi="Arial" w:cs="Arial"/>
          </w:rPr>
          <w:t>https://www.thelancet.com/journals/lancet/article/PIIS0140-6736(21)00362-7/fulltext</w:t>
        </w:r>
      </w:hyperlink>
      <w:r w:rsidRPr="007C0902">
        <w:rPr>
          <w:rFonts w:ascii="Arial" w:hAnsi="Arial" w:cs="Arial"/>
        </w:rPr>
        <w:t xml:space="preserve"> </w:t>
      </w:r>
    </w:p>
  </w:footnote>
  <w:footnote w:id="195">
    <w:p w:rsidR="00C6180E" w:rsidRPr="007C0902" w:rsidRDefault="00C6180E" w:rsidP="00A353C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8" w:history="1">
        <w:r w:rsidRPr="007C0902">
          <w:rPr>
            <w:rStyle w:val="Hyperlink"/>
            <w:rFonts w:ascii="Arial" w:eastAsiaTheme="majorEastAsia" w:hAnsi="Arial" w:cs="Arial"/>
          </w:rPr>
          <w:t>The COVID vaccine is here. Who will be able to see if you've had it? - ABC News</w:t>
        </w:r>
      </w:hyperlink>
    </w:p>
  </w:footnote>
  <w:footnote w:id="196">
    <w:p w:rsidR="00C6180E" w:rsidRPr="007C0902" w:rsidRDefault="00C6180E" w:rsidP="00A353C8">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69" w:history="1">
        <w:r w:rsidRPr="007C0902">
          <w:rPr>
            <w:rStyle w:val="Hyperlink"/>
            <w:rFonts w:ascii="Arial" w:eastAsiaTheme="majorEastAsia" w:hAnsi="Arial" w:cs="Arial"/>
          </w:rPr>
          <w:t>https://www.medscape.com/viewarticle/945481</w:t>
        </w:r>
      </w:hyperlink>
      <w:r w:rsidRPr="007C0902">
        <w:rPr>
          <w:rFonts w:ascii="Arial" w:hAnsi="Arial" w:cs="Arial"/>
        </w:rPr>
        <w:t xml:space="preserve"> </w:t>
      </w:r>
    </w:p>
  </w:footnote>
  <w:footnote w:id="197">
    <w:p w:rsidR="00C6180E" w:rsidRPr="007C0902" w:rsidRDefault="00C6180E" w:rsidP="00251B9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0" w:history="1">
        <w:r w:rsidRPr="007C0902">
          <w:rPr>
            <w:rStyle w:val="Hyperlink"/>
            <w:rFonts w:ascii="Arial" w:eastAsiaTheme="majorEastAsia" w:hAnsi="Arial" w:cs="Arial"/>
          </w:rPr>
          <w:t>https://www.dailymail.co.uk/news/article-9305945/Germany-losing-vaccine-war-EU-pay-price-says-GUY-ADAMS.html</w:t>
        </w:r>
      </w:hyperlink>
      <w:r w:rsidRPr="007C0902">
        <w:rPr>
          <w:rFonts w:ascii="Arial" w:hAnsi="Arial" w:cs="Arial"/>
        </w:rPr>
        <w:t xml:space="preserve"> </w:t>
      </w:r>
    </w:p>
  </w:footnote>
  <w:footnote w:id="198">
    <w:p w:rsidR="00C6180E" w:rsidRPr="007C0902" w:rsidRDefault="00C6180E" w:rsidP="00F2219A">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1" w:history="1">
        <w:r w:rsidRPr="007C0902">
          <w:rPr>
            <w:rStyle w:val="Hyperlink"/>
            <w:rFonts w:ascii="Arial" w:eastAsiaTheme="majorEastAsia" w:hAnsi="Arial" w:cs="Arial"/>
          </w:rPr>
          <w:t>Covid-19 will become endemic but with decreased potency over time, scientists believe | The BMJ</w:t>
        </w:r>
      </w:hyperlink>
    </w:p>
  </w:footnote>
  <w:footnote w:id="199">
    <w:p w:rsidR="00C6180E" w:rsidRPr="007C0902" w:rsidRDefault="00C6180E" w:rsidP="00E61756">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2" w:history="1">
        <w:r w:rsidRPr="007C0902">
          <w:rPr>
            <w:rStyle w:val="Hyperlink"/>
            <w:rFonts w:ascii="Arial" w:eastAsiaTheme="majorEastAsia" w:hAnsi="Arial" w:cs="Arial"/>
          </w:rPr>
          <w:t>Coronavirus: Worldwide COVID-19 vaccinations will take six years, experts say (theage.com.au)</w:t>
        </w:r>
      </w:hyperlink>
    </w:p>
  </w:footnote>
  <w:footnote w:id="200">
    <w:p w:rsidR="00C6180E" w:rsidRPr="007C0902" w:rsidRDefault="00C6180E" w:rsidP="007864C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3" w:history="1">
        <w:r w:rsidRPr="007C0902">
          <w:rPr>
            <w:rStyle w:val="Hyperlink"/>
            <w:rFonts w:ascii="Arial" w:eastAsiaTheme="majorEastAsia" w:hAnsi="Arial" w:cs="Arial"/>
          </w:rPr>
          <w:t>https://www.healio.com/news/primary-care/20210209/researchers-identify-reason-behind-shorter-coronavirus-life-on-porous-surfaces</w:t>
        </w:r>
      </w:hyperlink>
      <w:r w:rsidRPr="007C0902">
        <w:rPr>
          <w:rFonts w:ascii="Arial" w:hAnsi="Arial" w:cs="Arial"/>
        </w:rPr>
        <w:t xml:space="preserve"> </w:t>
      </w:r>
    </w:p>
  </w:footnote>
  <w:footnote w:id="201">
    <w:p w:rsidR="00C6180E" w:rsidRPr="007C0902" w:rsidRDefault="00C6180E" w:rsidP="007864C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4" w:history="1">
        <w:r w:rsidRPr="007C0902">
          <w:rPr>
            <w:rStyle w:val="Hyperlink"/>
            <w:rFonts w:ascii="Arial" w:eastAsiaTheme="majorEastAsia" w:hAnsi="Arial" w:cs="Arial"/>
          </w:rPr>
          <w:t>WHO to end research into unlikely theory COVID started in Wuhan lab (usatoday.com)</w:t>
        </w:r>
      </w:hyperlink>
    </w:p>
  </w:footnote>
  <w:footnote w:id="202">
    <w:p w:rsidR="00C6180E" w:rsidRPr="007C0902" w:rsidRDefault="00C6180E" w:rsidP="00D56A3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5" w:history="1">
        <w:r w:rsidRPr="007C0902">
          <w:rPr>
            <w:rStyle w:val="Hyperlink"/>
            <w:rFonts w:ascii="Arial" w:eastAsiaTheme="majorEastAsia" w:hAnsi="Arial" w:cs="Arial"/>
          </w:rPr>
          <w:t>Australian WHO investigator sent to probe origins of coronavirus says there were 'tense moments' with China - ABC News</w:t>
        </w:r>
      </w:hyperlink>
      <w:r w:rsidRPr="007C0902">
        <w:rPr>
          <w:rStyle w:val="Hyperlink"/>
          <w:rFonts w:ascii="Arial" w:eastAsiaTheme="majorEastAsia" w:hAnsi="Arial" w:cs="Arial"/>
          <w:color w:val="auto"/>
        </w:rPr>
        <w:t xml:space="preserve"> and </w:t>
      </w:r>
      <w:hyperlink r:id="rId276" w:history="1">
        <w:r w:rsidRPr="007C0902">
          <w:rPr>
            <w:rStyle w:val="Hyperlink"/>
            <w:rFonts w:ascii="Arial" w:eastAsiaTheme="majorEastAsia" w:hAnsi="Arial" w:cs="Arial"/>
          </w:rPr>
          <w:t>Coronavirus Australia news: WHO COVID-19 investigation team identifies animal transmission as starting point for further investigation - ABC News</w:t>
        </w:r>
      </w:hyperlink>
      <w:r w:rsidRPr="007C0902">
        <w:rPr>
          <w:rStyle w:val="Hyperlink"/>
          <w:rFonts w:ascii="Arial" w:eastAsiaTheme="majorEastAsia" w:hAnsi="Arial" w:cs="Arial"/>
          <w:color w:val="auto"/>
        </w:rPr>
        <w:t xml:space="preserve"> and </w:t>
      </w:r>
      <w:hyperlink r:id="rId277" w:history="1">
        <w:r w:rsidRPr="007C0902">
          <w:rPr>
            <w:rStyle w:val="Hyperlink"/>
            <w:rFonts w:ascii="Arial" w:eastAsiaTheme="majorEastAsia" w:hAnsi="Arial" w:cs="Arial"/>
          </w:rPr>
          <w:t>China refused to provide WHO with raw data on COVID cases, says Australian investigator - ABC News</w:t>
        </w:r>
      </w:hyperlink>
      <w:r w:rsidRPr="007C0902">
        <w:rPr>
          <w:rFonts w:ascii="Arial" w:hAnsi="Arial" w:cs="Arial"/>
        </w:rPr>
        <w:t xml:space="preserve"> and </w:t>
      </w:r>
      <w:hyperlink r:id="rId278" w:history="1">
        <w:r w:rsidRPr="007C0902">
          <w:rPr>
            <w:rStyle w:val="Hyperlink"/>
            <w:rFonts w:ascii="Arial" w:eastAsiaTheme="majorEastAsia" w:hAnsi="Arial" w:cs="Arial"/>
          </w:rPr>
          <w:t>Coronavirus's origins may remain a mystery as the WHO leaves China with more questions than answers - ABC News</w:t>
        </w:r>
      </w:hyperlink>
    </w:p>
  </w:footnote>
  <w:footnote w:id="203">
    <w:p w:rsidR="00C6180E" w:rsidRPr="007C0902" w:rsidRDefault="00C6180E" w:rsidP="007864C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79" w:history="1">
        <w:r w:rsidRPr="007C0902">
          <w:rPr>
            <w:rStyle w:val="Hyperlink"/>
            <w:rFonts w:ascii="Arial" w:eastAsiaTheme="majorEastAsia" w:hAnsi="Arial" w:cs="Arial"/>
          </w:rPr>
          <w:t>How a nebuliser can give coronavirus millions more droplets to 'hitch a ride on' - ABC News</w:t>
        </w:r>
      </w:hyperlink>
    </w:p>
  </w:footnote>
  <w:footnote w:id="204">
    <w:p w:rsidR="00C6180E" w:rsidRPr="007C0902" w:rsidRDefault="00C6180E" w:rsidP="007864C9">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0" w:history="1">
        <w:r w:rsidRPr="007C0902">
          <w:rPr>
            <w:rStyle w:val="Hyperlink"/>
            <w:rFonts w:ascii="Arial" w:eastAsiaTheme="majorEastAsia" w:hAnsi="Arial" w:cs="Arial"/>
          </w:rPr>
          <w:t>https://www.studyfinds.org/covid-immunity-lasts-8-months</w:t>
        </w:r>
      </w:hyperlink>
      <w:r w:rsidRPr="007C0902">
        <w:rPr>
          <w:rFonts w:ascii="Arial" w:hAnsi="Arial" w:cs="Arial"/>
        </w:rPr>
        <w:t xml:space="preserve"> </w:t>
      </w:r>
    </w:p>
  </w:footnote>
  <w:footnote w:id="205">
    <w:p w:rsidR="00C6180E" w:rsidRPr="007C0902" w:rsidRDefault="00C6180E" w:rsidP="00D56A3F">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1" w:history="1">
        <w:r w:rsidRPr="007C0902">
          <w:rPr>
            <w:rStyle w:val="Hyperlink"/>
            <w:rFonts w:ascii="Arial" w:eastAsiaTheme="majorEastAsia" w:hAnsi="Arial" w:cs="Arial"/>
          </w:rPr>
          <w:t>https://www.medscape.com/viewarticle/945437</w:t>
        </w:r>
      </w:hyperlink>
      <w:r w:rsidRPr="007C0902">
        <w:rPr>
          <w:rFonts w:ascii="Arial" w:hAnsi="Arial" w:cs="Arial"/>
        </w:rPr>
        <w:t xml:space="preserve"> </w:t>
      </w:r>
    </w:p>
  </w:footnote>
  <w:footnote w:id="206">
    <w:p w:rsidR="00C6180E" w:rsidRPr="007C0902" w:rsidRDefault="00C6180E" w:rsidP="00824B8C">
      <w:pPr>
        <w:pStyle w:val="FootnoteText"/>
        <w:rPr>
          <w:rFonts w:ascii="Arial" w:eastAsiaTheme="minorHAnsi" w:hAnsi="Arial" w:cs="Arial"/>
        </w:rPr>
      </w:pPr>
      <w:r w:rsidRPr="007C0902">
        <w:rPr>
          <w:rStyle w:val="FootnoteReference"/>
          <w:rFonts w:ascii="Arial" w:hAnsi="Arial" w:cs="Arial"/>
        </w:rPr>
        <w:footnoteRef/>
      </w:r>
      <w:r w:rsidRPr="007C0902">
        <w:rPr>
          <w:rFonts w:ascii="Arial" w:hAnsi="Arial" w:cs="Arial"/>
        </w:rPr>
        <w:t xml:space="preserve"> </w:t>
      </w:r>
      <w:hyperlink r:id="rId282" w:history="1">
        <w:r w:rsidRPr="007C0902">
          <w:rPr>
            <w:rStyle w:val="Hyperlink"/>
            <w:rFonts w:ascii="Arial" w:eastAsiaTheme="majorEastAsia" w:hAnsi="Arial" w:cs="Arial"/>
          </w:rPr>
          <w:t>Covid-19: WHO warns against “vaccine nationalism” or face further virus mutations | The BMJ</w:t>
        </w:r>
      </w:hyperlink>
    </w:p>
  </w:footnote>
  <w:footnote w:id="207">
    <w:p w:rsidR="00C6180E" w:rsidRPr="007C0902" w:rsidRDefault="00C6180E" w:rsidP="00824B8C">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83" w:history="1">
        <w:r w:rsidRPr="007C0902">
          <w:rPr>
            <w:rStyle w:val="Hyperlink"/>
            <w:rFonts w:ascii="Arial" w:eastAsiaTheme="majorEastAsia" w:hAnsi="Arial" w:cs="Arial"/>
            <w:sz w:val="20"/>
            <w:szCs w:val="20"/>
          </w:rPr>
          <w:t>https://www.europol.europa.eu/newsroom/news/europol-warning-illicit-sale-of-false-negative-covid-19-test-certificates</w:t>
        </w:r>
      </w:hyperlink>
      <w:r w:rsidRPr="007C0902">
        <w:rPr>
          <w:rFonts w:ascii="Arial" w:hAnsi="Arial" w:cs="Arial"/>
          <w:sz w:val="20"/>
          <w:szCs w:val="20"/>
        </w:rPr>
        <w:t xml:space="preserve">  </w:t>
      </w:r>
    </w:p>
  </w:footnote>
  <w:footnote w:id="208">
    <w:p w:rsidR="00C6180E" w:rsidRPr="007C0902" w:rsidRDefault="00C6180E" w:rsidP="00A41A39">
      <w:pPr>
        <w:rPr>
          <w:rFonts w:ascii="Arial" w:hAnsi="Arial" w:cs="Arial"/>
          <w:sz w:val="20"/>
          <w:szCs w:val="20"/>
        </w:rPr>
      </w:pPr>
      <w:r w:rsidRPr="007C0902">
        <w:rPr>
          <w:rStyle w:val="FootnoteReference"/>
          <w:rFonts w:ascii="Arial" w:eastAsiaTheme="majorEastAsia" w:hAnsi="Arial" w:cs="Arial"/>
          <w:sz w:val="20"/>
          <w:szCs w:val="20"/>
        </w:rPr>
        <w:footnoteRef/>
      </w:r>
      <w:r w:rsidRPr="007C0902">
        <w:rPr>
          <w:rFonts w:ascii="Arial" w:hAnsi="Arial" w:cs="Arial"/>
          <w:sz w:val="20"/>
          <w:szCs w:val="20"/>
        </w:rPr>
        <w:t xml:space="preserve"> </w:t>
      </w:r>
      <w:hyperlink r:id="rId284" w:history="1">
        <w:r w:rsidRPr="007C0902">
          <w:rPr>
            <w:rStyle w:val="Hyperlink"/>
            <w:rFonts w:ascii="Arial" w:eastAsiaTheme="majorEastAsia" w:hAnsi="Arial" w:cs="Arial"/>
            <w:sz w:val="20"/>
            <w:szCs w:val="20"/>
          </w:rPr>
          <w:t>https://innovationorigins.com/results-in-twelve-minutes-new-rapid-test-to-detect-coronavirus-antibodies/</w:t>
        </w:r>
      </w:hyperlink>
    </w:p>
  </w:footnote>
  <w:footnote w:id="209">
    <w:p w:rsidR="00C6180E" w:rsidRPr="007C0902" w:rsidRDefault="00C6180E" w:rsidP="0089022D">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5" w:history="1">
        <w:r w:rsidRPr="007C0902">
          <w:rPr>
            <w:rStyle w:val="Hyperlink"/>
            <w:rFonts w:ascii="Arial" w:eastAsiaTheme="majorEastAsia" w:hAnsi="Arial" w:cs="Arial"/>
          </w:rPr>
          <w:t>Covid-19: Sore throat, fatigue, and myalgia are more common with new UK variant | The BMJ</w:t>
        </w:r>
      </w:hyperlink>
    </w:p>
  </w:footnote>
  <w:footnote w:id="210">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6" w:history="1">
        <w:r w:rsidRPr="007C0902">
          <w:rPr>
            <w:rStyle w:val="Hyperlink"/>
            <w:rFonts w:ascii="Arial" w:hAnsi="Arial" w:cs="Arial"/>
          </w:rPr>
          <w:t>https://pipelinereview.com/index.php/2021022077475/Vaccines/Dynavax-Announces-European-Commission-Marketing-Authorization-for-HEPLISAV-B-a-2-Dose-Adult-Hepatitis-B-Adjuvanted-Vaccine.html</w:t>
        </w:r>
      </w:hyperlink>
    </w:p>
  </w:footnote>
  <w:footnote w:id="211">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7" w:history="1">
        <w:r w:rsidRPr="007C0902">
          <w:rPr>
            <w:rStyle w:val="Hyperlink"/>
            <w:rFonts w:ascii="Arial" w:eastAsiaTheme="majorEastAsia" w:hAnsi="Arial" w:cs="Arial"/>
          </w:rPr>
          <w:t>Ross River virus cases are surging in La Niña conditions and mosquito control needs a silver bullet - ABC News</w:t>
        </w:r>
      </w:hyperlink>
    </w:p>
  </w:footnote>
  <w:footnote w:id="212">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88" w:history="1">
        <w:r w:rsidRPr="007C0902">
          <w:rPr>
            <w:rStyle w:val="Hyperlink"/>
            <w:rFonts w:ascii="Arial" w:hAnsi="Arial" w:cs="Arial"/>
          </w:rPr>
          <w:t>https://the-riotact.com/suspected-outbreak-of-ross-river-fever-and-barmah-forest-virus-in-southern-nsw/439983</w:t>
        </w:r>
      </w:hyperlink>
      <w:r w:rsidRPr="007C0902">
        <w:rPr>
          <w:rFonts w:ascii="Arial" w:hAnsi="Arial" w:cs="Arial"/>
        </w:rPr>
        <w:t xml:space="preserve"> and </w:t>
      </w:r>
      <w:hyperlink r:id="rId289" w:history="1">
        <w:r w:rsidRPr="007C0902">
          <w:rPr>
            <w:rStyle w:val="Hyperlink"/>
            <w:rFonts w:ascii="Arial" w:eastAsiaTheme="majorEastAsia" w:hAnsi="Arial" w:cs="Arial"/>
          </w:rPr>
          <w:t>Ross River virus infections reach record levels in NSW - ABC News</w:t>
        </w:r>
      </w:hyperlink>
    </w:p>
  </w:footnote>
  <w:footnote w:id="213">
    <w:p w:rsidR="00C6180E" w:rsidRPr="007C0902" w:rsidRDefault="00C6180E" w:rsidP="00785BF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290" w:history="1">
        <w:r w:rsidRPr="007C0902">
          <w:rPr>
            <w:rStyle w:val="Hyperlink"/>
            <w:rFonts w:ascii="Arial" w:eastAsiaTheme="majorEastAsia" w:hAnsi="Arial" w:cs="Arial"/>
            <w:sz w:val="20"/>
            <w:szCs w:val="20"/>
          </w:rPr>
          <w:t>https://www.gippslandtimes.com.au/story/7117228/at-least-10-ross-river-virus-cases-this-year-so-far/</w:t>
        </w:r>
      </w:hyperlink>
      <w:r w:rsidRPr="007C0902">
        <w:rPr>
          <w:rStyle w:val="Hyperlink"/>
          <w:rFonts w:ascii="Arial" w:eastAsiaTheme="majorEastAsia" w:hAnsi="Arial" w:cs="Arial"/>
          <w:color w:val="auto"/>
          <w:sz w:val="20"/>
          <w:szCs w:val="20"/>
        </w:rPr>
        <w:t xml:space="preserve"> and </w:t>
      </w:r>
      <w:hyperlink r:id="rId291" w:history="1">
        <w:r w:rsidRPr="007C0902">
          <w:rPr>
            <w:rStyle w:val="Hyperlink"/>
            <w:rFonts w:ascii="Arial" w:eastAsiaTheme="majorEastAsia" w:hAnsi="Arial" w:cs="Arial"/>
            <w:sz w:val="20"/>
            <w:szCs w:val="20"/>
          </w:rPr>
          <w:t>https://www.news.com.au/lifestyle/health/health-problems/health-officials-issue-alert-following-outbreak-of-ross-river-virus-cases-in-victoria</w:t>
        </w:r>
      </w:hyperlink>
      <w:r w:rsidRPr="007C0902">
        <w:rPr>
          <w:rStyle w:val="Hyperlink"/>
          <w:rFonts w:ascii="Arial" w:eastAsiaTheme="majorEastAsia" w:hAnsi="Arial" w:cs="Arial"/>
          <w:color w:val="auto"/>
          <w:sz w:val="20"/>
          <w:szCs w:val="20"/>
        </w:rPr>
        <w:t xml:space="preserve"> </w:t>
      </w:r>
    </w:p>
  </w:footnote>
  <w:footnote w:id="214">
    <w:p w:rsidR="00C6180E" w:rsidRPr="007C0902" w:rsidRDefault="00C6180E" w:rsidP="00785BF2">
      <w:pPr>
        <w:rPr>
          <w:rFonts w:ascii="Arial" w:hAnsi="Arial" w:cs="Arial"/>
          <w:sz w:val="20"/>
          <w:szCs w:val="20"/>
        </w:rPr>
      </w:pPr>
      <w:r w:rsidRPr="007C0902">
        <w:rPr>
          <w:rStyle w:val="FootnoteReference"/>
          <w:rFonts w:ascii="Arial" w:eastAsiaTheme="majorEastAsia" w:hAnsi="Arial" w:cs="Arial"/>
          <w:sz w:val="20"/>
          <w:szCs w:val="20"/>
        </w:rPr>
        <w:footnoteRef/>
      </w:r>
      <w:r w:rsidRPr="007C0902">
        <w:rPr>
          <w:rFonts w:ascii="Arial" w:hAnsi="Arial" w:cs="Arial"/>
          <w:sz w:val="20"/>
          <w:szCs w:val="20"/>
        </w:rPr>
        <w:t xml:space="preserve"> </w:t>
      </w:r>
      <w:hyperlink r:id="rId292" w:history="1">
        <w:r w:rsidRPr="007C0902">
          <w:rPr>
            <w:rStyle w:val="Hyperlink"/>
            <w:rFonts w:ascii="Arial" w:eastAsiaTheme="majorEastAsia" w:hAnsi="Arial" w:cs="Arial"/>
            <w:sz w:val="20"/>
            <w:szCs w:val="20"/>
          </w:rPr>
          <w:t>https://www.nih.gov/news-events/news-releases/monoclonal-antibodies-against-mers-coronavirus-show-promise-phase-1-nih-sponsored-trial</w:t>
        </w:r>
      </w:hyperlink>
    </w:p>
  </w:footnote>
  <w:footnote w:id="215">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93" w:history="1">
        <w:r w:rsidRPr="007C0902">
          <w:rPr>
            <w:rStyle w:val="Hyperlink"/>
            <w:rFonts w:ascii="Arial" w:hAnsi="Arial" w:cs="Arial"/>
          </w:rPr>
          <w:t>https://www.upi.com/Health_News/2021/02/15/Zika-vaccine-shows-promise-in-early-trials/4561613418623/</w:t>
        </w:r>
      </w:hyperlink>
      <w:r w:rsidRPr="007C0902">
        <w:rPr>
          <w:rFonts w:ascii="Arial" w:hAnsi="Arial" w:cs="Arial"/>
        </w:rPr>
        <w:t xml:space="preserve"> and </w:t>
      </w:r>
      <w:hyperlink r:id="rId294" w:history="1">
        <w:r w:rsidRPr="007C0902">
          <w:rPr>
            <w:rStyle w:val="Hyperlink"/>
            <w:rFonts w:ascii="Arial" w:eastAsiaTheme="majorEastAsia" w:hAnsi="Arial" w:cs="Arial"/>
          </w:rPr>
          <w:t>A Double-Blind, Randomized, Placebo-Controlled Phase 1 Study of Ad26.ZIKV.001, an Ad26-Vectored Anti–Zika Virus Vaccine | Annals of Internal Medicine (acpjournals.org)</w:t>
        </w:r>
      </w:hyperlink>
    </w:p>
  </w:footnote>
  <w:footnote w:id="216">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95" w:history="1">
        <w:r w:rsidRPr="007C0902">
          <w:rPr>
            <w:rStyle w:val="Hyperlink"/>
            <w:rFonts w:ascii="Arial" w:eastAsiaTheme="majorEastAsia" w:hAnsi="Arial" w:cs="Arial"/>
          </w:rPr>
          <w:t>https://www.labonline.com.au/content/life-scientist/news/mosquitoes-genetically-modified-to-be-resistant-to-zika-908186178</w:t>
        </w:r>
      </w:hyperlink>
      <w:r w:rsidRPr="007C0902">
        <w:rPr>
          <w:rFonts w:ascii="Arial" w:hAnsi="Arial" w:cs="Arial"/>
        </w:rPr>
        <w:t xml:space="preserve"> </w:t>
      </w:r>
    </w:p>
  </w:footnote>
  <w:footnote w:id="217">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296" w:history="1">
        <w:r w:rsidRPr="007C0902">
          <w:rPr>
            <w:rStyle w:val="Hyperlink"/>
            <w:rFonts w:ascii="Arial" w:eastAsiaTheme="majorEastAsia" w:hAnsi="Arial" w:cs="Arial"/>
          </w:rPr>
          <w:t>https://www.medscape.com/viewarticle/945866</w:t>
        </w:r>
      </w:hyperlink>
      <w:r w:rsidRPr="007C0902">
        <w:rPr>
          <w:rFonts w:ascii="Arial" w:hAnsi="Arial" w:cs="Arial"/>
        </w:rPr>
        <w:t xml:space="preserve"> and </w:t>
      </w:r>
      <w:hyperlink r:id="rId297" w:history="1">
        <w:r w:rsidRPr="007C0902">
          <w:rPr>
            <w:rStyle w:val="Hyperlink"/>
            <w:rFonts w:ascii="Arial" w:eastAsiaTheme="majorEastAsia" w:hAnsi="Arial" w:cs="Arial"/>
          </w:rPr>
          <w:t>Guinea declares new Ebola outbreak after death of three people - ABC News</w:t>
        </w:r>
      </w:hyperlink>
      <w:r w:rsidRPr="007C0902">
        <w:rPr>
          <w:rFonts w:ascii="Arial" w:hAnsi="Arial" w:cs="Arial"/>
        </w:rPr>
        <w:t xml:space="preserve"> and </w:t>
      </w:r>
      <w:bookmarkStart w:id="37" w:name="_Hlk66537645"/>
      <w:r w:rsidRPr="007C0902">
        <w:rPr>
          <w:rFonts w:ascii="Arial" w:hAnsi="Arial" w:cs="Arial"/>
        </w:rPr>
        <w:fldChar w:fldCharType="begin"/>
      </w:r>
      <w:r w:rsidRPr="007C0902">
        <w:rPr>
          <w:rFonts w:ascii="Arial" w:hAnsi="Arial" w:cs="Arial"/>
        </w:rPr>
        <w:instrText xml:space="preserve"> HYPERLINK "https://www.reuters.com/article/health-ebola-congo-who/ebola- and vaccination-campaign-begins-in-democratic-republic-of-congo-idUSL8N2KL36C" </w:instrText>
      </w:r>
      <w:r w:rsidRPr="007C0902">
        <w:rPr>
          <w:rFonts w:ascii="Arial" w:hAnsi="Arial" w:cs="Arial"/>
        </w:rPr>
        <w:fldChar w:fldCharType="separate"/>
      </w:r>
      <w:r w:rsidRPr="007C0902">
        <w:rPr>
          <w:rStyle w:val="Hyperlink"/>
          <w:rFonts w:ascii="Arial" w:hAnsi="Arial" w:cs="Arial"/>
        </w:rPr>
        <w:t>https://www.reuters.com/article/health-ebola-congo-who/ebola- and vaccination-campaign-begins-in-democratic-republic-of-congo-idUSL8N2KL36C</w:t>
      </w:r>
      <w:r w:rsidRPr="007C0902">
        <w:rPr>
          <w:rFonts w:ascii="Arial" w:hAnsi="Arial" w:cs="Arial"/>
        </w:rPr>
        <w:fldChar w:fldCharType="end"/>
      </w:r>
      <w:bookmarkEnd w:id="37"/>
      <w:r w:rsidRPr="007C0902">
        <w:rPr>
          <w:rFonts w:ascii="Arial" w:hAnsi="Arial" w:cs="Arial"/>
        </w:rPr>
        <w:t xml:space="preserve"> and </w:t>
      </w:r>
      <w:hyperlink r:id="rId298" w:history="1">
        <w:r w:rsidRPr="007C0902">
          <w:rPr>
            <w:rStyle w:val="Hyperlink"/>
            <w:rFonts w:ascii="Arial" w:eastAsiaTheme="majorEastAsia" w:hAnsi="Arial" w:cs="Arial"/>
          </w:rPr>
          <w:t>Congo working to stop new Ebola outbreak in country's east amid COVID-19 resurgence - ABC News</w:t>
        </w:r>
      </w:hyperlink>
    </w:p>
  </w:footnote>
  <w:footnote w:id="218">
    <w:p w:rsidR="00C6180E" w:rsidRPr="007C0902" w:rsidRDefault="00C6180E" w:rsidP="00785BF2">
      <w:pPr>
        <w:pStyle w:val="FootnoteText"/>
        <w:rPr>
          <w:rFonts w:ascii="Arial" w:eastAsiaTheme="minorHAnsi" w:hAnsi="Arial" w:cs="Arial"/>
        </w:rPr>
      </w:pPr>
      <w:r w:rsidRPr="007C0902">
        <w:rPr>
          <w:rStyle w:val="FootnoteReference"/>
          <w:rFonts w:ascii="Arial" w:hAnsi="Arial" w:cs="Arial"/>
        </w:rPr>
        <w:footnoteRef/>
      </w:r>
      <w:r w:rsidRPr="007C0902">
        <w:rPr>
          <w:rFonts w:ascii="Arial" w:hAnsi="Arial" w:cs="Arial"/>
        </w:rPr>
        <w:t xml:space="preserve"> </w:t>
      </w:r>
      <w:hyperlink r:id="rId299" w:history="1">
        <w:r w:rsidRPr="007C0902">
          <w:rPr>
            <w:rStyle w:val="Hyperlink"/>
            <w:rFonts w:ascii="Arial" w:eastAsiaTheme="majorEastAsia" w:hAnsi="Arial" w:cs="Arial"/>
          </w:rPr>
          <w:t>http://outbreaknewstoday.com/fda-approves-ebanga-for-the-treatment-of-ebola-56371/</w:t>
        </w:r>
      </w:hyperlink>
      <w:r w:rsidRPr="007C0902">
        <w:rPr>
          <w:rFonts w:ascii="Arial" w:hAnsi="Arial" w:cs="Arial"/>
        </w:rPr>
        <w:t xml:space="preserve"> </w:t>
      </w:r>
    </w:p>
  </w:footnote>
  <w:footnote w:id="219">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0" w:history="1">
        <w:r w:rsidRPr="007C0902">
          <w:rPr>
            <w:rStyle w:val="Hyperlink"/>
            <w:rFonts w:ascii="Arial" w:eastAsiaTheme="majorEastAsia" w:hAnsi="Arial" w:cs="Arial"/>
          </w:rPr>
          <w:t>Nipah virus 75 times more deadly than Covid may be next pandemic (news.com.au)</w:t>
        </w:r>
      </w:hyperlink>
    </w:p>
  </w:footnote>
  <w:footnote w:id="220">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1" w:history="1">
        <w:r w:rsidRPr="007C0902">
          <w:rPr>
            <w:rStyle w:val="Hyperlink"/>
            <w:rFonts w:ascii="Arial" w:eastAsiaTheme="majorEastAsia" w:hAnsi="Arial" w:cs="Arial"/>
          </w:rPr>
          <w:t>African swine fever mutates, heightened biosecurity measures set to be put in place - ABC News</w:t>
        </w:r>
      </w:hyperlink>
    </w:p>
  </w:footnote>
  <w:footnote w:id="221">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2" w:history="1">
        <w:r w:rsidRPr="007C0902">
          <w:rPr>
            <w:rStyle w:val="Hyperlink"/>
            <w:rFonts w:ascii="Arial" w:eastAsiaTheme="majorEastAsia" w:hAnsi="Arial" w:cs="Arial"/>
          </w:rPr>
          <w:t>ACTRN12619000127101</w:t>
        </w:r>
      </w:hyperlink>
      <w:r w:rsidRPr="007C0902">
        <w:rPr>
          <w:rFonts w:ascii="Arial" w:hAnsi="Arial" w:cs="Arial"/>
          <w:color w:val="0000FF"/>
        </w:rPr>
        <w:t xml:space="preserve"> </w:t>
      </w:r>
      <w:r w:rsidRPr="007C0902">
        <w:rPr>
          <w:rFonts w:ascii="Arial" w:hAnsi="Arial" w:cs="Arial"/>
        </w:rPr>
        <w:t xml:space="preserve">and </w:t>
      </w:r>
      <w:hyperlink r:id="rId303" w:history="1">
        <w:r w:rsidRPr="007C0902">
          <w:rPr>
            <w:rStyle w:val="Hyperlink"/>
            <w:rFonts w:ascii="Arial" w:eastAsiaTheme="majorEastAsia" w:hAnsi="Arial" w:cs="Arial"/>
          </w:rPr>
          <w:t>ACTRN12619001215112</w:t>
        </w:r>
      </w:hyperlink>
      <w:r w:rsidRPr="007C0902">
        <w:rPr>
          <w:rFonts w:ascii="Arial" w:hAnsi="Arial" w:cs="Arial"/>
          <w:color w:val="0000FF"/>
        </w:rPr>
        <w:t xml:space="preserve"> </w:t>
      </w:r>
      <w:r w:rsidRPr="007C0902">
        <w:rPr>
          <w:rFonts w:ascii="Arial" w:hAnsi="Arial" w:cs="Arial"/>
        </w:rPr>
        <w:t xml:space="preserve">and </w:t>
      </w:r>
      <w:hyperlink r:id="rId304" w:history="1">
        <w:r w:rsidRPr="007C0902">
          <w:rPr>
            <w:rStyle w:val="Hyperlink"/>
            <w:rFonts w:ascii="Arial" w:hAnsi="Arial" w:cs="Arial"/>
          </w:rPr>
          <w:t>https://pipelinereview.com/index.php/2021020477345/Small-Molecules/Zydus-announces-completion-of-Phase-I-trials-of-ZY19489%E2%80%94A-single-dose-cure-for-Malaria-in-collaboration-with-MMV.html</w:t>
        </w:r>
      </w:hyperlink>
    </w:p>
  </w:footnote>
  <w:footnote w:id="222">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5" w:history="1">
        <w:r w:rsidRPr="007C0902">
          <w:rPr>
            <w:rStyle w:val="Hyperlink"/>
            <w:rFonts w:ascii="Arial" w:hAnsi="Arial" w:cs="Arial"/>
          </w:rPr>
          <w:t>https://www.mygc.com.au/locals-warned-after-infectious-bat-picked-up-on-the-gold-coast/</w:t>
        </w:r>
      </w:hyperlink>
      <w:r w:rsidRPr="007C0902">
        <w:rPr>
          <w:rFonts w:ascii="Arial" w:hAnsi="Arial" w:cs="Arial"/>
        </w:rPr>
        <w:t>&gt;</w:t>
      </w:r>
    </w:p>
  </w:footnote>
  <w:footnote w:id="223">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6" w:history="1">
        <w:r w:rsidRPr="007C0902">
          <w:rPr>
            <w:rStyle w:val="Hyperlink"/>
            <w:rFonts w:ascii="Arial" w:hAnsi="Arial" w:cs="Arial"/>
          </w:rPr>
          <w:t>https://www.beefcentral.com/production/anthrax-outbreak-spurs-nsw-vaccination-warning/</w:t>
        </w:r>
      </w:hyperlink>
    </w:p>
  </w:footnote>
  <w:footnote w:id="224">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7" w:history="1">
        <w:r w:rsidRPr="007C0902">
          <w:rPr>
            <w:rStyle w:val="Hyperlink"/>
            <w:rFonts w:ascii="Arial" w:eastAsiaTheme="majorEastAsia" w:hAnsi="Arial" w:cs="Arial"/>
          </w:rPr>
          <w:t>Adjuvant Capital Announces $300 Million Venture Fund Designed to Improve Global Public Health (prnewswire.com)</w:t>
        </w:r>
      </w:hyperlink>
      <w:r w:rsidRPr="007C0902">
        <w:rPr>
          <w:rFonts w:ascii="Arial" w:hAnsi="Arial" w:cs="Arial"/>
        </w:rPr>
        <w:t xml:space="preserve"> and </w:t>
      </w:r>
      <w:hyperlink r:id="rId308" w:history="1">
        <w:r w:rsidRPr="007C0902">
          <w:rPr>
            <w:rStyle w:val="Hyperlink"/>
            <w:rFonts w:ascii="Arial" w:eastAsiaTheme="majorEastAsia" w:hAnsi="Arial" w:cs="Arial"/>
          </w:rPr>
          <w:t>https://www.biopharmadive.com/news/adjuvant-capital-merck-novartis-overlooked-diseases/595301</w:t>
        </w:r>
      </w:hyperlink>
      <w:r w:rsidRPr="007C0902">
        <w:rPr>
          <w:rFonts w:ascii="Arial" w:hAnsi="Arial" w:cs="Arial"/>
        </w:rPr>
        <w:t xml:space="preserve"> </w:t>
      </w:r>
    </w:p>
  </w:footnote>
  <w:footnote w:id="225">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09" w:history="1">
        <w:r w:rsidRPr="007C0902">
          <w:rPr>
            <w:rStyle w:val="Hyperlink"/>
            <w:rFonts w:ascii="Arial" w:eastAsiaTheme="majorEastAsia" w:hAnsi="Arial" w:cs="Arial"/>
          </w:rPr>
          <w:t>https://www.biopharmadive.com/news/gsk-vir-expand-deal-influenza-respiratory-viruses/595208/</w:t>
        </w:r>
      </w:hyperlink>
      <w:r w:rsidRPr="007C0902">
        <w:rPr>
          <w:rFonts w:ascii="Arial" w:hAnsi="Arial" w:cs="Arial"/>
        </w:rPr>
        <w:t xml:space="preserve">  </w:t>
      </w:r>
    </w:p>
  </w:footnote>
  <w:footnote w:id="226">
    <w:p w:rsidR="00C6180E" w:rsidRPr="007C0902" w:rsidRDefault="00C6180E" w:rsidP="00785BF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310" w:history="1">
        <w:r w:rsidRPr="007C0902">
          <w:rPr>
            <w:rStyle w:val="Hyperlink"/>
            <w:rFonts w:ascii="Arial" w:eastAsiaTheme="majorEastAsia" w:hAnsi="Arial" w:cs="Arial"/>
            <w:sz w:val="20"/>
            <w:szCs w:val="20"/>
          </w:rPr>
          <w:t>https://www.nih.gov/news-events/news-releases/intranasal-influenza-vaccine-spurs-strong-immune-response-phase-1-study</w:t>
        </w:r>
      </w:hyperlink>
      <w:r w:rsidRPr="007C0902">
        <w:rPr>
          <w:rFonts w:ascii="Arial" w:hAnsi="Arial" w:cs="Arial"/>
          <w:sz w:val="20"/>
          <w:szCs w:val="20"/>
        </w:rPr>
        <w:t xml:space="preserve"> and </w:t>
      </w:r>
      <w:hyperlink r:id="rId311" w:history="1">
        <w:r w:rsidRPr="007C0902">
          <w:rPr>
            <w:rStyle w:val="Hyperlink"/>
            <w:rFonts w:ascii="Arial" w:eastAsiaTheme="majorEastAsia" w:hAnsi="Arial" w:cs="Arial"/>
            <w:sz w:val="20"/>
            <w:szCs w:val="20"/>
          </w:rPr>
          <w:t>JCI - A replication competent adenovirus-vectored influenza vaccine induces durable systemic and mucosal immunity</w:t>
        </w:r>
      </w:hyperlink>
    </w:p>
  </w:footnote>
  <w:footnote w:id="227">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2" w:history="1">
        <w:r w:rsidRPr="007C0902">
          <w:rPr>
            <w:rStyle w:val="Hyperlink"/>
            <w:rFonts w:ascii="Arial" w:eastAsiaTheme="majorEastAsia" w:hAnsi="Arial" w:cs="Arial"/>
          </w:rPr>
          <w:t>https://www.fiercebiotech.com/biotech/takeda-s-maribavir-clears-cytomegalovirus-infections-phase-3</w:t>
        </w:r>
      </w:hyperlink>
      <w:r w:rsidRPr="007C0902">
        <w:rPr>
          <w:rFonts w:ascii="Arial" w:hAnsi="Arial" w:cs="Arial"/>
        </w:rPr>
        <w:t xml:space="preserve"> </w:t>
      </w:r>
    </w:p>
  </w:footnote>
  <w:footnote w:id="228">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3" w:history="1">
        <w:r w:rsidRPr="007C0902">
          <w:rPr>
            <w:rStyle w:val="Hyperlink"/>
            <w:rFonts w:ascii="Arial" w:eastAsiaTheme="majorEastAsia" w:hAnsi="Arial" w:cs="Arial"/>
          </w:rPr>
          <w:t>Gilead Sciences and Gritstone Announce Collaboration Utilizing Gritstone’s Vaccine Platform Technology for HIV Cure | More News | News Channels (pipelinereview.com)</w:t>
        </w:r>
      </w:hyperlink>
    </w:p>
  </w:footnote>
  <w:footnote w:id="229">
    <w:p w:rsidR="00C6180E" w:rsidRPr="007C0902" w:rsidRDefault="00C6180E" w:rsidP="00785BF2">
      <w:pPr>
        <w:rPr>
          <w:rFonts w:ascii="Arial" w:hAnsi="Arial" w:cs="Arial"/>
          <w:sz w:val="20"/>
          <w:szCs w:val="20"/>
        </w:rPr>
      </w:pPr>
      <w:r w:rsidRPr="007C0902">
        <w:rPr>
          <w:rStyle w:val="FootnoteReference"/>
          <w:rFonts w:ascii="Arial" w:hAnsi="Arial" w:cs="Arial"/>
          <w:sz w:val="20"/>
          <w:szCs w:val="20"/>
        </w:rPr>
        <w:footnoteRef/>
      </w:r>
      <w:r w:rsidRPr="007C0902">
        <w:rPr>
          <w:rFonts w:ascii="Arial" w:hAnsi="Arial" w:cs="Arial"/>
          <w:sz w:val="20"/>
          <w:szCs w:val="20"/>
        </w:rPr>
        <w:t xml:space="preserve"> </w:t>
      </w:r>
      <w:hyperlink r:id="rId314" w:history="1">
        <w:r w:rsidRPr="007C0902">
          <w:rPr>
            <w:rStyle w:val="Hyperlink"/>
            <w:rFonts w:ascii="Arial" w:eastAsiaTheme="majorEastAsia" w:hAnsi="Arial" w:cs="Arial"/>
            <w:sz w:val="20"/>
            <w:szCs w:val="20"/>
          </w:rPr>
          <w:t>https://pipelinereview.com/index.php/2021020577359/Vaccines/First-in-human-clinical-trial-confirms-novel-HIV-vaccine-approach-developed-by-IAVI-and-Scripps-Research.html</w:t>
        </w:r>
      </w:hyperlink>
    </w:p>
  </w:footnote>
  <w:footnote w:id="230">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5" w:history="1">
        <w:r w:rsidRPr="007C0902">
          <w:rPr>
            <w:rStyle w:val="Hyperlink"/>
            <w:rFonts w:ascii="Arial" w:eastAsiaTheme="majorEastAsia" w:hAnsi="Arial" w:cs="Arial"/>
          </w:rPr>
          <w:t>Virus-neutralising, roughened metal surfaces to be trialled on Brisbane hospital equipment - ABC News</w:t>
        </w:r>
      </w:hyperlink>
    </w:p>
  </w:footnote>
  <w:footnote w:id="231">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6" w:history="1">
        <w:r w:rsidRPr="007C0902">
          <w:rPr>
            <w:rStyle w:val="Hyperlink"/>
            <w:rFonts w:ascii="Arial" w:hAnsi="Arial" w:cs="Arial"/>
          </w:rPr>
          <w:t>https://www.fdanews.com/articles/201307-seventh-sense-biosystems-gets-ce-mark-for-push-button-blood-collector</w:t>
        </w:r>
      </w:hyperlink>
    </w:p>
  </w:footnote>
  <w:footnote w:id="232">
    <w:p w:rsidR="00C6180E" w:rsidRPr="007C0902"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7" w:history="1">
        <w:r w:rsidRPr="007C0902">
          <w:rPr>
            <w:rStyle w:val="Hyperlink"/>
            <w:rFonts w:ascii="Arial" w:eastAsiaTheme="majorEastAsia" w:hAnsi="Arial" w:cs="Arial"/>
          </w:rPr>
          <w:t>https://www.fiercebiotech.com/cro/cancer-trials-a-major-victim-pandemic-as-global-studies-dropped-by-60-jama-study</w:t>
        </w:r>
      </w:hyperlink>
      <w:r w:rsidRPr="007C0902">
        <w:rPr>
          <w:rFonts w:ascii="Arial" w:hAnsi="Arial" w:cs="Arial"/>
        </w:rPr>
        <w:t xml:space="preserve"> </w:t>
      </w:r>
    </w:p>
  </w:footnote>
  <w:footnote w:id="233">
    <w:p w:rsidR="00C6180E" w:rsidRDefault="00C6180E" w:rsidP="00785BF2">
      <w:pPr>
        <w:pStyle w:val="FootnoteText"/>
        <w:rPr>
          <w:rFonts w:ascii="Arial" w:hAnsi="Arial" w:cs="Arial"/>
        </w:rPr>
      </w:pPr>
      <w:r w:rsidRPr="007C0902">
        <w:rPr>
          <w:rStyle w:val="FootnoteReference"/>
          <w:rFonts w:ascii="Arial" w:hAnsi="Arial" w:cs="Arial"/>
        </w:rPr>
        <w:footnoteRef/>
      </w:r>
      <w:r w:rsidRPr="007C0902">
        <w:rPr>
          <w:rFonts w:ascii="Arial" w:hAnsi="Arial" w:cs="Arial"/>
        </w:rPr>
        <w:t xml:space="preserve"> </w:t>
      </w:r>
      <w:hyperlink r:id="rId318" w:history="1">
        <w:r w:rsidRPr="007C0902">
          <w:rPr>
            <w:rStyle w:val="Hyperlink"/>
            <w:rFonts w:ascii="Arial" w:eastAsiaTheme="majorEastAsia" w:hAnsi="Arial" w:cs="Arial"/>
          </w:rPr>
          <w:t>https://www.fiercebiotech.com/cro/new-covid-mutations-putting-a-strain-trial-resumptions-report</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A5604"/>
    <w:multiLevelType w:val="hybridMultilevel"/>
    <w:tmpl w:val="A12CB4EC"/>
    <w:lvl w:ilvl="0" w:tplc="4FB8CE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4242F"/>
    <w:multiLevelType w:val="hybridMultilevel"/>
    <w:tmpl w:val="D3805F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C54A7"/>
    <w:multiLevelType w:val="hybridMultilevel"/>
    <w:tmpl w:val="CCA69B1A"/>
    <w:lvl w:ilvl="0" w:tplc="DA627098">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1AF542F"/>
    <w:multiLevelType w:val="hybridMultilevel"/>
    <w:tmpl w:val="1C3EDD1A"/>
    <w:lvl w:ilvl="0" w:tplc="A78403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3D182F"/>
    <w:multiLevelType w:val="hybridMultilevel"/>
    <w:tmpl w:val="2CA4F252"/>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9" w15:restartNumberingAfterBreak="0">
    <w:nsid w:val="7BFB2DB9"/>
    <w:multiLevelType w:val="hybridMultilevel"/>
    <w:tmpl w:val="CBD8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1"/>
  </w:num>
  <w:num w:numId="8">
    <w:abstractNumId w:val="9"/>
  </w:num>
  <w:num w:numId="9">
    <w:abstractNumId w:val="4"/>
  </w:num>
  <w:num w:numId="10">
    <w:abstractNumId w:val="2"/>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02C"/>
    <w:rsid w:val="00001178"/>
    <w:rsid w:val="00001258"/>
    <w:rsid w:val="000014E7"/>
    <w:rsid w:val="00001726"/>
    <w:rsid w:val="00001A01"/>
    <w:rsid w:val="00001E66"/>
    <w:rsid w:val="00001F63"/>
    <w:rsid w:val="00001F99"/>
    <w:rsid w:val="0000204C"/>
    <w:rsid w:val="00002133"/>
    <w:rsid w:val="00002683"/>
    <w:rsid w:val="0000285B"/>
    <w:rsid w:val="0000297C"/>
    <w:rsid w:val="00002E19"/>
    <w:rsid w:val="0000304F"/>
    <w:rsid w:val="000032D2"/>
    <w:rsid w:val="00003443"/>
    <w:rsid w:val="00003563"/>
    <w:rsid w:val="0000385B"/>
    <w:rsid w:val="00003A7C"/>
    <w:rsid w:val="00003D48"/>
    <w:rsid w:val="00003D8E"/>
    <w:rsid w:val="00003DEF"/>
    <w:rsid w:val="0000415E"/>
    <w:rsid w:val="0000448B"/>
    <w:rsid w:val="000050E3"/>
    <w:rsid w:val="000055B3"/>
    <w:rsid w:val="00005891"/>
    <w:rsid w:val="000058B4"/>
    <w:rsid w:val="000058BE"/>
    <w:rsid w:val="00005A5B"/>
    <w:rsid w:val="00005CBD"/>
    <w:rsid w:val="00006271"/>
    <w:rsid w:val="000062C0"/>
    <w:rsid w:val="00006537"/>
    <w:rsid w:val="0000662B"/>
    <w:rsid w:val="0000665A"/>
    <w:rsid w:val="00006843"/>
    <w:rsid w:val="00006869"/>
    <w:rsid w:val="00006A20"/>
    <w:rsid w:val="00006B55"/>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A53"/>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0F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EA6"/>
    <w:rsid w:val="00013F22"/>
    <w:rsid w:val="000140B0"/>
    <w:rsid w:val="000141E4"/>
    <w:rsid w:val="000142B2"/>
    <w:rsid w:val="000145DE"/>
    <w:rsid w:val="00014984"/>
    <w:rsid w:val="00014B5D"/>
    <w:rsid w:val="00014F01"/>
    <w:rsid w:val="00015804"/>
    <w:rsid w:val="0001599E"/>
    <w:rsid w:val="00016024"/>
    <w:rsid w:val="000163C8"/>
    <w:rsid w:val="0001640F"/>
    <w:rsid w:val="00016449"/>
    <w:rsid w:val="000167D8"/>
    <w:rsid w:val="00016941"/>
    <w:rsid w:val="0001697E"/>
    <w:rsid w:val="000169DA"/>
    <w:rsid w:val="00016DE4"/>
    <w:rsid w:val="00016EA0"/>
    <w:rsid w:val="000171F8"/>
    <w:rsid w:val="00017203"/>
    <w:rsid w:val="0001725D"/>
    <w:rsid w:val="000172C1"/>
    <w:rsid w:val="00017326"/>
    <w:rsid w:val="000176C6"/>
    <w:rsid w:val="00017AD1"/>
    <w:rsid w:val="00017C8A"/>
    <w:rsid w:val="00017D0C"/>
    <w:rsid w:val="00020488"/>
    <w:rsid w:val="000205FE"/>
    <w:rsid w:val="00021220"/>
    <w:rsid w:val="0002168A"/>
    <w:rsid w:val="00021ADB"/>
    <w:rsid w:val="00021B93"/>
    <w:rsid w:val="00021BA9"/>
    <w:rsid w:val="00021CB0"/>
    <w:rsid w:val="00021EB5"/>
    <w:rsid w:val="00021F02"/>
    <w:rsid w:val="000221D1"/>
    <w:rsid w:val="00022205"/>
    <w:rsid w:val="000222D7"/>
    <w:rsid w:val="00022E01"/>
    <w:rsid w:val="0002366B"/>
    <w:rsid w:val="000237F0"/>
    <w:rsid w:val="00023CD1"/>
    <w:rsid w:val="0002403C"/>
    <w:rsid w:val="00024208"/>
    <w:rsid w:val="00024455"/>
    <w:rsid w:val="0002468C"/>
    <w:rsid w:val="000247C0"/>
    <w:rsid w:val="00024A51"/>
    <w:rsid w:val="0002513E"/>
    <w:rsid w:val="00025364"/>
    <w:rsid w:val="000253C1"/>
    <w:rsid w:val="000254BC"/>
    <w:rsid w:val="000254F2"/>
    <w:rsid w:val="0002552F"/>
    <w:rsid w:val="00025541"/>
    <w:rsid w:val="0002566C"/>
    <w:rsid w:val="00025831"/>
    <w:rsid w:val="00025A14"/>
    <w:rsid w:val="00025C7B"/>
    <w:rsid w:val="00025D57"/>
    <w:rsid w:val="00025D5F"/>
    <w:rsid w:val="000261DD"/>
    <w:rsid w:val="0002632C"/>
    <w:rsid w:val="0002651C"/>
    <w:rsid w:val="000265A4"/>
    <w:rsid w:val="0002664F"/>
    <w:rsid w:val="00026690"/>
    <w:rsid w:val="000266CA"/>
    <w:rsid w:val="00026819"/>
    <w:rsid w:val="00026DCE"/>
    <w:rsid w:val="00026FA0"/>
    <w:rsid w:val="00027078"/>
    <w:rsid w:val="000272C6"/>
    <w:rsid w:val="000272CC"/>
    <w:rsid w:val="000273FE"/>
    <w:rsid w:val="00027457"/>
    <w:rsid w:val="000276F9"/>
    <w:rsid w:val="000277E5"/>
    <w:rsid w:val="000278FA"/>
    <w:rsid w:val="00027A93"/>
    <w:rsid w:val="00027AB3"/>
    <w:rsid w:val="00027AB9"/>
    <w:rsid w:val="00027EAB"/>
    <w:rsid w:val="000300B5"/>
    <w:rsid w:val="000301CE"/>
    <w:rsid w:val="0003042A"/>
    <w:rsid w:val="00030639"/>
    <w:rsid w:val="00030684"/>
    <w:rsid w:val="0003092A"/>
    <w:rsid w:val="000313E3"/>
    <w:rsid w:val="00031414"/>
    <w:rsid w:val="00031561"/>
    <w:rsid w:val="000318D8"/>
    <w:rsid w:val="00031922"/>
    <w:rsid w:val="000327D6"/>
    <w:rsid w:val="00032EFE"/>
    <w:rsid w:val="0003338F"/>
    <w:rsid w:val="0003343A"/>
    <w:rsid w:val="00033A57"/>
    <w:rsid w:val="00033B6C"/>
    <w:rsid w:val="00033EA4"/>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95D"/>
    <w:rsid w:val="00036A4B"/>
    <w:rsid w:val="00036AF4"/>
    <w:rsid w:val="00037244"/>
    <w:rsid w:val="0003728C"/>
    <w:rsid w:val="000373F2"/>
    <w:rsid w:val="000375FB"/>
    <w:rsid w:val="00037808"/>
    <w:rsid w:val="0003780C"/>
    <w:rsid w:val="00037892"/>
    <w:rsid w:val="000378FA"/>
    <w:rsid w:val="00037ADA"/>
    <w:rsid w:val="00037D7B"/>
    <w:rsid w:val="00037DC2"/>
    <w:rsid w:val="00040055"/>
    <w:rsid w:val="0004051C"/>
    <w:rsid w:val="0004063B"/>
    <w:rsid w:val="0004094A"/>
    <w:rsid w:val="00040988"/>
    <w:rsid w:val="00040C4A"/>
    <w:rsid w:val="00040CD9"/>
    <w:rsid w:val="000411D3"/>
    <w:rsid w:val="000418BD"/>
    <w:rsid w:val="00041935"/>
    <w:rsid w:val="0004193B"/>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6F40"/>
    <w:rsid w:val="000470B1"/>
    <w:rsid w:val="00047140"/>
    <w:rsid w:val="00047156"/>
    <w:rsid w:val="000472B5"/>
    <w:rsid w:val="000474B3"/>
    <w:rsid w:val="000474BA"/>
    <w:rsid w:val="0004785B"/>
    <w:rsid w:val="00047993"/>
    <w:rsid w:val="000479E1"/>
    <w:rsid w:val="00047A62"/>
    <w:rsid w:val="00047B6B"/>
    <w:rsid w:val="0005063F"/>
    <w:rsid w:val="00050689"/>
    <w:rsid w:val="00050695"/>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04"/>
    <w:rsid w:val="000556CF"/>
    <w:rsid w:val="00055933"/>
    <w:rsid w:val="00055C47"/>
    <w:rsid w:val="00055DE7"/>
    <w:rsid w:val="00055DFA"/>
    <w:rsid w:val="00055EAB"/>
    <w:rsid w:val="00055FF3"/>
    <w:rsid w:val="00056137"/>
    <w:rsid w:val="0005640D"/>
    <w:rsid w:val="0005654C"/>
    <w:rsid w:val="000565B1"/>
    <w:rsid w:val="00056719"/>
    <w:rsid w:val="00056948"/>
    <w:rsid w:val="00056C9B"/>
    <w:rsid w:val="00056CDE"/>
    <w:rsid w:val="00056D9B"/>
    <w:rsid w:val="000570A0"/>
    <w:rsid w:val="00057333"/>
    <w:rsid w:val="000574EB"/>
    <w:rsid w:val="00057702"/>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57A"/>
    <w:rsid w:val="0006279B"/>
    <w:rsid w:val="000627D0"/>
    <w:rsid w:val="00062DC3"/>
    <w:rsid w:val="00063006"/>
    <w:rsid w:val="0006322B"/>
    <w:rsid w:val="00063319"/>
    <w:rsid w:val="00063413"/>
    <w:rsid w:val="00063462"/>
    <w:rsid w:val="0006354A"/>
    <w:rsid w:val="00063666"/>
    <w:rsid w:val="0006387B"/>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438"/>
    <w:rsid w:val="00067C34"/>
    <w:rsid w:val="00067D49"/>
    <w:rsid w:val="00070081"/>
    <w:rsid w:val="000701E9"/>
    <w:rsid w:val="0007044B"/>
    <w:rsid w:val="000704F1"/>
    <w:rsid w:val="00070568"/>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AFD"/>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F7"/>
    <w:rsid w:val="00077F5C"/>
    <w:rsid w:val="00080154"/>
    <w:rsid w:val="00080232"/>
    <w:rsid w:val="00080272"/>
    <w:rsid w:val="0008055C"/>
    <w:rsid w:val="000806A3"/>
    <w:rsid w:val="000806E2"/>
    <w:rsid w:val="00080C53"/>
    <w:rsid w:val="00080D14"/>
    <w:rsid w:val="00080D51"/>
    <w:rsid w:val="00081393"/>
    <w:rsid w:val="00081595"/>
    <w:rsid w:val="000816AD"/>
    <w:rsid w:val="00081818"/>
    <w:rsid w:val="00081CE5"/>
    <w:rsid w:val="00081EA3"/>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63E"/>
    <w:rsid w:val="0008484F"/>
    <w:rsid w:val="000849CC"/>
    <w:rsid w:val="000849D0"/>
    <w:rsid w:val="00084AD1"/>
    <w:rsid w:val="00084DFC"/>
    <w:rsid w:val="00084F0D"/>
    <w:rsid w:val="0008506C"/>
    <w:rsid w:val="0008515A"/>
    <w:rsid w:val="0008534C"/>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4B7"/>
    <w:rsid w:val="000A0597"/>
    <w:rsid w:val="000A0B43"/>
    <w:rsid w:val="000A10CC"/>
    <w:rsid w:val="000A1298"/>
    <w:rsid w:val="000A133C"/>
    <w:rsid w:val="000A14BD"/>
    <w:rsid w:val="000A1584"/>
    <w:rsid w:val="000A1630"/>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7D"/>
    <w:rsid w:val="000A4CD3"/>
    <w:rsid w:val="000A4D29"/>
    <w:rsid w:val="000A516C"/>
    <w:rsid w:val="000A525F"/>
    <w:rsid w:val="000A5273"/>
    <w:rsid w:val="000A5281"/>
    <w:rsid w:val="000A57B5"/>
    <w:rsid w:val="000A59AE"/>
    <w:rsid w:val="000A5C84"/>
    <w:rsid w:val="000A5CD5"/>
    <w:rsid w:val="000A5FC2"/>
    <w:rsid w:val="000A62DF"/>
    <w:rsid w:val="000A6A20"/>
    <w:rsid w:val="000A714C"/>
    <w:rsid w:val="000A71DD"/>
    <w:rsid w:val="000A73C4"/>
    <w:rsid w:val="000A74BA"/>
    <w:rsid w:val="000A7598"/>
    <w:rsid w:val="000A7763"/>
    <w:rsid w:val="000A7947"/>
    <w:rsid w:val="000A7DF8"/>
    <w:rsid w:val="000A7EC2"/>
    <w:rsid w:val="000B008D"/>
    <w:rsid w:val="000B0489"/>
    <w:rsid w:val="000B067D"/>
    <w:rsid w:val="000B09A2"/>
    <w:rsid w:val="000B09BF"/>
    <w:rsid w:val="000B1043"/>
    <w:rsid w:val="000B13C3"/>
    <w:rsid w:val="000B1437"/>
    <w:rsid w:val="000B1702"/>
    <w:rsid w:val="000B17DF"/>
    <w:rsid w:val="000B1A11"/>
    <w:rsid w:val="000B1A99"/>
    <w:rsid w:val="000B24FC"/>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BCD"/>
    <w:rsid w:val="000B5DB0"/>
    <w:rsid w:val="000B5E56"/>
    <w:rsid w:val="000B6045"/>
    <w:rsid w:val="000B6111"/>
    <w:rsid w:val="000B62E8"/>
    <w:rsid w:val="000B65A2"/>
    <w:rsid w:val="000B65EF"/>
    <w:rsid w:val="000B71D3"/>
    <w:rsid w:val="000B71FE"/>
    <w:rsid w:val="000B720A"/>
    <w:rsid w:val="000B76D3"/>
    <w:rsid w:val="000B7807"/>
    <w:rsid w:val="000B783D"/>
    <w:rsid w:val="000B7AC6"/>
    <w:rsid w:val="000B7C4B"/>
    <w:rsid w:val="000B7CEC"/>
    <w:rsid w:val="000B7D0C"/>
    <w:rsid w:val="000B7D68"/>
    <w:rsid w:val="000B7E08"/>
    <w:rsid w:val="000B7E3F"/>
    <w:rsid w:val="000B7EFA"/>
    <w:rsid w:val="000C0002"/>
    <w:rsid w:val="000C0117"/>
    <w:rsid w:val="000C03E8"/>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A14"/>
    <w:rsid w:val="000C1C39"/>
    <w:rsid w:val="000C1DC0"/>
    <w:rsid w:val="000C1E53"/>
    <w:rsid w:val="000C1EFA"/>
    <w:rsid w:val="000C2402"/>
    <w:rsid w:val="000C24F2"/>
    <w:rsid w:val="000C25F0"/>
    <w:rsid w:val="000C2719"/>
    <w:rsid w:val="000C291E"/>
    <w:rsid w:val="000C2B9D"/>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724"/>
    <w:rsid w:val="000C59BF"/>
    <w:rsid w:val="000C6165"/>
    <w:rsid w:val="000C6324"/>
    <w:rsid w:val="000C6401"/>
    <w:rsid w:val="000C6511"/>
    <w:rsid w:val="000C666E"/>
    <w:rsid w:val="000C66F0"/>
    <w:rsid w:val="000C68EC"/>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853"/>
    <w:rsid w:val="000D1A44"/>
    <w:rsid w:val="000D1E19"/>
    <w:rsid w:val="000D1E4E"/>
    <w:rsid w:val="000D222B"/>
    <w:rsid w:val="000D262C"/>
    <w:rsid w:val="000D2ADC"/>
    <w:rsid w:val="000D2B3A"/>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3"/>
    <w:rsid w:val="000D55FA"/>
    <w:rsid w:val="000D5673"/>
    <w:rsid w:val="000D5863"/>
    <w:rsid w:val="000D5996"/>
    <w:rsid w:val="000D5CA5"/>
    <w:rsid w:val="000D6038"/>
    <w:rsid w:val="000D60E6"/>
    <w:rsid w:val="000D658C"/>
    <w:rsid w:val="000D677B"/>
    <w:rsid w:val="000D701C"/>
    <w:rsid w:val="000D707B"/>
    <w:rsid w:val="000D7374"/>
    <w:rsid w:val="000D7444"/>
    <w:rsid w:val="000D7A65"/>
    <w:rsid w:val="000D7B72"/>
    <w:rsid w:val="000D7C2F"/>
    <w:rsid w:val="000D7CEC"/>
    <w:rsid w:val="000D7D4A"/>
    <w:rsid w:val="000D7D69"/>
    <w:rsid w:val="000D7DA9"/>
    <w:rsid w:val="000D7DC6"/>
    <w:rsid w:val="000E016A"/>
    <w:rsid w:val="000E0228"/>
    <w:rsid w:val="000E0407"/>
    <w:rsid w:val="000E098F"/>
    <w:rsid w:val="000E0A85"/>
    <w:rsid w:val="000E0B90"/>
    <w:rsid w:val="000E0C32"/>
    <w:rsid w:val="000E109E"/>
    <w:rsid w:val="000E1213"/>
    <w:rsid w:val="000E140F"/>
    <w:rsid w:val="000E14AD"/>
    <w:rsid w:val="000E14C8"/>
    <w:rsid w:val="000E161F"/>
    <w:rsid w:val="000E1886"/>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94C"/>
    <w:rsid w:val="000E4B60"/>
    <w:rsid w:val="000E4F52"/>
    <w:rsid w:val="000E5005"/>
    <w:rsid w:val="000E5085"/>
    <w:rsid w:val="000E5256"/>
    <w:rsid w:val="000E5645"/>
    <w:rsid w:val="000E592A"/>
    <w:rsid w:val="000E5981"/>
    <w:rsid w:val="000E5B4E"/>
    <w:rsid w:val="000E5F6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223A"/>
    <w:rsid w:val="000F23DF"/>
    <w:rsid w:val="000F2559"/>
    <w:rsid w:val="000F25B4"/>
    <w:rsid w:val="000F265B"/>
    <w:rsid w:val="000F26A5"/>
    <w:rsid w:val="000F29A8"/>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452"/>
    <w:rsid w:val="000F568B"/>
    <w:rsid w:val="000F5961"/>
    <w:rsid w:val="000F5D43"/>
    <w:rsid w:val="000F5DA8"/>
    <w:rsid w:val="000F6093"/>
    <w:rsid w:val="000F60EE"/>
    <w:rsid w:val="000F653C"/>
    <w:rsid w:val="000F6558"/>
    <w:rsid w:val="000F6BFD"/>
    <w:rsid w:val="000F6CBF"/>
    <w:rsid w:val="000F6FCA"/>
    <w:rsid w:val="000F750C"/>
    <w:rsid w:val="000F76C2"/>
    <w:rsid w:val="000F797B"/>
    <w:rsid w:val="000F7BB5"/>
    <w:rsid w:val="000F7D0D"/>
    <w:rsid w:val="000F7F1E"/>
    <w:rsid w:val="0010027C"/>
    <w:rsid w:val="001002C6"/>
    <w:rsid w:val="0010066C"/>
    <w:rsid w:val="00100A40"/>
    <w:rsid w:val="00100D0E"/>
    <w:rsid w:val="00100FDF"/>
    <w:rsid w:val="001010CB"/>
    <w:rsid w:val="0010120E"/>
    <w:rsid w:val="00101341"/>
    <w:rsid w:val="001013C0"/>
    <w:rsid w:val="0010153D"/>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4CA"/>
    <w:rsid w:val="00104826"/>
    <w:rsid w:val="0010483A"/>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44C"/>
    <w:rsid w:val="001115A0"/>
    <w:rsid w:val="001118CB"/>
    <w:rsid w:val="00111C2F"/>
    <w:rsid w:val="00111F79"/>
    <w:rsid w:val="001126DC"/>
    <w:rsid w:val="001126F4"/>
    <w:rsid w:val="001128F1"/>
    <w:rsid w:val="00112BAC"/>
    <w:rsid w:val="00112C37"/>
    <w:rsid w:val="00112CC3"/>
    <w:rsid w:val="00113061"/>
    <w:rsid w:val="001131C2"/>
    <w:rsid w:val="001131D7"/>
    <w:rsid w:val="0011350E"/>
    <w:rsid w:val="001137E9"/>
    <w:rsid w:val="001138CA"/>
    <w:rsid w:val="00113D47"/>
    <w:rsid w:val="00114057"/>
    <w:rsid w:val="001143A3"/>
    <w:rsid w:val="00114915"/>
    <w:rsid w:val="00114B12"/>
    <w:rsid w:val="00114D31"/>
    <w:rsid w:val="00114D3E"/>
    <w:rsid w:val="00114E32"/>
    <w:rsid w:val="0011511F"/>
    <w:rsid w:val="001152DD"/>
    <w:rsid w:val="00115683"/>
    <w:rsid w:val="00115E93"/>
    <w:rsid w:val="00116327"/>
    <w:rsid w:val="0011646A"/>
    <w:rsid w:val="00116571"/>
    <w:rsid w:val="00116689"/>
    <w:rsid w:val="001168C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0C4"/>
    <w:rsid w:val="001213F7"/>
    <w:rsid w:val="001214AF"/>
    <w:rsid w:val="001216CC"/>
    <w:rsid w:val="00121B7D"/>
    <w:rsid w:val="00121BFE"/>
    <w:rsid w:val="00121EBA"/>
    <w:rsid w:val="0012211A"/>
    <w:rsid w:val="00122270"/>
    <w:rsid w:val="00122430"/>
    <w:rsid w:val="00122484"/>
    <w:rsid w:val="001225AB"/>
    <w:rsid w:val="001226CD"/>
    <w:rsid w:val="00122A6E"/>
    <w:rsid w:val="00122ACA"/>
    <w:rsid w:val="00122D77"/>
    <w:rsid w:val="00122FEA"/>
    <w:rsid w:val="00123784"/>
    <w:rsid w:val="0012404D"/>
    <w:rsid w:val="001240B0"/>
    <w:rsid w:val="0012454D"/>
    <w:rsid w:val="00124674"/>
    <w:rsid w:val="001249DF"/>
    <w:rsid w:val="00124B1F"/>
    <w:rsid w:val="00124E04"/>
    <w:rsid w:val="001250E8"/>
    <w:rsid w:val="00125139"/>
    <w:rsid w:val="0012538A"/>
    <w:rsid w:val="0012561B"/>
    <w:rsid w:val="001257A3"/>
    <w:rsid w:val="00125C33"/>
    <w:rsid w:val="001263E3"/>
    <w:rsid w:val="001265CC"/>
    <w:rsid w:val="0012683A"/>
    <w:rsid w:val="001269A8"/>
    <w:rsid w:val="00126ED2"/>
    <w:rsid w:val="00127219"/>
    <w:rsid w:val="00127671"/>
    <w:rsid w:val="00127928"/>
    <w:rsid w:val="00127959"/>
    <w:rsid w:val="00127C2A"/>
    <w:rsid w:val="00127C71"/>
    <w:rsid w:val="00127CD8"/>
    <w:rsid w:val="00127E97"/>
    <w:rsid w:val="00127F76"/>
    <w:rsid w:val="00130039"/>
    <w:rsid w:val="00130504"/>
    <w:rsid w:val="001305B4"/>
    <w:rsid w:val="001308C1"/>
    <w:rsid w:val="0013099C"/>
    <w:rsid w:val="001313C4"/>
    <w:rsid w:val="001313D1"/>
    <w:rsid w:val="001314FD"/>
    <w:rsid w:val="00131779"/>
    <w:rsid w:val="00131B69"/>
    <w:rsid w:val="00132151"/>
    <w:rsid w:val="001322FA"/>
    <w:rsid w:val="0013230C"/>
    <w:rsid w:val="0013238E"/>
    <w:rsid w:val="001324AA"/>
    <w:rsid w:val="001324F9"/>
    <w:rsid w:val="00132838"/>
    <w:rsid w:val="001328A0"/>
    <w:rsid w:val="00132965"/>
    <w:rsid w:val="00133211"/>
    <w:rsid w:val="001335CC"/>
    <w:rsid w:val="001335F6"/>
    <w:rsid w:val="00133659"/>
    <w:rsid w:val="0013382E"/>
    <w:rsid w:val="001338B7"/>
    <w:rsid w:val="001340C2"/>
    <w:rsid w:val="0013424A"/>
    <w:rsid w:val="00134303"/>
    <w:rsid w:val="001345EC"/>
    <w:rsid w:val="00134D00"/>
    <w:rsid w:val="00134E1A"/>
    <w:rsid w:val="00134E7A"/>
    <w:rsid w:val="001352BF"/>
    <w:rsid w:val="00135B78"/>
    <w:rsid w:val="00135C0F"/>
    <w:rsid w:val="00135C32"/>
    <w:rsid w:val="00136315"/>
    <w:rsid w:val="00136362"/>
    <w:rsid w:val="00136DC3"/>
    <w:rsid w:val="00136EA4"/>
    <w:rsid w:val="00137252"/>
    <w:rsid w:val="00137A30"/>
    <w:rsid w:val="00137C88"/>
    <w:rsid w:val="00140208"/>
    <w:rsid w:val="001404C4"/>
    <w:rsid w:val="001404F3"/>
    <w:rsid w:val="00140807"/>
    <w:rsid w:val="0014082B"/>
    <w:rsid w:val="001409E8"/>
    <w:rsid w:val="00140EF0"/>
    <w:rsid w:val="001411FF"/>
    <w:rsid w:val="00141709"/>
    <w:rsid w:val="00141A03"/>
    <w:rsid w:val="00141BBB"/>
    <w:rsid w:val="00141DBA"/>
    <w:rsid w:val="001420C0"/>
    <w:rsid w:val="001422AB"/>
    <w:rsid w:val="001423F7"/>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79B"/>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E13"/>
    <w:rsid w:val="00155F4C"/>
    <w:rsid w:val="00156353"/>
    <w:rsid w:val="0015667B"/>
    <w:rsid w:val="001567C8"/>
    <w:rsid w:val="001568F4"/>
    <w:rsid w:val="00156F44"/>
    <w:rsid w:val="00156FB4"/>
    <w:rsid w:val="001570D0"/>
    <w:rsid w:val="0015735B"/>
    <w:rsid w:val="00157476"/>
    <w:rsid w:val="00157DF7"/>
    <w:rsid w:val="00157E7B"/>
    <w:rsid w:val="00157EDD"/>
    <w:rsid w:val="00157F22"/>
    <w:rsid w:val="00157FD6"/>
    <w:rsid w:val="001600AB"/>
    <w:rsid w:val="001600D8"/>
    <w:rsid w:val="00160101"/>
    <w:rsid w:val="00160186"/>
    <w:rsid w:val="001601B1"/>
    <w:rsid w:val="0016020C"/>
    <w:rsid w:val="001602E6"/>
    <w:rsid w:val="00160413"/>
    <w:rsid w:val="00160450"/>
    <w:rsid w:val="00160531"/>
    <w:rsid w:val="001606DB"/>
    <w:rsid w:val="00160991"/>
    <w:rsid w:val="00160D9B"/>
    <w:rsid w:val="00161D1E"/>
    <w:rsid w:val="00161EC8"/>
    <w:rsid w:val="001621D1"/>
    <w:rsid w:val="001622C8"/>
    <w:rsid w:val="00162598"/>
    <w:rsid w:val="00162784"/>
    <w:rsid w:val="00162950"/>
    <w:rsid w:val="001629F3"/>
    <w:rsid w:val="00162BF2"/>
    <w:rsid w:val="00162C41"/>
    <w:rsid w:val="00162E92"/>
    <w:rsid w:val="00163076"/>
    <w:rsid w:val="001630B6"/>
    <w:rsid w:val="001633A7"/>
    <w:rsid w:val="001633CB"/>
    <w:rsid w:val="001635C2"/>
    <w:rsid w:val="001639BC"/>
    <w:rsid w:val="00163B77"/>
    <w:rsid w:val="00163C24"/>
    <w:rsid w:val="00163DAE"/>
    <w:rsid w:val="00163EF1"/>
    <w:rsid w:val="00163FD7"/>
    <w:rsid w:val="001640D5"/>
    <w:rsid w:val="00164383"/>
    <w:rsid w:val="0016442A"/>
    <w:rsid w:val="001644BA"/>
    <w:rsid w:val="0016466C"/>
    <w:rsid w:val="001646B3"/>
    <w:rsid w:val="0016482C"/>
    <w:rsid w:val="00164ADA"/>
    <w:rsid w:val="00164CE1"/>
    <w:rsid w:val="00164E8C"/>
    <w:rsid w:val="00164EDE"/>
    <w:rsid w:val="00164EE1"/>
    <w:rsid w:val="00164F14"/>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2C"/>
    <w:rsid w:val="00170046"/>
    <w:rsid w:val="0017004E"/>
    <w:rsid w:val="001702F1"/>
    <w:rsid w:val="001704C3"/>
    <w:rsid w:val="001705B6"/>
    <w:rsid w:val="00170C4A"/>
    <w:rsid w:val="00170C52"/>
    <w:rsid w:val="00170D88"/>
    <w:rsid w:val="00170DCA"/>
    <w:rsid w:val="00170FED"/>
    <w:rsid w:val="001710EB"/>
    <w:rsid w:val="00171717"/>
    <w:rsid w:val="00171771"/>
    <w:rsid w:val="0017178B"/>
    <w:rsid w:val="001717D4"/>
    <w:rsid w:val="00171C44"/>
    <w:rsid w:val="00171FE0"/>
    <w:rsid w:val="0017204A"/>
    <w:rsid w:val="001723BA"/>
    <w:rsid w:val="001723EE"/>
    <w:rsid w:val="001725B8"/>
    <w:rsid w:val="00172642"/>
    <w:rsid w:val="001727B1"/>
    <w:rsid w:val="00172885"/>
    <w:rsid w:val="0017297B"/>
    <w:rsid w:val="0017298A"/>
    <w:rsid w:val="00172B60"/>
    <w:rsid w:val="00172DB2"/>
    <w:rsid w:val="00172F10"/>
    <w:rsid w:val="0017322B"/>
    <w:rsid w:val="00173363"/>
    <w:rsid w:val="00173A54"/>
    <w:rsid w:val="00173AD6"/>
    <w:rsid w:val="00173EFE"/>
    <w:rsid w:val="00173F06"/>
    <w:rsid w:val="0017404F"/>
    <w:rsid w:val="00174304"/>
    <w:rsid w:val="0017442C"/>
    <w:rsid w:val="00174668"/>
    <w:rsid w:val="00174BBD"/>
    <w:rsid w:val="00174C37"/>
    <w:rsid w:val="00175102"/>
    <w:rsid w:val="00175513"/>
    <w:rsid w:val="0017560B"/>
    <w:rsid w:val="001756F2"/>
    <w:rsid w:val="00175F53"/>
    <w:rsid w:val="001761B4"/>
    <w:rsid w:val="00176257"/>
    <w:rsid w:val="0017654A"/>
    <w:rsid w:val="00176F0B"/>
    <w:rsid w:val="00176FCD"/>
    <w:rsid w:val="0017744F"/>
    <w:rsid w:val="00177523"/>
    <w:rsid w:val="00177AA3"/>
    <w:rsid w:val="00177D04"/>
    <w:rsid w:val="001802C2"/>
    <w:rsid w:val="00180393"/>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0B"/>
    <w:rsid w:val="00183DB7"/>
    <w:rsid w:val="0018430C"/>
    <w:rsid w:val="0018439C"/>
    <w:rsid w:val="001843DE"/>
    <w:rsid w:val="00184CEE"/>
    <w:rsid w:val="00184D72"/>
    <w:rsid w:val="00184DE3"/>
    <w:rsid w:val="00184F13"/>
    <w:rsid w:val="0018510A"/>
    <w:rsid w:val="00185A85"/>
    <w:rsid w:val="00185C63"/>
    <w:rsid w:val="00185CF2"/>
    <w:rsid w:val="00185E37"/>
    <w:rsid w:val="00186465"/>
    <w:rsid w:val="001866AF"/>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87F63"/>
    <w:rsid w:val="001901CD"/>
    <w:rsid w:val="001902B2"/>
    <w:rsid w:val="00190464"/>
    <w:rsid w:val="001904B0"/>
    <w:rsid w:val="001908D0"/>
    <w:rsid w:val="001908F8"/>
    <w:rsid w:val="00190977"/>
    <w:rsid w:val="00190B2E"/>
    <w:rsid w:val="00190D7C"/>
    <w:rsid w:val="00190E97"/>
    <w:rsid w:val="00191371"/>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02"/>
    <w:rsid w:val="00194A7F"/>
    <w:rsid w:val="00194AB7"/>
    <w:rsid w:val="00194BAC"/>
    <w:rsid w:val="00194C08"/>
    <w:rsid w:val="00194FFC"/>
    <w:rsid w:val="0019555A"/>
    <w:rsid w:val="0019573B"/>
    <w:rsid w:val="00195A4B"/>
    <w:rsid w:val="00195A71"/>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62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7A3"/>
    <w:rsid w:val="001A687B"/>
    <w:rsid w:val="001A6BD9"/>
    <w:rsid w:val="001A6D1C"/>
    <w:rsid w:val="001A6D96"/>
    <w:rsid w:val="001A70AB"/>
    <w:rsid w:val="001A712E"/>
    <w:rsid w:val="001A731F"/>
    <w:rsid w:val="001A7414"/>
    <w:rsid w:val="001A747A"/>
    <w:rsid w:val="001A76CA"/>
    <w:rsid w:val="001A7837"/>
    <w:rsid w:val="001A79A8"/>
    <w:rsid w:val="001A7B06"/>
    <w:rsid w:val="001A7BAF"/>
    <w:rsid w:val="001A7C43"/>
    <w:rsid w:val="001A7D61"/>
    <w:rsid w:val="001B001D"/>
    <w:rsid w:val="001B0037"/>
    <w:rsid w:val="001B01EA"/>
    <w:rsid w:val="001B05F9"/>
    <w:rsid w:val="001B0761"/>
    <w:rsid w:val="001B07D8"/>
    <w:rsid w:val="001B0834"/>
    <w:rsid w:val="001B0906"/>
    <w:rsid w:val="001B0BA8"/>
    <w:rsid w:val="001B0E5D"/>
    <w:rsid w:val="001B0E9D"/>
    <w:rsid w:val="001B1489"/>
    <w:rsid w:val="001B1580"/>
    <w:rsid w:val="001B1643"/>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2E3"/>
    <w:rsid w:val="001B333A"/>
    <w:rsid w:val="001B33AF"/>
    <w:rsid w:val="001B395F"/>
    <w:rsid w:val="001B4029"/>
    <w:rsid w:val="001B4156"/>
    <w:rsid w:val="001B4169"/>
    <w:rsid w:val="001B451A"/>
    <w:rsid w:val="001B45BB"/>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7F8"/>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61F"/>
    <w:rsid w:val="001D46F1"/>
    <w:rsid w:val="001D4BE3"/>
    <w:rsid w:val="001D4ED9"/>
    <w:rsid w:val="001D4FE6"/>
    <w:rsid w:val="001D5865"/>
    <w:rsid w:val="001D5ABF"/>
    <w:rsid w:val="001D5D22"/>
    <w:rsid w:val="001D608F"/>
    <w:rsid w:val="001D62F0"/>
    <w:rsid w:val="001D640B"/>
    <w:rsid w:val="001D682E"/>
    <w:rsid w:val="001D68A7"/>
    <w:rsid w:val="001D69E6"/>
    <w:rsid w:val="001D6D9C"/>
    <w:rsid w:val="001D6E68"/>
    <w:rsid w:val="001D6E7B"/>
    <w:rsid w:val="001D71C2"/>
    <w:rsid w:val="001D71D6"/>
    <w:rsid w:val="001D7207"/>
    <w:rsid w:val="001D723F"/>
    <w:rsid w:val="001D7268"/>
    <w:rsid w:val="001D7381"/>
    <w:rsid w:val="001D7393"/>
    <w:rsid w:val="001D76B3"/>
    <w:rsid w:val="001D76CF"/>
    <w:rsid w:val="001D7942"/>
    <w:rsid w:val="001D7AAA"/>
    <w:rsid w:val="001D7B96"/>
    <w:rsid w:val="001D7BCE"/>
    <w:rsid w:val="001E0032"/>
    <w:rsid w:val="001E0228"/>
    <w:rsid w:val="001E0354"/>
    <w:rsid w:val="001E06F6"/>
    <w:rsid w:val="001E087B"/>
    <w:rsid w:val="001E0B39"/>
    <w:rsid w:val="001E0B95"/>
    <w:rsid w:val="001E10BB"/>
    <w:rsid w:val="001E10CD"/>
    <w:rsid w:val="001E1496"/>
    <w:rsid w:val="001E14A2"/>
    <w:rsid w:val="001E172F"/>
    <w:rsid w:val="001E1915"/>
    <w:rsid w:val="001E1920"/>
    <w:rsid w:val="001E193F"/>
    <w:rsid w:val="001E1DCF"/>
    <w:rsid w:val="001E1E6C"/>
    <w:rsid w:val="001E209F"/>
    <w:rsid w:val="001E20C1"/>
    <w:rsid w:val="001E23B4"/>
    <w:rsid w:val="001E241C"/>
    <w:rsid w:val="001E24D8"/>
    <w:rsid w:val="001E31C0"/>
    <w:rsid w:val="001E330B"/>
    <w:rsid w:val="001E3613"/>
    <w:rsid w:val="001E37FE"/>
    <w:rsid w:val="001E394C"/>
    <w:rsid w:val="001E3AC0"/>
    <w:rsid w:val="001E3D4B"/>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D42"/>
    <w:rsid w:val="001F1E59"/>
    <w:rsid w:val="001F2078"/>
    <w:rsid w:val="001F210D"/>
    <w:rsid w:val="001F21FB"/>
    <w:rsid w:val="001F21FD"/>
    <w:rsid w:val="001F2322"/>
    <w:rsid w:val="001F268A"/>
    <w:rsid w:val="001F2706"/>
    <w:rsid w:val="001F2A2D"/>
    <w:rsid w:val="001F2A70"/>
    <w:rsid w:val="001F2B25"/>
    <w:rsid w:val="001F2B82"/>
    <w:rsid w:val="001F2D8D"/>
    <w:rsid w:val="001F2DC0"/>
    <w:rsid w:val="001F32F1"/>
    <w:rsid w:val="001F3306"/>
    <w:rsid w:val="001F33C5"/>
    <w:rsid w:val="001F362A"/>
    <w:rsid w:val="001F365A"/>
    <w:rsid w:val="001F372D"/>
    <w:rsid w:val="001F3789"/>
    <w:rsid w:val="001F3A0E"/>
    <w:rsid w:val="001F3AB2"/>
    <w:rsid w:val="001F3C6F"/>
    <w:rsid w:val="001F40D2"/>
    <w:rsid w:val="001F42D2"/>
    <w:rsid w:val="001F43CF"/>
    <w:rsid w:val="001F43E8"/>
    <w:rsid w:val="001F49AD"/>
    <w:rsid w:val="001F4C59"/>
    <w:rsid w:val="001F4E33"/>
    <w:rsid w:val="001F4F5E"/>
    <w:rsid w:val="001F53BE"/>
    <w:rsid w:val="001F5489"/>
    <w:rsid w:val="001F56FB"/>
    <w:rsid w:val="001F59F2"/>
    <w:rsid w:val="001F5A5F"/>
    <w:rsid w:val="001F5ACE"/>
    <w:rsid w:val="001F5B05"/>
    <w:rsid w:val="001F5FE8"/>
    <w:rsid w:val="001F6536"/>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0BF6"/>
    <w:rsid w:val="002012A1"/>
    <w:rsid w:val="00201752"/>
    <w:rsid w:val="00201B60"/>
    <w:rsid w:val="00201D5E"/>
    <w:rsid w:val="00201DD3"/>
    <w:rsid w:val="00201E27"/>
    <w:rsid w:val="00201E48"/>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C1"/>
    <w:rsid w:val="002055D2"/>
    <w:rsid w:val="002056B2"/>
    <w:rsid w:val="00205A68"/>
    <w:rsid w:val="00205C78"/>
    <w:rsid w:val="00205C92"/>
    <w:rsid w:val="0020614C"/>
    <w:rsid w:val="0020618B"/>
    <w:rsid w:val="00206260"/>
    <w:rsid w:val="00206547"/>
    <w:rsid w:val="002068F3"/>
    <w:rsid w:val="00206F0C"/>
    <w:rsid w:val="00207552"/>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CE8"/>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4F16"/>
    <w:rsid w:val="0021547D"/>
    <w:rsid w:val="0021557B"/>
    <w:rsid w:val="0021562C"/>
    <w:rsid w:val="0021570A"/>
    <w:rsid w:val="00215721"/>
    <w:rsid w:val="002157C4"/>
    <w:rsid w:val="002158D8"/>
    <w:rsid w:val="00215B61"/>
    <w:rsid w:val="00215C94"/>
    <w:rsid w:val="00215E2B"/>
    <w:rsid w:val="00215EC0"/>
    <w:rsid w:val="002160C8"/>
    <w:rsid w:val="00216286"/>
    <w:rsid w:val="002162DF"/>
    <w:rsid w:val="002167A0"/>
    <w:rsid w:val="002168E0"/>
    <w:rsid w:val="00216938"/>
    <w:rsid w:val="00216AB9"/>
    <w:rsid w:val="00216BCE"/>
    <w:rsid w:val="00216C8C"/>
    <w:rsid w:val="0021713D"/>
    <w:rsid w:val="0021741D"/>
    <w:rsid w:val="00217C28"/>
    <w:rsid w:val="00217DAC"/>
    <w:rsid w:val="0022046E"/>
    <w:rsid w:val="00220510"/>
    <w:rsid w:val="00220720"/>
    <w:rsid w:val="00220735"/>
    <w:rsid w:val="00220BA3"/>
    <w:rsid w:val="00220F18"/>
    <w:rsid w:val="00220F3C"/>
    <w:rsid w:val="00221138"/>
    <w:rsid w:val="0022123B"/>
    <w:rsid w:val="00221545"/>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605"/>
    <w:rsid w:val="00224A20"/>
    <w:rsid w:val="00224A77"/>
    <w:rsid w:val="00224ADB"/>
    <w:rsid w:val="00224B63"/>
    <w:rsid w:val="00225088"/>
    <w:rsid w:val="00225128"/>
    <w:rsid w:val="00225178"/>
    <w:rsid w:val="00225295"/>
    <w:rsid w:val="002252F5"/>
    <w:rsid w:val="002254FE"/>
    <w:rsid w:val="00225899"/>
    <w:rsid w:val="00225A00"/>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18"/>
    <w:rsid w:val="00227C29"/>
    <w:rsid w:val="00227F08"/>
    <w:rsid w:val="00230726"/>
    <w:rsid w:val="00230874"/>
    <w:rsid w:val="00230D0A"/>
    <w:rsid w:val="00230D29"/>
    <w:rsid w:val="00230D4A"/>
    <w:rsid w:val="002316BA"/>
    <w:rsid w:val="002318DA"/>
    <w:rsid w:val="00231A7C"/>
    <w:rsid w:val="00231B2D"/>
    <w:rsid w:val="00231D6A"/>
    <w:rsid w:val="00231E48"/>
    <w:rsid w:val="002320B0"/>
    <w:rsid w:val="002325E9"/>
    <w:rsid w:val="002326E1"/>
    <w:rsid w:val="002328EA"/>
    <w:rsid w:val="00232C95"/>
    <w:rsid w:val="0023318F"/>
    <w:rsid w:val="0023329F"/>
    <w:rsid w:val="0023334E"/>
    <w:rsid w:val="002335B0"/>
    <w:rsid w:val="002335CA"/>
    <w:rsid w:val="00233866"/>
    <w:rsid w:val="002339A4"/>
    <w:rsid w:val="00233B0A"/>
    <w:rsid w:val="00233D26"/>
    <w:rsid w:val="00233F39"/>
    <w:rsid w:val="00234251"/>
    <w:rsid w:val="002344F4"/>
    <w:rsid w:val="00234C99"/>
    <w:rsid w:val="00234D33"/>
    <w:rsid w:val="002350BE"/>
    <w:rsid w:val="0023532E"/>
    <w:rsid w:val="00235464"/>
    <w:rsid w:val="002356D5"/>
    <w:rsid w:val="00235989"/>
    <w:rsid w:val="00235BB4"/>
    <w:rsid w:val="00235D31"/>
    <w:rsid w:val="0023608B"/>
    <w:rsid w:val="002362D5"/>
    <w:rsid w:val="002365DE"/>
    <w:rsid w:val="00236652"/>
    <w:rsid w:val="002369AF"/>
    <w:rsid w:val="00236ADF"/>
    <w:rsid w:val="00236BB6"/>
    <w:rsid w:val="00236D49"/>
    <w:rsid w:val="00236D5B"/>
    <w:rsid w:val="00237002"/>
    <w:rsid w:val="00237215"/>
    <w:rsid w:val="0023728A"/>
    <w:rsid w:val="002374E1"/>
    <w:rsid w:val="0023780D"/>
    <w:rsid w:val="00237C43"/>
    <w:rsid w:val="00237DA5"/>
    <w:rsid w:val="00237F8D"/>
    <w:rsid w:val="0024023D"/>
    <w:rsid w:val="002404B7"/>
    <w:rsid w:val="002405FB"/>
    <w:rsid w:val="00240796"/>
    <w:rsid w:val="00240850"/>
    <w:rsid w:val="002408EF"/>
    <w:rsid w:val="00240981"/>
    <w:rsid w:val="00240AC1"/>
    <w:rsid w:val="00240E54"/>
    <w:rsid w:val="00240ECF"/>
    <w:rsid w:val="00240FC1"/>
    <w:rsid w:val="00241007"/>
    <w:rsid w:val="002412DE"/>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0AF"/>
    <w:rsid w:val="00244130"/>
    <w:rsid w:val="00244347"/>
    <w:rsid w:val="00244411"/>
    <w:rsid w:val="00244614"/>
    <w:rsid w:val="00244808"/>
    <w:rsid w:val="00244BF1"/>
    <w:rsid w:val="00244C6E"/>
    <w:rsid w:val="00244F98"/>
    <w:rsid w:val="00244FB1"/>
    <w:rsid w:val="0024530B"/>
    <w:rsid w:val="0024591C"/>
    <w:rsid w:val="00245F3A"/>
    <w:rsid w:val="00245F44"/>
    <w:rsid w:val="00245F92"/>
    <w:rsid w:val="0024658F"/>
    <w:rsid w:val="002468CE"/>
    <w:rsid w:val="00246C36"/>
    <w:rsid w:val="00246D30"/>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B9D"/>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1D"/>
    <w:rsid w:val="00254A2B"/>
    <w:rsid w:val="00254A39"/>
    <w:rsid w:val="00254BFE"/>
    <w:rsid w:val="00254E3F"/>
    <w:rsid w:val="00254EE4"/>
    <w:rsid w:val="0025546D"/>
    <w:rsid w:val="00255E70"/>
    <w:rsid w:val="00255EAE"/>
    <w:rsid w:val="00256213"/>
    <w:rsid w:val="00256405"/>
    <w:rsid w:val="002564BB"/>
    <w:rsid w:val="0025653D"/>
    <w:rsid w:val="00256962"/>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31"/>
    <w:rsid w:val="002652FE"/>
    <w:rsid w:val="002655FB"/>
    <w:rsid w:val="0026599A"/>
    <w:rsid w:val="00265AF5"/>
    <w:rsid w:val="00265C14"/>
    <w:rsid w:val="00265CEC"/>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AF3"/>
    <w:rsid w:val="00270B1F"/>
    <w:rsid w:val="00270D3C"/>
    <w:rsid w:val="00270EC5"/>
    <w:rsid w:val="00270F52"/>
    <w:rsid w:val="0027103E"/>
    <w:rsid w:val="00271095"/>
    <w:rsid w:val="002713B9"/>
    <w:rsid w:val="002719A0"/>
    <w:rsid w:val="00271A40"/>
    <w:rsid w:val="00271A68"/>
    <w:rsid w:val="00271B01"/>
    <w:rsid w:val="00271C67"/>
    <w:rsid w:val="002721CE"/>
    <w:rsid w:val="002723AC"/>
    <w:rsid w:val="00272418"/>
    <w:rsid w:val="002724A8"/>
    <w:rsid w:val="002727D6"/>
    <w:rsid w:val="00272B9B"/>
    <w:rsid w:val="00272DFC"/>
    <w:rsid w:val="00272FAA"/>
    <w:rsid w:val="002731E4"/>
    <w:rsid w:val="00273337"/>
    <w:rsid w:val="00273383"/>
    <w:rsid w:val="00273477"/>
    <w:rsid w:val="002735D6"/>
    <w:rsid w:val="002737E3"/>
    <w:rsid w:val="0027391A"/>
    <w:rsid w:val="00273D6F"/>
    <w:rsid w:val="002740A8"/>
    <w:rsid w:val="00274138"/>
    <w:rsid w:val="002741AD"/>
    <w:rsid w:val="002745EB"/>
    <w:rsid w:val="0027468B"/>
    <w:rsid w:val="00274A47"/>
    <w:rsid w:val="00274AB0"/>
    <w:rsid w:val="00274D0B"/>
    <w:rsid w:val="002751BD"/>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08B"/>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3DF7"/>
    <w:rsid w:val="00284048"/>
    <w:rsid w:val="00284311"/>
    <w:rsid w:val="00284327"/>
    <w:rsid w:val="00284C4E"/>
    <w:rsid w:val="00284E05"/>
    <w:rsid w:val="00284F11"/>
    <w:rsid w:val="0028518D"/>
    <w:rsid w:val="00285221"/>
    <w:rsid w:val="00285BA9"/>
    <w:rsid w:val="00285BAA"/>
    <w:rsid w:val="00285D84"/>
    <w:rsid w:val="00286767"/>
    <w:rsid w:val="00286CBB"/>
    <w:rsid w:val="00286F35"/>
    <w:rsid w:val="00286F8A"/>
    <w:rsid w:val="00287369"/>
    <w:rsid w:val="00287450"/>
    <w:rsid w:val="0028764A"/>
    <w:rsid w:val="002876AE"/>
    <w:rsid w:val="0028786F"/>
    <w:rsid w:val="002878B9"/>
    <w:rsid w:val="00287C1C"/>
    <w:rsid w:val="00287C89"/>
    <w:rsid w:val="00287E7F"/>
    <w:rsid w:val="00287E8A"/>
    <w:rsid w:val="002903EB"/>
    <w:rsid w:val="002907C1"/>
    <w:rsid w:val="0029085A"/>
    <w:rsid w:val="00290C1A"/>
    <w:rsid w:val="002910CC"/>
    <w:rsid w:val="0029194A"/>
    <w:rsid w:val="00291A53"/>
    <w:rsid w:val="002920C5"/>
    <w:rsid w:val="00292194"/>
    <w:rsid w:val="00292466"/>
    <w:rsid w:val="0029250B"/>
    <w:rsid w:val="00292788"/>
    <w:rsid w:val="0029290E"/>
    <w:rsid w:val="00292A3D"/>
    <w:rsid w:val="00292FB4"/>
    <w:rsid w:val="002931C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889"/>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21B"/>
    <w:rsid w:val="002966FE"/>
    <w:rsid w:val="00296762"/>
    <w:rsid w:val="0029679D"/>
    <w:rsid w:val="00296A09"/>
    <w:rsid w:val="00296DAA"/>
    <w:rsid w:val="00296DF3"/>
    <w:rsid w:val="0029728A"/>
    <w:rsid w:val="002972D6"/>
    <w:rsid w:val="002973DE"/>
    <w:rsid w:val="00297F3F"/>
    <w:rsid w:val="002A0686"/>
    <w:rsid w:val="002A09A9"/>
    <w:rsid w:val="002A0C21"/>
    <w:rsid w:val="002A0F31"/>
    <w:rsid w:val="002A1132"/>
    <w:rsid w:val="002A1388"/>
    <w:rsid w:val="002A15B5"/>
    <w:rsid w:val="002A2382"/>
    <w:rsid w:val="002A23F4"/>
    <w:rsid w:val="002A240F"/>
    <w:rsid w:val="002A2494"/>
    <w:rsid w:val="002A2593"/>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6DC"/>
    <w:rsid w:val="002A4BA2"/>
    <w:rsid w:val="002A4D93"/>
    <w:rsid w:val="002A4EC1"/>
    <w:rsid w:val="002A51D8"/>
    <w:rsid w:val="002A52AA"/>
    <w:rsid w:val="002A5417"/>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24"/>
    <w:rsid w:val="002B41CF"/>
    <w:rsid w:val="002B4285"/>
    <w:rsid w:val="002B4367"/>
    <w:rsid w:val="002B4705"/>
    <w:rsid w:val="002B4748"/>
    <w:rsid w:val="002B4916"/>
    <w:rsid w:val="002B4D29"/>
    <w:rsid w:val="002B4FCD"/>
    <w:rsid w:val="002B5003"/>
    <w:rsid w:val="002B5098"/>
    <w:rsid w:val="002B550A"/>
    <w:rsid w:val="002B5638"/>
    <w:rsid w:val="002B5731"/>
    <w:rsid w:val="002B586D"/>
    <w:rsid w:val="002B58EE"/>
    <w:rsid w:val="002B5B7B"/>
    <w:rsid w:val="002B5EB8"/>
    <w:rsid w:val="002B5F60"/>
    <w:rsid w:val="002B62A6"/>
    <w:rsid w:val="002B6352"/>
    <w:rsid w:val="002B64BE"/>
    <w:rsid w:val="002B64C5"/>
    <w:rsid w:val="002B64C9"/>
    <w:rsid w:val="002B6686"/>
    <w:rsid w:val="002B6940"/>
    <w:rsid w:val="002B6B67"/>
    <w:rsid w:val="002B6E02"/>
    <w:rsid w:val="002B715A"/>
    <w:rsid w:val="002B721F"/>
    <w:rsid w:val="002B7322"/>
    <w:rsid w:val="002B7938"/>
    <w:rsid w:val="002B7B7D"/>
    <w:rsid w:val="002B7CA8"/>
    <w:rsid w:val="002B7F99"/>
    <w:rsid w:val="002C016C"/>
    <w:rsid w:val="002C04B5"/>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233"/>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9FB"/>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434"/>
    <w:rsid w:val="002D45A3"/>
    <w:rsid w:val="002D4F95"/>
    <w:rsid w:val="002D5169"/>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40"/>
    <w:rsid w:val="002D7EFC"/>
    <w:rsid w:val="002E02DE"/>
    <w:rsid w:val="002E038F"/>
    <w:rsid w:val="002E048E"/>
    <w:rsid w:val="002E0577"/>
    <w:rsid w:val="002E06DB"/>
    <w:rsid w:val="002E07C7"/>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96E"/>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211"/>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360"/>
    <w:rsid w:val="002F556B"/>
    <w:rsid w:val="002F584A"/>
    <w:rsid w:val="002F592A"/>
    <w:rsid w:val="002F5958"/>
    <w:rsid w:val="002F5A06"/>
    <w:rsid w:val="002F5AF5"/>
    <w:rsid w:val="002F5CC2"/>
    <w:rsid w:val="002F5D71"/>
    <w:rsid w:val="002F6112"/>
    <w:rsid w:val="002F68BA"/>
    <w:rsid w:val="002F68BE"/>
    <w:rsid w:val="002F6B9B"/>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55"/>
    <w:rsid w:val="003009E5"/>
    <w:rsid w:val="00300B3B"/>
    <w:rsid w:val="00300BF2"/>
    <w:rsid w:val="00300E57"/>
    <w:rsid w:val="00300E5D"/>
    <w:rsid w:val="00300F0C"/>
    <w:rsid w:val="00301065"/>
    <w:rsid w:val="003012EB"/>
    <w:rsid w:val="003013DD"/>
    <w:rsid w:val="003016A0"/>
    <w:rsid w:val="00301716"/>
    <w:rsid w:val="0030185F"/>
    <w:rsid w:val="00301B76"/>
    <w:rsid w:val="00301F64"/>
    <w:rsid w:val="0030237B"/>
    <w:rsid w:val="003024B3"/>
    <w:rsid w:val="00302667"/>
    <w:rsid w:val="003029DF"/>
    <w:rsid w:val="00302A31"/>
    <w:rsid w:val="00302C30"/>
    <w:rsid w:val="00302E49"/>
    <w:rsid w:val="00303157"/>
    <w:rsid w:val="00303661"/>
    <w:rsid w:val="00303906"/>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4C8"/>
    <w:rsid w:val="00313A6B"/>
    <w:rsid w:val="00313C26"/>
    <w:rsid w:val="00313C92"/>
    <w:rsid w:val="00313DE6"/>
    <w:rsid w:val="00313F4A"/>
    <w:rsid w:val="00313FD3"/>
    <w:rsid w:val="003140B1"/>
    <w:rsid w:val="0031417D"/>
    <w:rsid w:val="003142B1"/>
    <w:rsid w:val="003142C9"/>
    <w:rsid w:val="00314340"/>
    <w:rsid w:val="00314592"/>
    <w:rsid w:val="00314604"/>
    <w:rsid w:val="003146F4"/>
    <w:rsid w:val="0031475D"/>
    <w:rsid w:val="003148CC"/>
    <w:rsid w:val="00314984"/>
    <w:rsid w:val="00314C7B"/>
    <w:rsid w:val="00314C7F"/>
    <w:rsid w:val="00314EF6"/>
    <w:rsid w:val="00314FDA"/>
    <w:rsid w:val="0031516D"/>
    <w:rsid w:val="003152A2"/>
    <w:rsid w:val="003155B7"/>
    <w:rsid w:val="003158BA"/>
    <w:rsid w:val="003159BF"/>
    <w:rsid w:val="00315D1F"/>
    <w:rsid w:val="00315F2C"/>
    <w:rsid w:val="00316258"/>
    <w:rsid w:val="0031632F"/>
    <w:rsid w:val="00316458"/>
    <w:rsid w:val="0031688D"/>
    <w:rsid w:val="00316EA6"/>
    <w:rsid w:val="003174A2"/>
    <w:rsid w:val="00317643"/>
    <w:rsid w:val="00317669"/>
    <w:rsid w:val="00317752"/>
    <w:rsid w:val="003179A5"/>
    <w:rsid w:val="00317C52"/>
    <w:rsid w:val="00317EC0"/>
    <w:rsid w:val="00317FA4"/>
    <w:rsid w:val="00317FBD"/>
    <w:rsid w:val="003214F6"/>
    <w:rsid w:val="003215C4"/>
    <w:rsid w:val="003215E1"/>
    <w:rsid w:val="00321666"/>
    <w:rsid w:val="003216D7"/>
    <w:rsid w:val="00321745"/>
    <w:rsid w:val="00321AC5"/>
    <w:rsid w:val="00321C1B"/>
    <w:rsid w:val="00321C98"/>
    <w:rsid w:val="00321DF3"/>
    <w:rsid w:val="00321E42"/>
    <w:rsid w:val="00322340"/>
    <w:rsid w:val="003223C1"/>
    <w:rsid w:val="0032242A"/>
    <w:rsid w:val="00322612"/>
    <w:rsid w:val="00322751"/>
    <w:rsid w:val="00322864"/>
    <w:rsid w:val="003228F8"/>
    <w:rsid w:val="00322949"/>
    <w:rsid w:val="00322D93"/>
    <w:rsid w:val="00323148"/>
    <w:rsid w:val="00323266"/>
    <w:rsid w:val="003237CA"/>
    <w:rsid w:val="003237F3"/>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27D"/>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800"/>
    <w:rsid w:val="00330E9C"/>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5E5B"/>
    <w:rsid w:val="003364BD"/>
    <w:rsid w:val="0033652E"/>
    <w:rsid w:val="00336B00"/>
    <w:rsid w:val="00336B59"/>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7BE"/>
    <w:rsid w:val="003429B0"/>
    <w:rsid w:val="00342AE1"/>
    <w:rsid w:val="00342D6D"/>
    <w:rsid w:val="00342DE4"/>
    <w:rsid w:val="00343114"/>
    <w:rsid w:val="00343191"/>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44"/>
    <w:rsid w:val="003505F1"/>
    <w:rsid w:val="003506B2"/>
    <w:rsid w:val="00350808"/>
    <w:rsid w:val="00350857"/>
    <w:rsid w:val="00350A73"/>
    <w:rsid w:val="00350E69"/>
    <w:rsid w:val="00351011"/>
    <w:rsid w:val="0035101A"/>
    <w:rsid w:val="0035147E"/>
    <w:rsid w:val="00351488"/>
    <w:rsid w:val="0035166A"/>
    <w:rsid w:val="0035169F"/>
    <w:rsid w:val="00351C18"/>
    <w:rsid w:val="00351E49"/>
    <w:rsid w:val="0035216F"/>
    <w:rsid w:val="00352328"/>
    <w:rsid w:val="00352646"/>
    <w:rsid w:val="00352710"/>
    <w:rsid w:val="003527D4"/>
    <w:rsid w:val="003527DC"/>
    <w:rsid w:val="00352B37"/>
    <w:rsid w:val="00352BF1"/>
    <w:rsid w:val="00352D30"/>
    <w:rsid w:val="00352F1E"/>
    <w:rsid w:val="0035345C"/>
    <w:rsid w:val="003535D0"/>
    <w:rsid w:val="00353B9A"/>
    <w:rsid w:val="00353C58"/>
    <w:rsid w:val="00353D1C"/>
    <w:rsid w:val="00353F0A"/>
    <w:rsid w:val="00354376"/>
    <w:rsid w:val="00354686"/>
    <w:rsid w:val="003546BF"/>
    <w:rsid w:val="00354702"/>
    <w:rsid w:val="00354982"/>
    <w:rsid w:val="00354C46"/>
    <w:rsid w:val="00354F16"/>
    <w:rsid w:val="00354F31"/>
    <w:rsid w:val="00354FE6"/>
    <w:rsid w:val="003550FC"/>
    <w:rsid w:val="003553C7"/>
    <w:rsid w:val="003557A6"/>
    <w:rsid w:val="003557B6"/>
    <w:rsid w:val="003558D2"/>
    <w:rsid w:val="00355909"/>
    <w:rsid w:val="00355C12"/>
    <w:rsid w:val="00355D21"/>
    <w:rsid w:val="0035613B"/>
    <w:rsid w:val="00356721"/>
    <w:rsid w:val="00356BD3"/>
    <w:rsid w:val="00356D71"/>
    <w:rsid w:val="00356DC9"/>
    <w:rsid w:val="003574B9"/>
    <w:rsid w:val="00357835"/>
    <w:rsid w:val="00357881"/>
    <w:rsid w:val="00360416"/>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5B"/>
    <w:rsid w:val="00362AC4"/>
    <w:rsid w:val="00362C2B"/>
    <w:rsid w:val="00362CE2"/>
    <w:rsid w:val="00362F11"/>
    <w:rsid w:val="00362F97"/>
    <w:rsid w:val="00363144"/>
    <w:rsid w:val="0036316A"/>
    <w:rsid w:val="0036325B"/>
    <w:rsid w:val="00363376"/>
    <w:rsid w:val="00363654"/>
    <w:rsid w:val="00363696"/>
    <w:rsid w:val="0036385D"/>
    <w:rsid w:val="00363A75"/>
    <w:rsid w:val="00363B0A"/>
    <w:rsid w:val="00363C6E"/>
    <w:rsid w:val="003644B2"/>
    <w:rsid w:val="0036457F"/>
    <w:rsid w:val="00364D69"/>
    <w:rsid w:val="00364D90"/>
    <w:rsid w:val="00364DA3"/>
    <w:rsid w:val="00364DCE"/>
    <w:rsid w:val="00364E35"/>
    <w:rsid w:val="00364F79"/>
    <w:rsid w:val="00365032"/>
    <w:rsid w:val="003650F6"/>
    <w:rsid w:val="00365144"/>
    <w:rsid w:val="00365199"/>
    <w:rsid w:val="00365323"/>
    <w:rsid w:val="00365914"/>
    <w:rsid w:val="00365D87"/>
    <w:rsid w:val="00365FEA"/>
    <w:rsid w:val="0036615F"/>
    <w:rsid w:val="003662D9"/>
    <w:rsid w:val="00366353"/>
    <w:rsid w:val="0036668F"/>
    <w:rsid w:val="0036672B"/>
    <w:rsid w:val="00366993"/>
    <w:rsid w:val="00367280"/>
    <w:rsid w:val="0036746D"/>
    <w:rsid w:val="00367487"/>
    <w:rsid w:val="003675A7"/>
    <w:rsid w:val="0036768C"/>
    <w:rsid w:val="003676A0"/>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982"/>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008"/>
    <w:rsid w:val="003842E2"/>
    <w:rsid w:val="003847D3"/>
    <w:rsid w:val="0038489F"/>
    <w:rsid w:val="003849B2"/>
    <w:rsid w:val="00384A7B"/>
    <w:rsid w:val="00384C12"/>
    <w:rsid w:val="00384C38"/>
    <w:rsid w:val="00384E8D"/>
    <w:rsid w:val="00384FD1"/>
    <w:rsid w:val="00385553"/>
    <w:rsid w:val="0038561B"/>
    <w:rsid w:val="0038563F"/>
    <w:rsid w:val="003856A8"/>
    <w:rsid w:val="00385B4B"/>
    <w:rsid w:val="00385CEA"/>
    <w:rsid w:val="00386502"/>
    <w:rsid w:val="0038651B"/>
    <w:rsid w:val="003865B0"/>
    <w:rsid w:val="00386E58"/>
    <w:rsid w:val="00387397"/>
    <w:rsid w:val="003877C5"/>
    <w:rsid w:val="003877E3"/>
    <w:rsid w:val="00387CB4"/>
    <w:rsid w:val="00387E38"/>
    <w:rsid w:val="00387E67"/>
    <w:rsid w:val="00387F53"/>
    <w:rsid w:val="00387FD1"/>
    <w:rsid w:val="003900B1"/>
    <w:rsid w:val="003902D6"/>
    <w:rsid w:val="003907E7"/>
    <w:rsid w:val="00390875"/>
    <w:rsid w:val="00390B34"/>
    <w:rsid w:val="00390E6B"/>
    <w:rsid w:val="0039100F"/>
    <w:rsid w:val="00391156"/>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499"/>
    <w:rsid w:val="00395636"/>
    <w:rsid w:val="00395B57"/>
    <w:rsid w:val="00395D44"/>
    <w:rsid w:val="00395E38"/>
    <w:rsid w:val="00395E7F"/>
    <w:rsid w:val="0039629F"/>
    <w:rsid w:val="003962D9"/>
    <w:rsid w:val="0039633B"/>
    <w:rsid w:val="003963AE"/>
    <w:rsid w:val="0039688A"/>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33"/>
    <w:rsid w:val="003A09F3"/>
    <w:rsid w:val="003A0AF8"/>
    <w:rsid w:val="003A0D27"/>
    <w:rsid w:val="003A0D6A"/>
    <w:rsid w:val="003A11EB"/>
    <w:rsid w:val="003A12CD"/>
    <w:rsid w:val="003A156C"/>
    <w:rsid w:val="003A16F2"/>
    <w:rsid w:val="003A1DB3"/>
    <w:rsid w:val="003A244C"/>
    <w:rsid w:val="003A2509"/>
    <w:rsid w:val="003A25B5"/>
    <w:rsid w:val="003A2701"/>
    <w:rsid w:val="003A2720"/>
    <w:rsid w:val="003A2FDD"/>
    <w:rsid w:val="003A30FC"/>
    <w:rsid w:val="003A3472"/>
    <w:rsid w:val="003A3FC7"/>
    <w:rsid w:val="003A434C"/>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7574"/>
    <w:rsid w:val="003A7675"/>
    <w:rsid w:val="003A771B"/>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1DD4"/>
    <w:rsid w:val="003B206A"/>
    <w:rsid w:val="003B20FE"/>
    <w:rsid w:val="003B212E"/>
    <w:rsid w:val="003B223A"/>
    <w:rsid w:val="003B2304"/>
    <w:rsid w:val="003B2608"/>
    <w:rsid w:val="003B2894"/>
    <w:rsid w:val="003B2A00"/>
    <w:rsid w:val="003B2BC6"/>
    <w:rsid w:val="003B2C5E"/>
    <w:rsid w:val="003B2C7A"/>
    <w:rsid w:val="003B2E1F"/>
    <w:rsid w:val="003B322E"/>
    <w:rsid w:val="003B330B"/>
    <w:rsid w:val="003B3401"/>
    <w:rsid w:val="003B36BC"/>
    <w:rsid w:val="003B3D5B"/>
    <w:rsid w:val="003B40BA"/>
    <w:rsid w:val="003B4196"/>
    <w:rsid w:val="003B43F6"/>
    <w:rsid w:val="003B44B2"/>
    <w:rsid w:val="003B4BAD"/>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80C"/>
    <w:rsid w:val="003C2905"/>
    <w:rsid w:val="003C29FC"/>
    <w:rsid w:val="003C2E1D"/>
    <w:rsid w:val="003C2F77"/>
    <w:rsid w:val="003C301F"/>
    <w:rsid w:val="003C35B2"/>
    <w:rsid w:val="003C375B"/>
    <w:rsid w:val="003C38A5"/>
    <w:rsid w:val="003C3955"/>
    <w:rsid w:val="003C3B32"/>
    <w:rsid w:val="003C3D37"/>
    <w:rsid w:val="003C3FF9"/>
    <w:rsid w:val="003C417D"/>
    <w:rsid w:val="003C4385"/>
    <w:rsid w:val="003C43A8"/>
    <w:rsid w:val="003C448E"/>
    <w:rsid w:val="003C4FE0"/>
    <w:rsid w:val="003C519B"/>
    <w:rsid w:val="003C51E3"/>
    <w:rsid w:val="003C5315"/>
    <w:rsid w:val="003C554A"/>
    <w:rsid w:val="003C5672"/>
    <w:rsid w:val="003C5A18"/>
    <w:rsid w:val="003C5C08"/>
    <w:rsid w:val="003C5CA4"/>
    <w:rsid w:val="003C5CCA"/>
    <w:rsid w:val="003C5E3F"/>
    <w:rsid w:val="003C6583"/>
    <w:rsid w:val="003C65D1"/>
    <w:rsid w:val="003C6672"/>
    <w:rsid w:val="003C675F"/>
    <w:rsid w:val="003C69D6"/>
    <w:rsid w:val="003C69FA"/>
    <w:rsid w:val="003C6A04"/>
    <w:rsid w:val="003C6C48"/>
    <w:rsid w:val="003C6C4E"/>
    <w:rsid w:val="003C6CFD"/>
    <w:rsid w:val="003C6D6B"/>
    <w:rsid w:val="003C7198"/>
    <w:rsid w:val="003C7473"/>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CCD"/>
    <w:rsid w:val="003D4F2F"/>
    <w:rsid w:val="003D4F9E"/>
    <w:rsid w:val="003D529A"/>
    <w:rsid w:val="003D542C"/>
    <w:rsid w:val="003D5626"/>
    <w:rsid w:val="003D5637"/>
    <w:rsid w:val="003D5D8B"/>
    <w:rsid w:val="003D5DB5"/>
    <w:rsid w:val="003D62F8"/>
    <w:rsid w:val="003D684D"/>
    <w:rsid w:val="003D6A24"/>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57E"/>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158"/>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CA8"/>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40"/>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32B"/>
    <w:rsid w:val="004015CF"/>
    <w:rsid w:val="00401612"/>
    <w:rsid w:val="00401652"/>
    <w:rsid w:val="00401BC3"/>
    <w:rsid w:val="00401CDD"/>
    <w:rsid w:val="00401DE9"/>
    <w:rsid w:val="00401E4D"/>
    <w:rsid w:val="00401EC8"/>
    <w:rsid w:val="00402387"/>
    <w:rsid w:val="004023DF"/>
    <w:rsid w:val="004027AB"/>
    <w:rsid w:val="00402808"/>
    <w:rsid w:val="00402857"/>
    <w:rsid w:val="004029B2"/>
    <w:rsid w:val="00402BBC"/>
    <w:rsid w:val="00402BBE"/>
    <w:rsid w:val="00402C78"/>
    <w:rsid w:val="00402D4F"/>
    <w:rsid w:val="00402D67"/>
    <w:rsid w:val="00402F6C"/>
    <w:rsid w:val="004031B3"/>
    <w:rsid w:val="0040326C"/>
    <w:rsid w:val="00403297"/>
    <w:rsid w:val="00403621"/>
    <w:rsid w:val="004039F1"/>
    <w:rsid w:val="00403C7A"/>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07E56"/>
    <w:rsid w:val="00410005"/>
    <w:rsid w:val="004107CE"/>
    <w:rsid w:val="004108A6"/>
    <w:rsid w:val="00410AD8"/>
    <w:rsid w:val="00410B80"/>
    <w:rsid w:val="00410E61"/>
    <w:rsid w:val="00410F36"/>
    <w:rsid w:val="00410F7B"/>
    <w:rsid w:val="004110C4"/>
    <w:rsid w:val="00411584"/>
    <w:rsid w:val="00411B19"/>
    <w:rsid w:val="00412247"/>
    <w:rsid w:val="004123C6"/>
    <w:rsid w:val="00412595"/>
    <w:rsid w:val="00412789"/>
    <w:rsid w:val="00412B9A"/>
    <w:rsid w:val="00412C21"/>
    <w:rsid w:val="00412D78"/>
    <w:rsid w:val="00412E31"/>
    <w:rsid w:val="00412EFE"/>
    <w:rsid w:val="0041329F"/>
    <w:rsid w:val="0041358E"/>
    <w:rsid w:val="0041382A"/>
    <w:rsid w:val="00413ABA"/>
    <w:rsid w:val="00413ADE"/>
    <w:rsid w:val="00413D62"/>
    <w:rsid w:val="00413D9E"/>
    <w:rsid w:val="00413FEE"/>
    <w:rsid w:val="004149EC"/>
    <w:rsid w:val="0041526C"/>
    <w:rsid w:val="0041530C"/>
    <w:rsid w:val="00415390"/>
    <w:rsid w:val="004153BC"/>
    <w:rsid w:val="00415574"/>
    <w:rsid w:val="0041559A"/>
    <w:rsid w:val="004155B5"/>
    <w:rsid w:val="004155F5"/>
    <w:rsid w:val="00415DEC"/>
    <w:rsid w:val="004161D5"/>
    <w:rsid w:val="0041631F"/>
    <w:rsid w:val="0041657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7CF"/>
    <w:rsid w:val="00421AC0"/>
    <w:rsid w:val="00421B37"/>
    <w:rsid w:val="00421BB9"/>
    <w:rsid w:val="00421D8E"/>
    <w:rsid w:val="00421DEB"/>
    <w:rsid w:val="00421F69"/>
    <w:rsid w:val="004222D1"/>
    <w:rsid w:val="00422368"/>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0CD"/>
    <w:rsid w:val="004252CA"/>
    <w:rsid w:val="00425479"/>
    <w:rsid w:val="00425727"/>
    <w:rsid w:val="0042578A"/>
    <w:rsid w:val="00425B61"/>
    <w:rsid w:val="00425C40"/>
    <w:rsid w:val="00425CF4"/>
    <w:rsid w:val="00425D5C"/>
    <w:rsid w:val="00425D81"/>
    <w:rsid w:val="00425DDE"/>
    <w:rsid w:val="00425F7E"/>
    <w:rsid w:val="00426092"/>
    <w:rsid w:val="00426297"/>
    <w:rsid w:val="00426361"/>
    <w:rsid w:val="00426942"/>
    <w:rsid w:val="0042698C"/>
    <w:rsid w:val="00426BD2"/>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800"/>
    <w:rsid w:val="00436954"/>
    <w:rsid w:val="00436FAA"/>
    <w:rsid w:val="004378D2"/>
    <w:rsid w:val="00437BAC"/>
    <w:rsid w:val="00437DB9"/>
    <w:rsid w:val="00437FC0"/>
    <w:rsid w:val="00440075"/>
    <w:rsid w:val="00440504"/>
    <w:rsid w:val="00440763"/>
    <w:rsid w:val="00440D3C"/>
    <w:rsid w:val="0044129D"/>
    <w:rsid w:val="0044130B"/>
    <w:rsid w:val="00441C37"/>
    <w:rsid w:val="00441C64"/>
    <w:rsid w:val="00441C83"/>
    <w:rsid w:val="004421DE"/>
    <w:rsid w:val="0044275E"/>
    <w:rsid w:val="0044277F"/>
    <w:rsid w:val="00442A51"/>
    <w:rsid w:val="00442B3D"/>
    <w:rsid w:val="00442F2B"/>
    <w:rsid w:val="004435D4"/>
    <w:rsid w:val="00443760"/>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C9F"/>
    <w:rsid w:val="004465AD"/>
    <w:rsid w:val="004468BC"/>
    <w:rsid w:val="004469F9"/>
    <w:rsid w:val="00446B87"/>
    <w:rsid w:val="00446CA5"/>
    <w:rsid w:val="004470C7"/>
    <w:rsid w:val="004470CB"/>
    <w:rsid w:val="0044725A"/>
    <w:rsid w:val="0044761B"/>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1D"/>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436"/>
    <w:rsid w:val="0045674A"/>
    <w:rsid w:val="004568EA"/>
    <w:rsid w:val="00456910"/>
    <w:rsid w:val="00456BA0"/>
    <w:rsid w:val="00456E0F"/>
    <w:rsid w:val="00456F25"/>
    <w:rsid w:val="0045708E"/>
    <w:rsid w:val="00457136"/>
    <w:rsid w:val="00457149"/>
    <w:rsid w:val="00457176"/>
    <w:rsid w:val="00457814"/>
    <w:rsid w:val="0045783A"/>
    <w:rsid w:val="0045785C"/>
    <w:rsid w:val="00457DCC"/>
    <w:rsid w:val="004606AA"/>
    <w:rsid w:val="0046085A"/>
    <w:rsid w:val="00460D5A"/>
    <w:rsid w:val="00460D63"/>
    <w:rsid w:val="00460DEE"/>
    <w:rsid w:val="0046101C"/>
    <w:rsid w:val="00461024"/>
    <w:rsid w:val="0046102F"/>
    <w:rsid w:val="0046113B"/>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30FA"/>
    <w:rsid w:val="0046317B"/>
    <w:rsid w:val="0046334C"/>
    <w:rsid w:val="004634DB"/>
    <w:rsid w:val="004636D4"/>
    <w:rsid w:val="0046376D"/>
    <w:rsid w:val="004638D5"/>
    <w:rsid w:val="004638ED"/>
    <w:rsid w:val="004638FE"/>
    <w:rsid w:val="00463A80"/>
    <w:rsid w:val="00463AB6"/>
    <w:rsid w:val="00463BA0"/>
    <w:rsid w:val="00463DC8"/>
    <w:rsid w:val="0046407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02C"/>
    <w:rsid w:val="004752CA"/>
    <w:rsid w:val="00475331"/>
    <w:rsid w:val="004753C2"/>
    <w:rsid w:val="00475A12"/>
    <w:rsid w:val="00475C35"/>
    <w:rsid w:val="00475CC1"/>
    <w:rsid w:val="00475DF8"/>
    <w:rsid w:val="00475F35"/>
    <w:rsid w:val="0047607D"/>
    <w:rsid w:val="0047622C"/>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9A1"/>
    <w:rsid w:val="00482E51"/>
    <w:rsid w:val="00482ED3"/>
    <w:rsid w:val="00483533"/>
    <w:rsid w:val="00483BF2"/>
    <w:rsid w:val="00484137"/>
    <w:rsid w:val="0048417F"/>
    <w:rsid w:val="004848F7"/>
    <w:rsid w:val="00484944"/>
    <w:rsid w:val="00484ADD"/>
    <w:rsid w:val="00484C50"/>
    <w:rsid w:val="00484C52"/>
    <w:rsid w:val="00484CC6"/>
    <w:rsid w:val="004852E0"/>
    <w:rsid w:val="0048586A"/>
    <w:rsid w:val="004859E1"/>
    <w:rsid w:val="00485A56"/>
    <w:rsid w:val="00485B27"/>
    <w:rsid w:val="00485CD2"/>
    <w:rsid w:val="00485D2A"/>
    <w:rsid w:val="00485DBD"/>
    <w:rsid w:val="00485F39"/>
    <w:rsid w:val="004862A1"/>
    <w:rsid w:val="004864C5"/>
    <w:rsid w:val="0048670B"/>
    <w:rsid w:val="00486A3F"/>
    <w:rsid w:val="00486BDF"/>
    <w:rsid w:val="00486C0E"/>
    <w:rsid w:val="00486D01"/>
    <w:rsid w:val="0048724C"/>
    <w:rsid w:val="0048730F"/>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7EE"/>
    <w:rsid w:val="004928C6"/>
    <w:rsid w:val="00492B49"/>
    <w:rsid w:val="00493067"/>
    <w:rsid w:val="00493088"/>
    <w:rsid w:val="0049312D"/>
    <w:rsid w:val="00493170"/>
    <w:rsid w:val="0049334B"/>
    <w:rsid w:val="004937FB"/>
    <w:rsid w:val="00493A22"/>
    <w:rsid w:val="00493A72"/>
    <w:rsid w:val="00494075"/>
    <w:rsid w:val="00494189"/>
    <w:rsid w:val="00494697"/>
    <w:rsid w:val="0049469B"/>
    <w:rsid w:val="00494AF3"/>
    <w:rsid w:val="00494C82"/>
    <w:rsid w:val="00494DCC"/>
    <w:rsid w:val="00494F02"/>
    <w:rsid w:val="0049504B"/>
    <w:rsid w:val="00495161"/>
    <w:rsid w:val="00495176"/>
    <w:rsid w:val="00495221"/>
    <w:rsid w:val="004956CE"/>
    <w:rsid w:val="00495980"/>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567"/>
    <w:rsid w:val="004976FB"/>
    <w:rsid w:val="00497797"/>
    <w:rsid w:val="00497905"/>
    <w:rsid w:val="00497930"/>
    <w:rsid w:val="00497AF5"/>
    <w:rsid w:val="00497BA5"/>
    <w:rsid w:val="00497BDE"/>
    <w:rsid w:val="004A0715"/>
    <w:rsid w:val="004A09B9"/>
    <w:rsid w:val="004A0A37"/>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D99"/>
    <w:rsid w:val="004A2DBD"/>
    <w:rsid w:val="004A2E64"/>
    <w:rsid w:val="004A3004"/>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1F"/>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8CF"/>
    <w:rsid w:val="004A7C5C"/>
    <w:rsid w:val="004A7F40"/>
    <w:rsid w:val="004A7FA3"/>
    <w:rsid w:val="004B02C1"/>
    <w:rsid w:val="004B0358"/>
    <w:rsid w:val="004B0832"/>
    <w:rsid w:val="004B0A52"/>
    <w:rsid w:val="004B0D90"/>
    <w:rsid w:val="004B0F46"/>
    <w:rsid w:val="004B1093"/>
    <w:rsid w:val="004B19C0"/>
    <w:rsid w:val="004B1A10"/>
    <w:rsid w:val="004B1C1A"/>
    <w:rsid w:val="004B1E7B"/>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4A"/>
    <w:rsid w:val="004C0D57"/>
    <w:rsid w:val="004C0F7A"/>
    <w:rsid w:val="004C0F8E"/>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9A5"/>
    <w:rsid w:val="004C3BA6"/>
    <w:rsid w:val="004C3C17"/>
    <w:rsid w:val="004C3D74"/>
    <w:rsid w:val="004C3E2F"/>
    <w:rsid w:val="004C41E8"/>
    <w:rsid w:val="004C429E"/>
    <w:rsid w:val="004C42D3"/>
    <w:rsid w:val="004C437D"/>
    <w:rsid w:val="004C44CF"/>
    <w:rsid w:val="004C45A7"/>
    <w:rsid w:val="004C46B1"/>
    <w:rsid w:val="004C46F8"/>
    <w:rsid w:val="004C4ADB"/>
    <w:rsid w:val="004C4DB9"/>
    <w:rsid w:val="004C4E5D"/>
    <w:rsid w:val="004C4ECA"/>
    <w:rsid w:val="004C53D0"/>
    <w:rsid w:val="004C5610"/>
    <w:rsid w:val="004C5643"/>
    <w:rsid w:val="004C57CD"/>
    <w:rsid w:val="004C5907"/>
    <w:rsid w:val="004C5AEC"/>
    <w:rsid w:val="004C5B06"/>
    <w:rsid w:val="004C5B40"/>
    <w:rsid w:val="004C5BE8"/>
    <w:rsid w:val="004C5D8E"/>
    <w:rsid w:val="004C5DAD"/>
    <w:rsid w:val="004C5FEC"/>
    <w:rsid w:val="004C618D"/>
    <w:rsid w:val="004C62A9"/>
    <w:rsid w:val="004C62C4"/>
    <w:rsid w:val="004C647D"/>
    <w:rsid w:val="004C65C5"/>
    <w:rsid w:val="004C67E2"/>
    <w:rsid w:val="004C67F5"/>
    <w:rsid w:val="004C6B92"/>
    <w:rsid w:val="004C70E2"/>
    <w:rsid w:val="004C70EB"/>
    <w:rsid w:val="004C7295"/>
    <w:rsid w:val="004C737E"/>
    <w:rsid w:val="004C7A54"/>
    <w:rsid w:val="004C7CEB"/>
    <w:rsid w:val="004C7F30"/>
    <w:rsid w:val="004D0072"/>
    <w:rsid w:val="004D0363"/>
    <w:rsid w:val="004D0392"/>
    <w:rsid w:val="004D07C4"/>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64"/>
    <w:rsid w:val="004D49A7"/>
    <w:rsid w:val="004D4AE9"/>
    <w:rsid w:val="004D5150"/>
    <w:rsid w:val="004D515D"/>
    <w:rsid w:val="004D536C"/>
    <w:rsid w:val="004D55E2"/>
    <w:rsid w:val="004D5623"/>
    <w:rsid w:val="004D5B8E"/>
    <w:rsid w:val="004D5DAC"/>
    <w:rsid w:val="004D620E"/>
    <w:rsid w:val="004D6830"/>
    <w:rsid w:val="004D6A5F"/>
    <w:rsid w:val="004D6BCE"/>
    <w:rsid w:val="004D6DEA"/>
    <w:rsid w:val="004D6E45"/>
    <w:rsid w:val="004D74D4"/>
    <w:rsid w:val="004D7547"/>
    <w:rsid w:val="004D7854"/>
    <w:rsid w:val="004D7897"/>
    <w:rsid w:val="004D7B95"/>
    <w:rsid w:val="004D7BDE"/>
    <w:rsid w:val="004E08E0"/>
    <w:rsid w:val="004E0A62"/>
    <w:rsid w:val="004E0C27"/>
    <w:rsid w:val="004E0DF1"/>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E1D"/>
    <w:rsid w:val="004E2F09"/>
    <w:rsid w:val="004E2F73"/>
    <w:rsid w:val="004E32EE"/>
    <w:rsid w:val="004E333E"/>
    <w:rsid w:val="004E3631"/>
    <w:rsid w:val="004E3A1E"/>
    <w:rsid w:val="004E3B23"/>
    <w:rsid w:val="004E3BFC"/>
    <w:rsid w:val="004E3C5C"/>
    <w:rsid w:val="004E3D34"/>
    <w:rsid w:val="004E4398"/>
    <w:rsid w:val="004E4438"/>
    <w:rsid w:val="004E474D"/>
    <w:rsid w:val="004E4DE4"/>
    <w:rsid w:val="004E4F5A"/>
    <w:rsid w:val="004E55FC"/>
    <w:rsid w:val="004E56CA"/>
    <w:rsid w:val="004E583C"/>
    <w:rsid w:val="004E5CDC"/>
    <w:rsid w:val="004E5E99"/>
    <w:rsid w:val="004E619D"/>
    <w:rsid w:val="004E61D7"/>
    <w:rsid w:val="004E61D8"/>
    <w:rsid w:val="004E6389"/>
    <w:rsid w:val="004E6547"/>
    <w:rsid w:val="004E68CF"/>
    <w:rsid w:val="004E6914"/>
    <w:rsid w:val="004E6A54"/>
    <w:rsid w:val="004E6AF0"/>
    <w:rsid w:val="004E6DAC"/>
    <w:rsid w:val="004E6E7D"/>
    <w:rsid w:val="004E6F60"/>
    <w:rsid w:val="004E700E"/>
    <w:rsid w:val="004E71E7"/>
    <w:rsid w:val="004E792D"/>
    <w:rsid w:val="004E797F"/>
    <w:rsid w:val="004E7BEE"/>
    <w:rsid w:val="004E7DA8"/>
    <w:rsid w:val="004E7E17"/>
    <w:rsid w:val="004E7EC4"/>
    <w:rsid w:val="004E7F9E"/>
    <w:rsid w:val="004F0021"/>
    <w:rsid w:val="004F034E"/>
    <w:rsid w:val="004F04D0"/>
    <w:rsid w:val="004F0819"/>
    <w:rsid w:val="004F0DF4"/>
    <w:rsid w:val="004F0EA7"/>
    <w:rsid w:val="004F1189"/>
    <w:rsid w:val="004F156A"/>
    <w:rsid w:val="004F15CB"/>
    <w:rsid w:val="004F173A"/>
    <w:rsid w:val="004F17CF"/>
    <w:rsid w:val="004F1A1B"/>
    <w:rsid w:val="004F1A5E"/>
    <w:rsid w:val="004F1E6B"/>
    <w:rsid w:val="004F231E"/>
    <w:rsid w:val="004F2691"/>
    <w:rsid w:val="004F27D3"/>
    <w:rsid w:val="004F29C2"/>
    <w:rsid w:val="004F2AB2"/>
    <w:rsid w:val="004F32BE"/>
    <w:rsid w:val="004F349E"/>
    <w:rsid w:val="004F34CD"/>
    <w:rsid w:val="004F34FC"/>
    <w:rsid w:val="004F36A5"/>
    <w:rsid w:val="004F36DA"/>
    <w:rsid w:val="004F37EE"/>
    <w:rsid w:val="004F3878"/>
    <w:rsid w:val="004F390D"/>
    <w:rsid w:val="004F3ECF"/>
    <w:rsid w:val="004F3F45"/>
    <w:rsid w:val="004F409B"/>
    <w:rsid w:val="004F4A70"/>
    <w:rsid w:val="004F4D9A"/>
    <w:rsid w:val="004F4DB4"/>
    <w:rsid w:val="004F4EA9"/>
    <w:rsid w:val="004F5039"/>
    <w:rsid w:val="004F5178"/>
    <w:rsid w:val="004F524A"/>
    <w:rsid w:val="004F57D6"/>
    <w:rsid w:val="004F58A9"/>
    <w:rsid w:val="004F5A69"/>
    <w:rsid w:val="004F5A96"/>
    <w:rsid w:val="004F5AEC"/>
    <w:rsid w:val="004F5AF1"/>
    <w:rsid w:val="004F5E6F"/>
    <w:rsid w:val="004F5FC1"/>
    <w:rsid w:val="004F613E"/>
    <w:rsid w:val="004F6296"/>
    <w:rsid w:val="004F654E"/>
    <w:rsid w:val="004F6717"/>
    <w:rsid w:val="004F6894"/>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53"/>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23E"/>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A8D"/>
    <w:rsid w:val="00515B34"/>
    <w:rsid w:val="00515C4D"/>
    <w:rsid w:val="00515C85"/>
    <w:rsid w:val="00515CD3"/>
    <w:rsid w:val="00515E3C"/>
    <w:rsid w:val="00515F11"/>
    <w:rsid w:val="00515F47"/>
    <w:rsid w:val="0051607E"/>
    <w:rsid w:val="00516256"/>
    <w:rsid w:val="005162D0"/>
    <w:rsid w:val="00516380"/>
    <w:rsid w:val="005163CA"/>
    <w:rsid w:val="0051642F"/>
    <w:rsid w:val="005166F3"/>
    <w:rsid w:val="00516A88"/>
    <w:rsid w:val="00516C2D"/>
    <w:rsid w:val="00516D19"/>
    <w:rsid w:val="00516E6D"/>
    <w:rsid w:val="00516F1E"/>
    <w:rsid w:val="005176DD"/>
    <w:rsid w:val="00517EDB"/>
    <w:rsid w:val="00517F50"/>
    <w:rsid w:val="005206EB"/>
    <w:rsid w:val="005208D3"/>
    <w:rsid w:val="005209AC"/>
    <w:rsid w:val="00520D1F"/>
    <w:rsid w:val="00520D8D"/>
    <w:rsid w:val="00520E80"/>
    <w:rsid w:val="00520FC6"/>
    <w:rsid w:val="005212D1"/>
    <w:rsid w:val="005215CA"/>
    <w:rsid w:val="005216BA"/>
    <w:rsid w:val="00521885"/>
    <w:rsid w:val="00521909"/>
    <w:rsid w:val="00521F07"/>
    <w:rsid w:val="0052219C"/>
    <w:rsid w:val="005228CF"/>
    <w:rsid w:val="00522964"/>
    <w:rsid w:val="00522AFD"/>
    <w:rsid w:val="00522D83"/>
    <w:rsid w:val="00522E29"/>
    <w:rsid w:val="0052317D"/>
    <w:rsid w:val="005232CA"/>
    <w:rsid w:val="005233A8"/>
    <w:rsid w:val="00523403"/>
    <w:rsid w:val="005234D4"/>
    <w:rsid w:val="0052375E"/>
    <w:rsid w:val="0052388C"/>
    <w:rsid w:val="00523A1C"/>
    <w:rsid w:val="00523A60"/>
    <w:rsid w:val="00523AF0"/>
    <w:rsid w:val="00523C80"/>
    <w:rsid w:val="00523E47"/>
    <w:rsid w:val="00523EC6"/>
    <w:rsid w:val="00523F8D"/>
    <w:rsid w:val="0052404D"/>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16E"/>
    <w:rsid w:val="0052782E"/>
    <w:rsid w:val="00527979"/>
    <w:rsid w:val="00527C36"/>
    <w:rsid w:val="0053003E"/>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99"/>
    <w:rsid w:val="005328FF"/>
    <w:rsid w:val="005329EE"/>
    <w:rsid w:val="00532ACF"/>
    <w:rsid w:val="00532CF3"/>
    <w:rsid w:val="00532E3C"/>
    <w:rsid w:val="00532F9C"/>
    <w:rsid w:val="005332F1"/>
    <w:rsid w:val="00533458"/>
    <w:rsid w:val="00533510"/>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09"/>
    <w:rsid w:val="00535AF1"/>
    <w:rsid w:val="00535BE5"/>
    <w:rsid w:val="00535F65"/>
    <w:rsid w:val="005360AA"/>
    <w:rsid w:val="005364B7"/>
    <w:rsid w:val="00536797"/>
    <w:rsid w:val="00536922"/>
    <w:rsid w:val="00536D33"/>
    <w:rsid w:val="00536E7E"/>
    <w:rsid w:val="00536F14"/>
    <w:rsid w:val="005378CF"/>
    <w:rsid w:val="00537A2E"/>
    <w:rsid w:val="00537AE9"/>
    <w:rsid w:val="00537B57"/>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78A"/>
    <w:rsid w:val="00541826"/>
    <w:rsid w:val="00541949"/>
    <w:rsid w:val="00541C1F"/>
    <w:rsid w:val="00541C9B"/>
    <w:rsid w:val="00541E62"/>
    <w:rsid w:val="00542643"/>
    <w:rsid w:val="00542869"/>
    <w:rsid w:val="005428BF"/>
    <w:rsid w:val="005428FA"/>
    <w:rsid w:val="00542A43"/>
    <w:rsid w:val="00542B2D"/>
    <w:rsid w:val="00542CB1"/>
    <w:rsid w:val="00542D21"/>
    <w:rsid w:val="00542F02"/>
    <w:rsid w:val="00543148"/>
    <w:rsid w:val="005431A2"/>
    <w:rsid w:val="0054320B"/>
    <w:rsid w:val="005432B3"/>
    <w:rsid w:val="005433D3"/>
    <w:rsid w:val="0054341A"/>
    <w:rsid w:val="00543464"/>
    <w:rsid w:val="0054386A"/>
    <w:rsid w:val="005438F7"/>
    <w:rsid w:val="00543EBA"/>
    <w:rsid w:val="005441AF"/>
    <w:rsid w:val="005442FC"/>
    <w:rsid w:val="00544498"/>
    <w:rsid w:val="005446C5"/>
    <w:rsid w:val="00544A78"/>
    <w:rsid w:val="00544B4C"/>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BC3"/>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1C47"/>
    <w:rsid w:val="0055206B"/>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71A"/>
    <w:rsid w:val="00554A10"/>
    <w:rsid w:val="00554AA0"/>
    <w:rsid w:val="00554E1F"/>
    <w:rsid w:val="00554FAD"/>
    <w:rsid w:val="0055512C"/>
    <w:rsid w:val="005551CA"/>
    <w:rsid w:val="005559A7"/>
    <w:rsid w:val="00555C04"/>
    <w:rsid w:val="00555C26"/>
    <w:rsid w:val="00555C6B"/>
    <w:rsid w:val="00555CD0"/>
    <w:rsid w:val="00555D90"/>
    <w:rsid w:val="00555F2A"/>
    <w:rsid w:val="00555FDA"/>
    <w:rsid w:val="005561DC"/>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B7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17"/>
    <w:rsid w:val="00565350"/>
    <w:rsid w:val="00565552"/>
    <w:rsid w:val="005656EB"/>
    <w:rsid w:val="005657D8"/>
    <w:rsid w:val="00565A52"/>
    <w:rsid w:val="00565E11"/>
    <w:rsid w:val="00565FFA"/>
    <w:rsid w:val="0056609A"/>
    <w:rsid w:val="0056611B"/>
    <w:rsid w:val="00566184"/>
    <w:rsid w:val="0056620B"/>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9F4"/>
    <w:rsid w:val="00567CC1"/>
    <w:rsid w:val="00570036"/>
    <w:rsid w:val="00570252"/>
    <w:rsid w:val="0057025F"/>
    <w:rsid w:val="005704E4"/>
    <w:rsid w:val="005704F8"/>
    <w:rsid w:val="0057078C"/>
    <w:rsid w:val="00570BA9"/>
    <w:rsid w:val="00570CE3"/>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D1"/>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084"/>
    <w:rsid w:val="005811F3"/>
    <w:rsid w:val="00581264"/>
    <w:rsid w:val="0058168F"/>
    <w:rsid w:val="005816DF"/>
    <w:rsid w:val="00581AFE"/>
    <w:rsid w:val="00581C33"/>
    <w:rsid w:val="00581CED"/>
    <w:rsid w:val="00581E51"/>
    <w:rsid w:val="00581EB7"/>
    <w:rsid w:val="00582167"/>
    <w:rsid w:val="0058237D"/>
    <w:rsid w:val="005823A8"/>
    <w:rsid w:val="00582404"/>
    <w:rsid w:val="00582706"/>
    <w:rsid w:val="0058284C"/>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47E"/>
    <w:rsid w:val="005844AE"/>
    <w:rsid w:val="0058484E"/>
    <w:rsid w:val="00584975"/>
    <w:rsid w:val="00584E64"/>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FF"/>
    <w:rsid w:val="00587E1A"/>
    <w:rsid w:val="00587E99"/>
    <w:rsid w:val="005901B5"/>
    <w:rsid w:val="00590289"/>
    <w:rsid w:val="005907E8"/>
    <w:rsid w:val="0059093E"/>
    <w:rsid w:val="00590A0A"/>
    <w:rsid w:val="00590ABB"/>
    <w:rsid w:val="00590EC6"/>
    <w:rsid w:val="00591202"/>
    <w:rsid w:val="00591214"/>
    <w:rsid w:val="00591403"/>
    <w:rsid w:val="0059158B"/>
    <w:rsid w:val="00591856"/>
    <w:rsid w:val="00591CDA"/>
    <w:rsid w:val="00591E08"/>
    <w:rsid w:val="005921CE"/>
    <w:rsid w:val="00592204"/>
    <w:rsid w:val="00592A3F"/>
    <w:rsid w:val="00592EAE"/>
    <w:rsid w:val="00592EEC"/>
    <w:rsid w:val="00593708"/>
    <w:rsid w:val="00593859"/>
    <w:rsid w:val="00593DAF"/>
    <w:rsid w:val="00593DB0"/>
    <w:rsid w:val="00593FDF"/>
    <w:rsid w:val="00594226"/>
    <w:rsid w:val="00594537"/>
    <w:rsid w:val="00594693"/>
    <w:rsid w:val="00594B19"/>
    <w:rsid w:val="00594E69"/>
    <w:rsid w:val="00594FE3"/>
    <w:rsid w:val="00595263"/>
    <w:rsid w:val="00595334"/>
    <w:rsid w:val="0059534A"/>
    <w:rsid w:val="005956C7"/>
    <w:rsid w:val="005958D1"/>
    <w:rsid w:val="00595D52"/>
    <w:rsid w:val="00595D81"/>
    <w:rsid w:val="00595F5F"/>
    <w:rsid w:val="005960D4"/>
    <w:rsid w:val="005960ED"/>
    <w:rsid w:val="005962DA"/>
    <w:rsid w:val="005963D8"/>
    <w:rsid w:val="0059669C"/>
    <w:rsid w:val="00596A80"/>
    <w:rsid w:val="00596B06"/>
    <w:rsid w:val="00596BE8"/>
    <w:rsid w:val="00596EBE"/>
    <w:rsid w:val="00596F49"/>
    <w:rsid w:val="00596F74"/>
    <w:rsid w:val="00597070"/>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A12"/>
    <w:rsid w:val="005A3EA6"/>
    <w:rsid w:val="005A40ED"/>
    <w:rsid w:val="005A434D"/>
    <w:rsid w:val="005A4457"/>
    <w:rsid w:val="005A4627"/>
    <w:rsid w:val="005A469E"/>
    <w:rsid w:val="005A47FD"/>
    <w:rsid w:val="005A4D27"/>
    <w:rsid w:val="005A4F76"/>
    <w:rsid w:val="005A518A"/>
    <w:rsid w:val="005A5569"/>
    <w:rsid w:val="005A5717"/>
    <w:rsid w:val="005A5786"/>
    <w:rsid w:val="005A587D"/>
    <w:rsid w:val="005A58FC"/>
    <w:rsid w:val="005A5E62"/>
    <w:rsid w:val="005A5EDD"/>
    <w:rsid w:val="005A6100"/>
    <w:rsid w:val="005A6385"/>
    <w:rsid w:val="005A6531"/>
    <w:rsid w:val="005A687B"/>
    <w:rsid w:val="005A6D7E"/>
    <w:rsid w:val="005A6E66"/>
    <w:rsid w:val="005A714E"/>
    <w:rsid w:val="005A72C0"/>
    <w:rsid w:val="005A73A1"/>
    <w:rsid w:val="005A77D3"/>
    <w:rsid w:val="005A7839"/>
    <w:rsid w:val="005A7AC4"/>
    <w:rsid w:val="005A7D58"/>
    <w:rsid w:val="005A7E82"/>
    <w:rsid w:val="005A7FF7"/>
    <w:rsid w:val="005B0245"/>
    <w:rsid w:val="005B05BE"/>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A7"/>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0DEF"/>
    <w:rsid w:val="005C14FB"/>
    <w:rsid w:val="005C1903"/>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B69"/>
    <w:rsid w:val="005C4F9A"/>
    <w:rsid w:val="005C4FD3"/>
    <w:rsid w:val="005C5229"/>
    <w:rsid w:val="005C5248"/>
    <w:rsid w:val="005C55F4"/>
    <w:rsid w:val="005C5727"/>
    <w:rsid w:val="005C57FB"/>
    <w:rsid w:val="005C5924"/>
    <w:rsid w:val="005C5E27"/>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97B"/>
    <w:rsid w:val="005D0A97"/>
    <w:rsid w:val="005D0FF7"/>
    <w:rsid w:val="005D1216"/>
    <w:rsid w:val="005D1408"/>
    <w:rsid w:val="005D1537"/>
    <w:rsid w:val="005D155A"/>
    <w:rsid w:val="005D17B3"/>
    <w:rsid w:val="005D1816"/>
    <w:rsid w:val="005D1AD5"/>
    <w:rsid w:val="005D1B1E"/>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1EE"/>
    <w:rsid w:val="005D5A31"/>
    <w:rsid w:val="005D5A59"/>
    <w:rsid w:val="005D6116"/>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E66"/>
    <w:rsid w:val="005E0F07"/>
    <w:rsid w:val="005E0F56"/>
    <w:rsid w:val="005E146B"/>
    <w:rsid w:val="005E186A"/>
    <w:rsid w:val="005E1EC5"/>
    <w:rsid w:val="005E20F6"/>
    <w:rsid w:val="005E225E"/>
    <w:rsid w:val="005E246C"/>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E7FD7"/>
    <w:rsid w:val="005F0887"/>
    <w:rsid w:val="005F0941"/>
    <w:rsid w:val="005F0B38"/>
    <w:rsid w:val="005F0EF4"/>
    <w:rsid w:val="005F1385"/>
    <w:rsid w:val="005F1C71"/>
    <w:rsid w:val="005F1DBA"/>
    <w:rsid w:val="005F1E03"/>
    <w:rsid w:val="005F1F5F"/>
    <w:rsid w:val="005F1FB0"/>
    <w:rsid w:val="005F2021"/>
    <w:rsid w:val="005F25A7"/>
    <w:rsid w:val="005F2678"/>
    <w:rsid w:val="005F26A8"/>
    <w:rsid w:val="005F26C2"/>
    <w:rsid w:val="005F298E"/>
    <w:rsid w:val="005F29B4"/>
    <w:rsid w:val="005F2A91"/>
    <w:rsid w:val="005F3119"/>
    <w:rsid w:val="005F31E0"/>
    <w:rsid w:val="005F32CD"/>
    <w:rsid w:val="005F3787"/>
    <w:rsid w:val="005F3788"/>
    <w:rsid w:val="005F383F"/>
    <w:rsid w:val="005F38B3"/>
    <w:rsid w:val="005F3CD8"/>
    <w:rsid w:val="005F3EF3"/>
    <w:rsid w:val="005F3F22"/>
    <w:rsid w:val="005F4018"/>
    <w:rsid w:val="005F4074"/>
    <w:rsid w:val="005F432E"/>
    <w:rsid w:val="005F43F5"/>
    <w:rsid w:val="005F457A"/>
    <w:rsid w:val="005F462E"/>
    <w:rsid w:val="005F4961"/>
    <w:rsid w:val="005F4A02"/>
    <w:rsid w:val="005F4BD1"/>
    <w:rsid w:val="005F4C4A"/>
    <w:rsid w:val="005F4FD0"/>
    <w:rsid w:val="005F50B3"/>
    <w:rsid w:val="005F527A"/>
    <w:rsid w:val="005F52DC"/>
    <w:rsid w:val="005F5542"/>
    <w:rsid w:val="005F563F"/>
    <w:rsid w:val="005F56C6"/>
    <w:rsid w:val="005F57DA"/>
    <w:rsid w:val="005F5B1C"/>
    <w:rsid w:val="005F5B44"/>
    <w:rsid w:val="005F5FF9"/>
    <w:rsid w:val="005F61B2"/>
    <w:rsid w:val="005F678A"/>
    <w:rsid w:val="005F69D8"/>
    <w:rsid w:val="005F69E5"/>
    <w:rsid w:val="005F6A13"/>
    <w:rsid w:val="005F6E4E"/>
    <w:rsid w:val="005F70A3"/>
    <w:rsid w:val="005F7128"/>
    <w:rsid w:val="005F715A"/>
    <w:rsid w:val="005F72ED"/>
    <w:rsid w:val="005F7469"/>
    <w:rsid w:val="005F786B"/>
    <w:rsid w:val="005F7D41"/>
    <w:rsid w:val="005F7D47"/>
    <w:rsid w:val="005F7ED4"/>
    <w:rsid w:val="005F7EDC"/>
    <w:rsid w:val="005F7EE4"/>
    <w:rsid w:val="006000CC"/>
    <w:rsid w:val="00600107"/>
    <w:rsid w:val="006001FD"/>
    <w:rsid w:val="00600286"/>
    <w:rsid w:val="006005CD"/>
    <w:rsid w:val="006007BE"/>
    <w:rsid w:val="00600CD4"/>
    <w:rsid w:val="00601118"/>
    <w:rsid w:val="006012DF"/>
    <w:rsid w:val="006012E1"/>
    <w:rsid w:val="00601391"/>
    <w:rsid w:val="0060159D"/>
    <w:rsid w:val="00601A24"/>
    <w:rsid w:val="00601C76"/>
    <w:rsid w:val="00601D34"/>
    <w:rsid w:val="00601E64"/>
    <w:rsid w:val="00601E65"/>
    <w:rsid w:val="0060210A"/>
    <w:rsid w:val="00602259"/>
    <w:rsid w:val="00602363"/>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4C4"/>
    <w:rsid w:val="00603590"/>
    <w:rsid w:val="006035C3"/>
    <w:rsid w:val="00603D27"/>
    <w:rsid w:val="00603DA3"/>
    <w:rsid w:val="00604172"/>
    <w:rsid w:val="006041C6"/>
    <w:rsid w:val="006043C1"/>
    <w:rsid w:val="006046F7"/>
    <w:rsid w:val="00604749"/>
    <w:rsid w:val="00604C3E"/>
    <w:rsid w:val="00604C84"/>
    <w:rsid w:val="00605253"/>
    <w:rsid w:val="0060565B"/>
    <w:rsid w:val="0060567D"/>
    <w:rsid w:val="006058EF"/>
    <w:rsid w:val="00605A9B"/>
    <w:rsid w:val="00605C1E"/>
    <w:rsid w:val="00605D3C"/>
    <w:rsid w:val="00605F9A"/>
    <w:rsid w:val="00606128"/>
    <w:rsid w:val="00606687"/>
    <w:rsid w:val="0060670A"/>
    <w:rsid w:val="0060671D"/>
    <w:rsid w:val="00606756"/>
    <w:rsid w:val="00606A04"/>
    <w:rsid w:val="00606C2B"/>
    <w:rsid w:val="00606D14"/>
    <w:rsid w:val="00606DF0"/>
    <w:rsid w:val="00606E4C"/>
    <w:rsid w:val="00607070"/>
    <w:rsid w:val="0060761A"/>
    <w:rsid w:val="00607670"/>
    <w:rsid w:val="006079C6"/>
    <w:rsid w:val="00607BE2"/>
    <w:rsid w:val="00607C5F"/>
    <w:rsid w:val="00607EB2"/>
    <w:rsid w:val="00610045"/>
    <w:rsid w:val="00610470"/>
    <w:rsid w:val="006105C3"/>
    <w:rsid w:val="006107E2"/>
    <w:rsid w:val="00610952"/>
    <w:rsid w:val="00610D49"/>
    <w:rsid w:val="00610ECE"/>
    <w:rsid w:val="006114D3"/>
    <w:rsid w:val="006114E3"/>
    <w:rsid w:val="006115FF"/>
    <w:rsid w:val="006117D3"/>
    <w:rsid w:val="006118D6"/>
    <w:rsid w:val="0061230B"/>
    <w:rsid w:val="00612311"/>
    <w:rsid w:val="006123B2"/>
    <w:rsid w:val="006124F8"/>
    <w:rsid w:val="0061258A"/>
    <w:rsid w:val="00612615"/>
    <w:rsid w:val="00612697"/>
    <w:rsid w:val="006129D6"/>
    <w:rsid w:val="00612CC9"/>
    <w:rsid w:val="00612DB6"/>
    <w:rsid w:val="0061306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1F4A"/>
    <w:rsid w:val="0062258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4B5"/>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8E5"/>
    <w:rsid w:val="00630A80"/>
    <w:rsid w:val="00630DE9"/>
    <w:rsid w:val="006316B2"/>
    <w:rsid w:val="006321F7"/>
    <w:rsid w:val="006323A4"/>
    <w:rsid w:val="00632903"/>
    <w:rsid w:val="00633139"/>
    <w:rsid w:val="00633324"/>
    <w:rsid w:val="006334FA"/>
    <w:rsid w:val="0063359A"/>
    <w:rsid w:val="006336F0"/>
    <w:rsid w:val="00633B84"/>
    <w:rsid w:val="00633CB7"/>
    <w:rsid w:val="00633CF9"/>
    <w:rsid w:val="00633E49"/>
    <w:rsid w:val="00634040"/>
    <w:rsid w:val="00634318"/>
    <w:rsid w:val="00634898"/>
    <w:rsid w:val="00635040"/>
    <w:rsid w:val="0063512C"/>
    <w:rsid w:val="006352E9"/>
    <w:rsid w:val="006361E5"/>
    <w:rsid w:val="006363C1"/>
    <w:rsid w:val="00636735"/>
    <w:rsid w:val="006368B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0F"/>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15D"/>
    <w:rsid w:val="00647300"/>
    <w:rsid w:val="00647387"/>
    <w:rsid w:val="0064743D"/>
    <w:rsid w:val="006474E0"/>
    <w:rsid w:val="00647606"/>
    <w:rsid w:val="00647C5F"/>
    <w:rsid w:val="00647FD8"/>
    <w:rsid w:val="00650042"/>
    <w:rsid w:val="0065012D"/>
    <w:rsid w:val="00650209"/>
    <w:rsid w:val="006502B6"/>
    <w:rsid w:val="006504E4"/>
    <w:rsid w:val="00650771"/>
    <w:rsid w:val="00650816"/>
    <w:rsid w:val="00650844"/>
    <w:rsid w:val="00650A3E"/>
    <w:rsid w:val="00650A73"/>
    <w:rsid w:val="00650BD6"/>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4FC"/>
    <w:rsid w:val="00656A32"/>
    <w:rsid w:val="00656A5D"/>
    <w:rsid w:val="00656C44"/>
    <w:rsid w:val="00656EC5"/>
    <w:rsid w:val="00656F17"/>
    <w:rsid w:val="006570F0"/>
    <w:rsid w:val="00657130"/>
    <w:rsid w:val="006571A0"/>
    <w:rsid w:val="006571A8"/>
    <w:rsid w:val="006578D8"/>
    <w:rsid w:val="00657D7F"/>
    <w:rsid w:val="006601A4"/>
    <w:rsid w:val="006601AE"/>
    <w:rsid w:val="006603F2"/>
    <w:rsid w:val="00660522"/>
    <w:rsid w:val="00660D78"/>
    <w:rsid w:val="00660F01"/>
    <w:rsid w:val="00660F2E"/>
    <w:rsid w:val="00661083"/>
    <w:rsid w:val="006612B7"/>
    <w:rsid w:val="00661433"/>
    <w:rsid w:val="00661445"/>
    <w:rsid w:val="006614D2"/>
    <w:rsid w:val="0066156E"/>
    <w:rsid w:val="00661741"/>
    <w:rsid w:val="00661AC1"/>
    <w:rsid w:val="00661B72"/>
    <w:rsid w:val="00661DF9"/>
    <w:rsid w:val="00661DFD"/>
    <w:rsid w:val="00662077"/>
    <w:rsid w:val="006620C8"/>
    <w:rsid w:val="00662852"/>
    <w:rsid w:val="00662995"/>
    <w:rsid w:val="00662AC6"/>
    <w:rsid w:val="00662C6F"/>
    <w:rsid w:val="00662CDB"/>
    <w:rsid w:val="006635EF"/>
    <w:rsid w:val="0066397C"/>
    <w:rsid w:val="00663CA2"/>
    <w:rsid w:val="00663D9B"/>
    <w:rsid w:val="00664809"/>
    <w:rsid w:val="0066485F"/>
    <w:rsid w:val="00664A37"/>
    <w:rsid w:val="00664B6A"/>
    <w:rsid w:val="00664BD9"/>
    <w:rsid w:val="006650A2"/>
    <w:rsid w:val="006654B7"/>
    <w:rsid w:val="00665610"/>
    <w:rsid w:val="0066581A"/>
    <w:rsid w:val="0066594F"/>
    <w:rsid w:val="0066599D"/>
    <w:rsid w:val="0066599E"/>
    <w:rsid w:val="00665BAF"/>
    <w:rsid w:val="00665EE6"/>
    <w:rsid w:val="0066639F"/>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98"/>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5372"/>
    <w:rsid w:val="006760DE"/>
    <w:rsid w:val="006761CF"/>
    <w:rsid w:val="006762DC"/>
    <w:rsid w:val="0067648B"/>
    <w:rsid w:val="0067664C"/>
    <w:rsid w:val="00676AED"/>
    <w:rsid w:val="00676C91"/>
    <w:rsid w:val="00676D15"/>
    <w:rsid w:val="00676E91"/>
    <w:rsid w:val="00676FBF"/>
    <w:rsid w:val="00676FE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6F2"/>
    <w:rsid w:val="006838EE"/>
    <w:rsid w:val="00683ABA"/>
    <w:rsid w:val="00683AD6"/>
    <w:rsid w:val="00683BEE"/>
    <w:rsid w:val="00683D20"/>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1BB"/>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82"/>
    <w:rsid w:val="006872DF"/>
    <w:rsid w:val="006877BB"/>
    <w:rsid w:val="00687F5D"/>
    <w:rsid w:val="00690393"/>
    <w:rsid w:val="00690713"/>
    <w:rsid w:val="00690945"/>
    <w:rsid w:val="00690A99"/>
    <w:rsid w:val="00690B3C"/>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5F0"/>
    <w:rsid w:val="00695603"/>
    <w:rsid w:val="00695680"/>
    <w:rsid w:val="00695853"/>
    <w:rsid w:val="006958F4"/>
    <w:rsid w:val="0069609D"/>
    <w:rsid w:val="0069658E"/>
    <w:rsid w:val="006965F9"/>
    <w:rsid w:val="00696727"/>
    <w:rsid w:val="006967ED"/>
    <w:rsid w:val="00696D02"/>
    <w:rsid w:val="00696DFD"/>
    <w:rsid w:val="00696EDE"/>
    <w:rsid w:val="00697065"/>
    <w:rsid w:val="00697176"/>
    <w:rsid w:val="00697670"/>
    <w:rsid w:val="006976AD"/>
    <w:rsid w:val="006976DF"/>
    <w:rsid w:val="00697860"/>
    <w:rsid w:val="00697B8A"/>
    <w:rsid w:val="006A04DE"/>
    <w:rsid w:val="006A06DA"/>
    <w:rsid w:val="006A07CB"/>
    <w:rsid w:val="006A07DF"/>
    <w:rsid w:val="006A0A8E"/>
    <w:rsid w:val="006A0D78"/>
    <w:rsid w:val="006A0E46"/>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60D"/>
    <w:rsid w:val="006A3830"/>
    <w:rsid w:val="006A3AC8"/>
    <w:rsid w:val="006A3B5C"/>
    <w:rsid w:val="006A3D53"/>
    <w:rsid w:val="006A3E76"/>
    <w:rsid w:val="006A3F87"/>
    <w:rsid w:val="006A3FF3"/>
    <w:rsid w:val="006A4313"/>
    <w:rsid w:val="006A4725"/>
    <w:rsid w:val="006A489F"/>
    <w:rsid w:val="006A4D39"/>
    <w:rsid w:val="006A4D61"/>
    <w:rsid w:val="006A502D"/>
    <w:rsid w:val="006A5075"/>
    <w:rsid w:val="006A5331"/>
    <w:rsid w:val="006A5461"/>
    <w:rsid w:val="006A560F"/>
    <w:rsid w:val="006A5D94"/>
    <w:rsid w:val="006A6211"/>
    <w:rsid w:val="006A650D"/>
    <w:rsid w:val="006A6544"/>
    <w:rsid w:val="006A667F"/>
    <w:rsid w:val="006A67CF"/>
    <w:rsid w:val="006A6DF9"/>
    <w:rsid w:val="006A6F03"/>
    <w:rsid w:val="006A7145"/>
    <w:rsid w:val="006A7154"/>
    <w:rsid w:val="006A7243"/>
    <w:rsid w:val="006A7381"/>
    <w:rsid w:val="006A7388"/>
    <w:rsid w:val="006A7466"/>
    <w:rsid w:val="006A75FD"/>
    <w:rsid w:val="006A7B2C"/>
    <w:rsid w:val="006A7DE5"/>
    <w:rsid w:val="006A7E06"/>
    <w:rsid w:val="006B0048"/>
    <w:rsid w:val="006B0460"/>
    <w:rsid w:val="006B0844"/>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AE9"/>
    <w:rsid w:val="006B2C2C"/>
    <w:rsid w:val="006B2C63"/>
    <w:rsid w:val="006B2D2A"/>
    <w:rsid w:val="006B3124"/>
    <w:rsid w:val="006B318C"/>
    <w:rsid w:val="006B3329"/>
    <w:rsid w:val="006B349A"/>
    <w:rsid w:val="006B38B5"/>
    <w:rsid w:val="006B3B71"/>
    <w:rsid w:val="006B3C61"/>
    <w:rsid w:val="006B3D38"/>
    <w:rsid w:val="006B3E82"/>
    <w:rsid w:val="006B3F5F"/>
    <w:rsid w:val="006B3FE1"/>
    <w:rsid w:val="006B41AF"/>
    <w:rsid w:val="006B4346"/>
    <w:rsid w:val="006B459A"/>
    <w:rsid w:val="006B4627"/>
    <w:rsid w:val="006B4734"/>
    <w:rsid w:val="006B47C2"/>
    <w:rsid w:val="006B49B1"/>
    <w:rsid w:val="006B4C7F"/>
    <w:rsid w:val="006B4ED8"/>
    <w:rsid w:val="006B4FD0"/>
    <w:rsid w:val="006B50D4"/>
    <w:rsid w:val="006B518A"/>
    <w:rsid w:val="006B5A3B"/>
    <w:rsid w:val="006B5C36"/>
    <w:rsid w:val="006B6046"/>
    <w:rsid w:val="006B6156"/>
    <w:rsid w:val="006B6281"/>
    <w:rsid w:val="006B684B"/>
    <w:rsid w:val="006B6A04"/>
    <w:rsid w:val="006B6D94"/>
    <w:rsid w:val="006B6F08"/>
    <w:rsid w:val="006B751C"/>
    <w:rsid w:val="006B7719"/>
    <w:rsid w:val="006B78C8"/>
    <w:rsid w:val="006B791E"/>
    <w:rsid w:val="006B7A16"/>
    <w:rsid w:val="006B7BB8"/>
    <w:rsid w:val="006B7C00"/>
    <w:rsid w:val="006C002F"/>
    <w:rsid w:val="006C031D"/>
    <w:rsid w:val="006C0362"/>
    <w:rsid w:val="006C0549"/>
    <w:rsid w:val="006C05FE"/>
    <w:rsid w:val="006C0689"/>
    <w:rsid w:val="006C0769"/>
    <w:rsid w:val="006C07D3"/>
    <w:rsid w:val="006C0916"/>
    <w:rsid w:val="006C0A04"/>
    <w:rsid w:val="006C0B1B"/>
    <w:rsid w:val="006C0DDE"/>
    <w:rsid w:val="006C0E7A"/>
    <w:rsid w:val="006C0F61"/>
    <w:rsid w:val="006C0F65"/>
    <w:rsid w:val="006C10E0"/>
    <w:rsid w:val="006C122B"/>
    <w:rsid w:val="006C12CB"/>
    <w:rsid w:val="006C140F"/>
    <w:rsid w:val="006C153D"/>
    <w:rsid w:val="006C1819"/>
    <w:rsid w:val="006C1911"/>
    <w:rsid w:val="006C1EC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19F"/>
    <w:rsid w:val="006C73AF"/>
    <w:rsid w:val="006C73CF"/>
    <w:rsid w:val="006C7963"/>
    <w:rsid w:val="006C7ABE"/>
    <w:rsid w:val="006C7BA1"/>
    <w:rsid w:val="006C7C73"/>
    <w:rsid w:val="006C7F2D"/>
    <w:rsid w:val="006D0070"/>
    <w:rsid w:val="006D0313"/>
    <w:rsid w:val="006D095E"/>
    <w:rsid w:val="006D0C27"/>
    <w:rsid w:val="006D0CE1"/>
    <w:rsid w:val="006D0D48"/>
    <w:rsid w:val="006D100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BA"/>
    <w:rsid w:val="006D2FC8"/>
    <w:rsid w:val="006D31E0"/>
    <w:rsid w:val="006D335C"/>
    <w:rsid w:val="006D346C"/>
    <w:rsid w:val="006D34D8"/>
    <w:rsid w:val="006D35C0"/>
    <w:rsid w:val="006D383B"/>
    <w:rsid w:val="006D395C"/>
    <w:rsid w:val="006D3CBA"/>
    <w:rsid w:val="006D3FFF"/>
    <w:rsid w:val="006D4202"/>
    <w:rsid w:val="006D420F"/>
    <w:rsid w:val="006D4702"/>
    <w:rsid w:val="006D4AD6"/>
    <w:rsid w:val="006D4E3B"/>
    <w:rsid w:val="006D4F8A"/>
    <w:rsid w:val="006D4FCA"/>
    <w:rsid w:val="006D50CD"/>
    <w:rsid w:val="006D51F6"/>
    <w:rsid w:val="006D5256"/>
    <w:rsid w:val="006D589D"/>
    <w:rsid w:val="006D598A"/>
    <w:rsid w:val="006D59CE"/>
    <w:rsid w:val="006D5A9C"/>
    <w:rsid w:val="006D5B8E"/>
    <w:rsid w:val="006D5EB1"/>
    <w:rsid w:val="006D6254"/>
    <w:rsid w:val="006D6AC6"/>
    <w:rsid w:val="006D6C29"/>
    <w:rsid w:val="006D6CD4"/>
    <w:rsid w:val="006D6F41"/>
    <w:rsid w:val="006D723E"/>
    <w:rsid w:val="006D7732"/>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1FFC"/>
    <w:rsid w:val="006E2064"/>
    <w:rsid w:val="006E2351"/>
    <w:rsid w:val="006E2493"/>
    <w:rsid w:val="006E29A6"/>
    <w:rsid w:val="006E2E95"/>
    <w:rsid w:val="006E2F55"/>
    <w:rsid w:val="006E2FAA"/>
    <w:rsid w:val="006E2FEE"/>
    <w:rsid w:val="006E315D"/>
    <w:rsid w:val="006E32FF"/>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C75"/>
    <w:rsid w:val="006E5D98"/>
    <w:rsid w:val="006E5FFF"/>
    <w:rsid w:val="006E6110"/>
    <w:rsid w:val="006E6227"/>
    <w:rsid w:val="006E623F"/>
    <w:rsid w:val="006E63C1"/>
    <w:rsid w:val="006E64E9"/>
    <w:rsid w:val="006E660D"/>
    <w:rsid w:val="006E66FA"/>
    <w:rsid w:val="006E67D1"/>
    <w:rsid w:val="006E6A6E"/>
    <w:rsid w:val="006E6D39"/>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3E1"/>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053"/>
    <w:rsid w:val="006F3508"/>
    <w:rsid w:val="006F353F"/>
    <w:rsid w:val="006F39AA"/>
    <w:rsid w:val="006F3BC4"/>
    <w:rsid w:val="006F3C7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519"/>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38"/>
    <w:rsid w:val="00701F47"/>
    <w:rsid w:val="0070202D"/>
    <w:rsid w:val="007020A7"/>
    <w:rsid w:val="007020BE"/>
    <w:rsid w:val="0070246E"/>
    <w:rsid w:val="00702710"/>
    <w:rsid w:val="007027F1"/>
    <w:rsid w:val="00702800"/>
    <w:rsid w:val="00702943"/>
    <w:rsid w:val="00702B12"/>
    <w:rsid w:val="00702B62"/>
    <w:rsid w:val="00702EF2"/>
    <w:rsid w:val="00702F20"/>
    <w:rsid w:val="00702FA7"/>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4BA"/>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0BD"/>
    <w:rsid w:val="007152FB"/>
    <w:rsid w:val="0071579E"/>
    <w:rsid w:val="007159EB"/>
    <w:rsid w:val="00715CB5"/>
    <w:rsid w:val="00715E3C"/>
    <w:rsid w:val="00716150"/>
    <w:rsid w:val="00716259"/>
    <w:rsid w:val="00716345"/>
    <w:rsid w:val="007164C3"/>
    <w:rsid w:val="007165B4"/>
    <w:rsid w:val="00716C7A"/>
    <w:rsid w:val="00717052"/>
    <w:rsid w:val="00717218"/>
    <w:rsid w:val="0071748A"/>
    <w:rsid w:val="007179F7"/>
    <w:rsid w:val="00717FB5"/>
    <w:rsid w:val="00720037"/>
    <w:rsid w:val="0072006B"/>
    <w:rsid w:val="007201B2"/>
    <w:rsid w:val="007202DA"/>
    <w:rsid w:val="00720926"/>
    <w:rsid w:val="007209AA"/>
    <w:rsid w:val="007209CF"/>
    <w:rsid w:val="00720CC6"/>
    <w:rsid w:val="00720FAD"/>
    <w:rsid w:val="00721263"/>
    <w:rsid w:val="0072166A"/>
    <w:rsid w:val="0072168E"/>
    <w:rsid w:val="0072177C"/>
    <w:rsid w:val="007217FC"/>
    <w:rsid w:val="0072188A"/>
    <w:rsid w:val="00721C6D"/>
    <w:rsid w:val="00721E3E"/>
    <w:rsid w:val="00721F7F"/>
    <w:rsid w:val="0072207A"/>
    <w:rsid w:val="0072248C"/>
    <w:rsid w:val="00722497"/>
    <w:rsid w:val="00722746"/>
    <w:rsid w:val="007227DE"/>
    <w:rsid w:val="00722A45"/>
    <w:rsid w:val="00722B97"/>
    <w:rsid w:val="00722BBD"/>
    <w:rsid w:val="00722DDF"/>
    <w:rsid w:val="00723242"/>
    <w:rsid w:val="00723C0B"/>
    <w:rsid w:val="00723C30"/>
    <w:rsid w:val="00723DE4"/>
    <w:rsid w:val="00723F1B"/>
    <w:rsid w:val="007242BC"/>
    <w:rsid w:val="007243F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0FE6"/>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EAF"/>
    <w:rsid w:val="00735339"/>
    <w:rsid w:val="00735344"/>
    <w:rsid w:val="007353A5"/>
    <w:rsid w:val="007354A9"/>
    <w:rsid w:val="00735ACE"/>
    <w:rsid w:val="00735D6B"/>
    <w:rsid w:val="00735D71"/>
    <w:rsid w:val="00735F09"/>
    <w:rsid w:val="0073632F"/>
    <w:rsid w:val="007363EB"/>
    <w:rsid w:val="00736480"/>
    <w:rsid w:val="007366CD"/>
    <w:rsid w:val="00736BCE"/>
    <w:rsid w:val="00736D5B"/>
    <w:rsid w:val="00736F09"/>
    <w:rsid w:val="0073733F"/>
    <w:rsid w:val="00737932"/>
    <w:rsid w:val="0073795C"/>
    <w:rsid w:val="00737E39"/>
    <w:rsid w:val="00737ED1"/>
    <w:rsid w:val="00740231"/>
    <w:rsid w:val="0074047A"/>
    <w:rsid w:val="00740769"/>
    <w:rsid w:val="00740A11"/>
    <w:rsid w:val="007410E7"/>
    <w:rsid w:val="0074120E"/>
    <w:rsid w:val="007412F2"/>
    <w:rsid w:val="007417A0"/>
    <w:rsid w:val="00741841"/>
    <w:rsid w:val="00741C1F"/>
    <w:rsid w:val="00741CEF"/>
    <w:rsid w:val="00742025"/>
    <w:rsid w:val="0074203E"/>
    <w:rsid w:val="00742293"/>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32D"/>
    <w:rsid w:val="007459FE"/>
    <w:rsid w:val="0074622F"/>
    <w:rsid w:val="00746532"/>
    <w:rsid w:val="00746950"/>
    <w:rsid w:val="0074698D"/>
    <w:rsid w:val="00746B9C"/>
    <w:rsid w:val="007471BD"/>
    <w:rsid w:val="0074730A"/>
    <w:rsid w:val="007473FE"/>
    <w:rsid w:val="007476D7"/>
    <w:rsid w:val="00747959"/>
    <w:rsid w:val="00747A11"/>
    <w:rsid w:val="00747AF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0C1"/>
    <w:rsid w:val="00752364"/>
    <w:rsid w:val="00752397"/>
    <w:rsid w:val="00752473"/>
    <w:rsid w:val="00752504"/>
    <w:rsid w:val="00752550"/>
    <w:rsid w:val="00752983"/>
    <w:rsid w:val="00752A9D"/>
    <w:rsid w:val="00752D93"/>
    <w:rsid w:val="00752E72"/>
    <w:rsid w:val="00752F51"/>
    <w:rsid w:val="00753088"/>
    <w:rsid w:val="0075308F"/>
    <w:rsid w:val="00753125"/>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DE8"/>
    <w:rsid w:val="00756FBB"/>
    <w:rsid w:val="007571BF"/>
    <w:rsid w:val="007574E6"/>
    <w:rsid w:val="0075752F"/>
    <w:rsid w:val="007576BA"/>
    <w:rsid w:val="007577DB"/>
    <w:rsid w:val="00757D88"/>
    <w:rsid w:val="00760133"/>
    <w:rsid w:val="007602B1"/>
    <w:rsid w:val="00760565"/>
    <w:rsid w:val="0076082C"/>
    <w:rsid w:val="0076088C"/>
    <w:rsid w:val="00760D0F"/>
    <w:rsid w:val="00760D8C"/>
    <w:rsid w:val="0076101A"/>
    <w:rsid w:val="0076120E"/>
    <w:rsid w:val="0076144E"/>
    <w:rsid w:val="00761834"/>
    <w:rsid w:val="00761B1B"/>
    <w:rsid w:val="00762622"/>
    <w:rsid w:val="00762940"/>
    <w:rsid w:val="00762FAD"/>
    <w:rsid w:val="00762FCF"/>
    <w:rsid w:val="0076329F"/>
    <w:rsid w:val="0076345F"/>
    <w:rsid w:val="007634F8"/>
    <w:rsid w:val="00763502"/>
    <w:rsid w:val="0076359C"/>
    <w:rsid w:val="0076364D"/>
    <w:rsid w:val="00763878"/>
    <w:rsid w:val="00763D33"/>
    <w:rsid w:val="00763DF0"/>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C5A"/>
    <w:rsid w:val="00771F22"/>
    <w:rsid w:val="00771F9A"/>
    <w:rsid w:val="007720E3"/>
    <w:rsid w:val="00772307"/>
    <w:rsid w:val="00772321"/>
    <w:rsid w:val="007724B8"/>
    <w:rsid w:val="007728EA"/>
    <w:rsid w:val="00772D94"/>
    <w:rsid w:val="007734E5"/>
    <w:rsid w:val="00773815"/>
    <w:rsid w:val="007739E3"/>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6FF3"/>
    <w:rsid w:val="007772D2"/>
    <w:rsid w:val="00777A84"/>
    <w:rsid w:val="00777C9A"/>
    <w:rsid w:val="00777E92"/>
    <w:rsid w:val="00780210"/>
    <w:rsid w:val="007804A0"/>
    <w:rsid w:val="00780687"/>
    <w:rsid w:val="00780C94"/>
    <w:rsid w:val="00780D56"/>
    <w:rsid w:val="00780D99"/>
    <w:rsid w:val="00780D9F"/>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2F47"/>
    <w:rsid w:val="0078304B"/>
    <w:rsid w:val="00783242"/>
    <w:rsid w:val="007832AD"/>
    <w:rsid w:val="0078338B"/>
    <w:rsid w:val="007837B3"/>
    <w:rsid w:val="007837CE"/>
    <w:rsid w:val="00783AB8"/>
    <w:rsid w:val="00783ABA"/>
    <w:rsid w:val="00783B29"/>
    <w:rsid w:val="00783B45"/>
    <w:rsid w:val="00783BEA"/>
    <w:rsid w:val="00783C0E"/>
    <w:rsid w:val="0078408C"/>
    <w:rsid w:val="007845C6"/>
    <w:rsid w:val="00784822"/>
    <w:rsid w:val="00784924"/>
    <w:rsid w:val="00784E64"/>
    <w:rsid w:val="00784F5B"/>
    <w:rsid w:val="00784FB6"/>
    <w:rsid w:val="00785112"/>
    <w:rsid w:val="0078512B"/>
    <w:rsid w:val="00785150"/>
    <w:rsid w:val="00785474"/>
    <w:rsid w:val="007855DE"/>
    <w:rsid w:val="0078589E"/>
    <w:rsid w:val="007858F8"/>
    <w:rsid w:val="00785BF2"/>
    <w:rsid w:val="00785C96"/>
    <w:rsid w:val="00785D18"/>
    <w:rsid w:val="00785E1A"/>
    <w:rsid w:val="007860D0"/>
    <w:rsid w:val="007863A6"/>
    <w:rsid w:val="007864C9"/>
    <w:rsid w:val="007867E1"/>
    <w:rsid w:val="00786CE6"/>
    <w:rsid w:val="00786DAF"/>
    <w:rsid w:val="00786E52"/>
    <w:rsid w:val="00786FA7"/>
    <w:rsid w:val="007874FA"/>
    <w:rsid w:val="0078756A"/>
    <w:rsid w:val="00787AFC"/>
    <w:rsid w:val="00787C10"/>
    <w:rsid w:val="00787C94"/>
    <w:rsid w:val="007914DB"/>
    <w:rsid w:val="00791542"/>
    <w:rsid w:val="007915BC"/>
    <w:rsid w:val="00791C6B"/>
    <w:rsid w:val="00791CE1"/>
    <w:rsid w:val="00791FE3"/>
    <w:rsid w:val="0079239D"/>
    <w:rsid w:val="00792B49"/>
    <w:rsid w:val="00792CD1"/>
    <w:rsid w:val="00793017"/>
    <w:rsid w:val="0079313A"/>
    <w:rsid w:val="007931F3"/>
    <w:rsid w:val="007932A8"/>
    <w:rsid w:val="007932EE"/>
    <w:rsid w:val="00793712"/>
    <w:rsid w:val="00793A15"/>
    <w:rsid w:val="00793DC6"/>
    <w:rsid w:val="00793E1D"/>
    <w:rsid w:val="00793EC4"/>
    <w:rsid w:val="00794001"/>
    <w:rsid w:val="00794045"/>
    <w:rsid w:val="0079418E"/>
    <w:rsid w:val="00794530"/>
    <w:rsid w:val="007947B0"/>
    <w:rsid w:val="00794AE6"/>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6FC"/>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5DC"/>
    <w:rsid w:val="007B06F8"/>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63C"/>
    <w:rsid w:val="007C0902"/>
    <w:rsid w:val="007C0AF1"/>
    <w:rsid w:val="007C0EF6"/>
    <w:rsid w:val="007C165D"/>
    <w:rsid w:val="007C1E48"/>
    <w:rsid w:val="007C1E89"/>
    <w:rsid w:val="007C20DF"/>
    <w:rsid w:val="007C2289"/>
    <w:rsid w:val="007C2429"/>
    <w:rsid w:val="007C2ADB"/>
    <w:rsid w:val="007C2C99"/>
    <w:rsid w:val="007C2FEF"/>
    <w:rsid w:val="007C3168"/>
    <w:rsid w:val="007C324F"/>
    <w:rsid w:val="007C3505"/>
    <w:rsid w:val="007C38A6"/>
    <w:rsid w:val="007C38B0"/>
    <w:rsid w:val="007C3A5B"/>
    <w:rsid w:val="007C3B76"/>
    <w:rsid w:val="007C3CA4"/>
    <w:rsid w:val="007C3F44"/>
    <w:rsid w:val="007C4190"/>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28D"/>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523"/>
    <w:rsid w:val="007D67C4"/>
    <w:rsid w:val="007D6CA0"/>
    <w:rsid w:val="007D6F92"/>
    <w:rsid w:val="007D7195"/>
    <w:rsid w:val="007D73BA"/>
    <w:rsid w:val="007D741C"/>
    <w:rsid w:val="007D749C"/>
    <w:rsid w:val="007D7529"/>
    <w:rsid w:val="007D79AC"/>
    <w:rsid w:val="007D79AE"/>
    <w:rsid w:val="007D7AE9"/>
    <w:rsid w:val="007D7F45"/>
    <w:rsid w:val="007E0241"/>
    <w:rsid w:val="007E0329"/>
    <w:rsid w:val="007E03E4"/>
    <w:rsid w:val="007E068C"/>
    <w:rsid w:val="007E0D84"/>
    <w:rsid w:val="007E103E"/>
    <w:rsid w:val="007E10F9"/>
    <w:rsid w:val="007E11EA"/>
    <w:rsid w:val="007E123A"/>
    <w:rsid w:val="007E1364"/>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318"/>
    <w:rsid w:val="007E74BC"/>
    <w:rsid w:val="007E75BA"/>
    <w:rsid w:val="007E762E"/>
    <w:rsid w:val="007E763A"/>
    <w:rsid w:val="007E7732"/>
    <w:rsid w:val="007E7AFC"/>
    <w:rsid w:val="007E7F8F"/>
    <w:rsid w:val="007F0020"/>
    <w:rsid w:val="007F01C1"/>
    <w:rsid w:val="007F0368"/>
    <w:rsid w:val="007F055D"/>
    <w:rsid w:val="007F096A"/>
    <w:rsid w:val="007F1773"/>
    <w:rsid w:val="007F1999"/>
    <w:rsid w:val="007F2330"/>
    <w:rsid w:val="007F269F"/>
    <w:rsid w:val="007F2A41"/>
    <w:rsid w:val="007F2C1D"/>
    <w:rsid w:val="007F3074"/>
    <w:rsid w:val="007F33CF"/>
    <w:rsid w:val="007F34C4"/>
    <w:rsid w:val="007F364A"/>
    <w:rsid w:val="007F4231"/>
    <w:rsid w:val="007F4542"/>
    <w:rsid w:val="007F45D9"/>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1D42"/>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03"/>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43D"/>
    <w:rsid w:val="008146F9"/>
    <w:rsid w:val="008147CF"/>
    <w:rsid w:val="00814959"/>
    <w:rsid w:val="00814AB6"/>
    <w:rsid w:val="00814AC9"/>
    <w:rsid w:val="00814B14"/>
    <w:rsid w:val="00814B35"/>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9FC"/>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851"/>
    <w:rsid w:val="00820B33"/>
    <w:rsid w:val="00820B61"/>
    <w:rsid w:val="00820D8C"/>
    <w:rsid w:val="00821026"/>
    <w:rsid w:val="00821260"/>
    <w:rsid w:val="00821465"/>
    <w:rsid w:val="008214D1"/>
    <w:rsid w:val="008214DB"/>
    <w:rsid w:val="00821891"/>
    <w:rsid w:val="008218CC"/>
    <w:rsid w:val="00821940"/>
    <w:rsid w:val="00821C8E"/>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B8C"/>
    <w:rsid w:val="00824C1A"/>
    <w:rsid w:val="00824E5A"/>
    <w:rsid w:val="00824F02"/>
    <w:rsid w:val="00825090"/>
    <w:rsid w:val="008257CE"/>
    <w:rsid w:val="0082586D"/>
    <w:rsid w:val="008258FB"/>
    <w:rsid w:val="00825907"/>
    <w:rsid w:val="00825B24"/>
    <w:rsid w:val="00825B31"/>
    <w:rsid w:val="00825DAD"/>
    <w:rsid w:val="00825E88"/>
    <w:rsid w:val="00825FC3"/>
    <w:rsid w:val="0082646D"/>
    <w:rsid w:val="00826479"/>
    <w:rsid w:val="00826741"/>
    <w:rsid w:val="0082698D"/>
    <w:rsid w:val="00826A96"/>
    <w:rsid w:val="00826B11"/>
    <w:rsid w:val="00826B5A"/>
    <w:rsid w:val="00826B91"/>
    <w:rsid w:val="00826C2F"/>
    <w:rsid w:val="00826CF5"/>
    <w:rsid w:val="00827038"/>
    <w:rsid w:val="0082736A"/>
    <w:rsid w:val="0082741C"/>
    <w:rsid w:val="00827518"/>
    <w:rsid w:val="00827C4D"/>
    <w:rsid w:val="00827CEE"/>
    <w:rsid w:val="00827FC9"/>
    <w:rsid w:val="00827FE0"/>
    <w:rsid w:val="00830414"/>
    <w:rsid w:val="0083060E"/>
    <w:rsid w:val="00830876"/>
    <w:rsid w:val="008309E3"/>
    <w:rsid w:val="00830A3F"/>
    <w:rsid w:val="00830DDA"/>
    <w:rsid w:val="008312BD"/>
    <w:rsid w:val="008314C4"/>
    <w:rsid w:val="0083167F"/>
    <w:rsid w:val="0083186C"/>
    <w:rsid w:val="00831991"/>
    <w:rsid w:val="008319AC"/>
    <w:rsid w:val="008319E0"/>
    <w:rsid w:val="00831D6F"/>
    <w:rsid w:val="008322DB"/>
    <w:rsid w:val="008326E3"/>
    <w:rsid w:val="008328D9"/>
    <w:rsid w:val="00832CF4"/>
    <w:rsid w:val="00832D2A"/>
    <w:rsid w:val="00832DB6"/>
    <w:rsid w:val="00832DC3"/>
    <w:rsid w:val="00832E02"/>
    <w:rsid w:val="00832F10"/>
    <w:rsid w:val="00833206"/>
    <w:rsid w:val="00833682"/>
    <w:rsid w:val="00833742"/>
    <w:rsid w:val="00833813"/>
    <w:rsid w:val="00833B2B"/>
    <w:rsid w:val="0083422D"/>
    <w:rsid w:val="008342EB"/>
    <w:rsid w:val="008345F2"/>
    <w:rsid w:val="00834A11"/>
    <w:rsid w:val="00834B3F"/>
    <w:rsid w:val="00834EDA"/>
    <w:rsid w:val="00834F71"/>
    <w:rsid w:val="0083522E"/>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41E"/>
    <w:rsid w:val="00841A52"/>
    <w:rsid w:val="00841B39"/>
    <w:rsid w:val="008421AC"/>
    <w:rsid w:val="008424EB"/>
    <w:rsid w:val="00842BA8"/>
    <w:rsid w:val="00842C20"/>
    <w:rsid w:val="00843093"/>
    <w:rsid w:val="008430BB"/>
    <w:rsid w:val="00843263"/>
    <w:rsid w:val="008433D9"/>
    <w:rsid w:val="0084358D"/>
    <w:rsid w:val="0084371A"/>
    <w:rsid w:val="008438F6"/>
    <w:rsid w:val="00844132"/>
    <w:rsid w:val="008445CC"/>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1EAB"/>
    <w:rsid w:val="00851F82"/>
    <w:rsid w:val="0085218A"/>
    <w:rsid w:val="008521B7"/>
    <w:rsid w:val="008521EF"/>
    <w:rsid w:val="008524B9"/>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6C8"/>
    <w:rsid w:val="008609B1"/>
    <w:rsid w:val="00860AC2"/>
    <w:rsid w:val="00860EC2"/>
    <w:rsid w:val="00860FF6"/>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0ED"/>
    <w:rsid w:val="00865427"/>
    <w:rsid w:val="0086567C"/>
    <w:rsid w:val="00865938"/>
    <w:rsid w:val="00865D94"/>
    <w:rsid w:val="00865DB0"/>
    <w:rsid w:val="00865F11"/>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1F8"/>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4D76"/>
    <w:rsid w:val="00874EA6"/>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A1E"/>
    <w:rsid w:val="00876D7B"/>
    <w:rsid w:val="00876ECF"/>
    <w:rsid w:val="008771EF"/>
    <w:rsid w:val="00877308"/>
    <w:rsid w:val="00877717"/>
    <w:rsid w:val="008779A2"/>
    <w:rsid w:val="00877A77"/>
    <w:rsid w:val="00877D41"/>
    <w:rsid w:val="00877F13"/>
    <w:rsid w:val="008800F4"/>
    <w:rsid w:val="0088010F"/>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61"/>
    <w:rsid w:val="00883582"/>
    <w:rsid w:val="008836A5"/>
    <w:rsid w:val="0088378F"/>
    <w:rsid w:val="00884244"/>
    <w:rsid w:val="008842C2"/>
    <w:rsid w:val="008844B5"/>
    <w:rsid w:val="00884615"/>
    <w:rsid w:val="008846C1"/>
    <w:rsid w:val="00884D27"/>
    <w:rsid w:val="00884D6A"/>
    <w:rsid w:val="00884D82"/>
    <w:rsid w:val="00884E08"/>
    <w:rsid w:val="0088504C"/>
    <w:rsid w:val="0088536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D78"/>
    <w:rsid w:val="00887F71"/>
    <w:rsid w:val="0089017E"/>
    <w:rsid w:val="008901C7"/>
    <w:rsid w:val="0089022D"/>
    <w:rsid w:val="00890325"/>
    <w:rsid w:val="0089034B"/>
    <w:rsid w:val="00890355"/>
    <w:rsid w:val="00890450"/>
    <w:rsid w:val="008905EE"/>
    <w:rsid w:val="0089069A"/>
    <w:rsid w:val="008909E4"/>
    <w:rsid w:val="00890ABB"/>
    <w:rsid w:val="0089117E"/>
    <w:rsid w:val="0089122D"/>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81D"/>
    <w:rsid w:val="008959F1"/>
    <w:rsid w:val="00895BA9"/>
    <w:rsid w:val="00895C8A"/>
    <w:rsid w:val="00895CA9"/>
    <w:rsid w:val="00896004"/>
    <w:rsid w:val="008961AA"/>
    <w:rsid w:val="00896295"/>
    <w:rsid w:val="008963AB"/>
    <w:rsid w:val="0089645D"/>
    <w:rsid w:val="008966C6"/>
    <w:rsid w:val="00896B41"/>
    <w:rsid w:val="00896B6E"/>
    <w:rsid w:val="00896DDC"/>
    <w:rsid w:val="00897179"/>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A0D"/>
    <w:rsid w:val="008A1D1D"/>
    <w:rsid w:val="008A2430"/>
    <w:rsid w:val="008A24C2"/>
    <w:rsid w:val="008A2616"/>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4FCC"/>
    <w:rsid w:val="008A5121"/>
    <w:rsid w:val="008A5546"/>
    <w:rsid w:val="008A5575"/>
    <w:rsid w:val="008A5667"/>
    <w:rsid w:val="008A56FF"/>
    <w:rsid w:val="008A57C9"/>
    <w:rsid w:val="008A5AF8"/>
    <w:rsid w:val="008A5B4E"/>
    <w:rsid w:val="008A5BC9"/>
    <w:rsid w:val="008A5BD7"/>
    <w:rsid w:val="008A5BF6"/>
    <w:rsid w:val="008A5C93"/>
    <w:rsid w:val="008A5E6C"/>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8B"/>
    <w:rsid w:val="008B11EE"/>
    <w:rsid w:val="008B128D"/>
    <w:rsid w:val="008B129A"/>
    <w:rsid w:val="008B12F6"/>
    <w:rsid w:val="008B1447"/>
    <w:rsid w:val="008B1537"/>
    <w:rsid w:val="008B1725"/>
    <w:rsid w:val="008B1733"/>
    <w:rsid w:val="008B187B"/>
    <w:rsid w:val="008B1E00"/>
    <w:rsid w:val="008B1E66"/>
    <w:rsid w:val="008B1EF7"/>
    <w:rsid w:val="008B223C"/>
    <w:rsid w:val="008B24EC"/>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4F7C"/>
    <w:rsid w:val="008B54D1"/>
    <w:rsid w:val="008B571E"/>
    <w:rsid w:val="008B572B"/>
    <w:rsid w:val="008B58A7"/>
    <w:rsid w:val="008B5CC1"/>
    <w:rsid w:val="008B5EE5"/>
    <w:rsid w:val="008B6144"/>
    <w:rsid w:val="008B614D"/>
    <w:rsid w:val="008B61AA"/>
    <w:rsid w:val="008B6417"/>
    <w:rsid w:val="008B67A9"/>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5CB"/>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B1E"/>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1E35"/>
    <w:rsid w:val="008D244D"/>
    <w:rsid w:val="008D24D5"/>
    <w:rsid w:val="008D27A4"/>
    <w:rsid w:val="008D27F5"/>
    <w:rsid w:val="008D2909"/>
    <w:rsid w:val="008D2B0B"/>
    <w:rsid w:val="008D2C1F"/>
    <w:rsid w:val="008D2CCF"/>
    <w:rsid w:val="008D2D4E"/>
    <w:rsid w:val="008D2DC6"/>
    <w:rsid w:val="008D2DD7"/>
    <w:rsid w:val="008D2EBE"/>
    <w:rsid w:val="008D301C"/>
    <w:rsid w:val="008D3056"/>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94E"/>
    <w:rsid w:val="008D7AC1"/>
    <w:rsid w:val="008D7AEF"/>
    <w:rsid w:val="008D7DB5"/>
    <w:rsid w:val="008D7E1F"/>
    <w:rsid w:val="008D7E5D"/>
    <w:rsid w:val="008E0036"/>
    <w:rsid w:val="008E019B"/>
    <w:rsid w:val="008E023E"/>
    <w:rsid w:val="008E06ED"/>
    <w:rsid w:val="008E0999"/>
    <w:rsid w:val="008E10F2"/>
    <w:rsid w:val="008E1162"/>
    <w:rsid w:val="008E11B8"/>
    <w:rsid w:val="008E1215"/>
    <w:rsid w:val="008E1361"/>
    <w:rsid w:val="008E1444"/>
    <w:rsid w:val="008E154B"/>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4F15"/>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648"/>
    <w:rsid w:val="008E6CA6"/>
    <w:rsid w:val="008E6DF4"/>
    <w:rsid w:val="008E6E4E"/>
    <w:rsid w:val="008E6F67"/>
    <w:rsid w:val="008E6F8A"/>
    <w:rsid w:val="008E7326"/>
    <w:rsid w:val="008E7670"/>
    <w:rsid w:val="008E7677"/>
    <w:rsid w:val="008E78C9"/>
    <w:rsid w:val="008E7C5A"/>
    <w:rsid w:val="008E7EAE"/>
    <w:rsid w:val="008F0089"/>
    <w:rsid w:val="008F0193"/>
    <w:rsid w:val="008F0372"/>
    <w:rsid w:val="008F037B"/>
    <w:rsid w:val="008F03D8"/>
    <w:rsid w:val="008F076E"/>
    <w:rsid w:val="008F082A"/>
    <w:rsid w:val="008F09D2"/>
    <w:rsid w:val="008F0AD1"/>
    <w:rsid w:val="008F0C24"/>
    <w:rsid w:val="008F0F9A"/>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204"/>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5CCC"/>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15D"/>
    <w:rsid w:val="0091144D"/>
    <w:rsid w:val="009115FF"/>
    <w:rsid w:val="00911606"/>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6B0"/>
    <w:rsid w:val="00924C6F"/>
    <w:rsid w:val="00924F76"/>
    <w:rsid w:val="00925380"/>
    <w:rsid w:val="009253A3"/>
    <w:rsid w:val="009255AA"/>
    <w:rsid w:val="00925B30"/>
    <w:rsid w:val="00925C6A"/>
    <w:rsid w:val="009264A8"/>
    <w:rsid w:val="00926624"/>
    <w:rsid w:val="00926AA6"/>
    <w:rsid w:val="00926B13"/>
    <w:rsid w:val="00926B3B"/>
    <w:rsid w:val="00926B4B"/>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4CC"/>
    <w:rsid w:val="009317A6"/>
    <w:rsid w:val="009318B6"/>
    <w:rsid w:val="00931A82"/>
    <w:rsid w:val="00931AC2"/>
    <w:rsid w:val="00931B26"/>
    <w:rsid w:val="00931EB5"/>
    <w:rsid w:val="00931EC2"/>
    <w:rsid w:val="009322B2"/>
    <w:rsid w:val="00932651"/>
    <w:rsid w:val="009326AC"/>
    <w:rsid w:val="0093272A"/>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BEE"/>
    <w:rsid w:val="00934F2E"/>
    <w:rsid w:val="009354B4"/>
    <w:rsid w:val="009355E3"/>
    <w:rsid w:val="009357CE"/>
    <w:rsid w:val="00935BA0"/>
    <w:rsid w:val="00935E7C"/>
    <w:rsid w:val="00935F8A"/>
    <w:rsid w:val="0093616D"/>
    <w:rsid w:val="009364AF"/>
    <w:rsid w:val="00936860"/>
    <w:rsid w:val="009368B0"/>
    <w:rsid w:val="00936E19"/>
    <w:rsid w:val="009371F9"/>
    <w:rsid w:val="0093721E"/>
    <w:rsid w:val="0093741C"/>
    <w:rsid w:val="0093749A"/>
    <w:rsid w:val="0093791C"/>
    <w:rsid w:val="0093799C"/>
    <w:rsid w:val="00937A05"/>
    <w:rsid w:val="00937BAD"/>
    <w:rsid w:val="009401B8"/>
    <w:rsid w:val="00940249"/>
    <w:rsid w:val="009404B5"/>
    <w:rsid w:val="00940868"/>
    <w:rsid w:val="00940AAE"/>
    <w:rsid w:val="00940B68"/>
    <w:rsid w:val="00940C92"/>
    <w:rsid w:val="00940D3A"/>
    <w:rsid w:val="00940E8A"/>
    <w:rsid w:val="00940E93"/>
    <w:rsid w:val="00940F33"/>
    <w:rsid w:val="00940FE3"/>
    <w:rsid w:val="00941291"/>
    <w:rsid w:val="00941569"/>
    <w:rsid w:val="009415B4"/>
    <w:rsid w:val="0094170C"/>
    <w:rsid w:val="009417F5"/>
    <w:rsid w:val="0094191B"/>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C43"/>
    <w:rsid w:val="00944F62"/>
    <w:rsid w:val="009451C3"/>
    <w:rsid w:val="00945662"/>
    <w:rsid w:val="009458B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43C"/>
    <w:rsid w:val="009535EE"/>
    <w:rsid w:val="00953653"/>
    <w:rsid w:val="00953A62"/>
    <w:rsid w:val="00953C40"/>
    <w:rsid w:val="0095466B"/>
    <w:rsid w:val="009547C7"/>
    <w:rsid w:val="00954A0F"/>
    <w:rsid w:val="0095505A"/>
    <w:rsid w:val="00955258"/>
    <w:rsid w:val="0095542A"/>
    <w:rsid w:val="00955481"/>
    <w:rsid w:val="009557B6"/>
    <w:rsid w:val="00955802"/>
    <w:rsid w:val="00955830"/>
    <w:rsid w:val="0095585F"/>
    <w:rsid w:val="0095596C"/>
    <w:rsid w:val="00955A84"/>
    <w:rsid w:val="00955B46"/>
    <w:rsid w:val="00955D95"/>
    <w:rsid w:val="00955E84"/>
    <w:rsid w:val="00955EDA"/>
    <w:rsid w:val="00956015"/>
    <w:rsid w:val="00956241"/>
    <w:rsid w:val="0095626C"/>
    <w:rsid w:val="009566C1"/>
    <w:rsid w:val="00956A14"/>
    <w:rsid w:val="00957269"/>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4AF"/>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B29"/>
    <w:rsid w:val="00967F0E"/>
    <w:rsid w:val="0097024D"/>
    <w:rsid w:val="00970392"/>
    <w:rsid w:val="00970842"/>
    <w:rsid w:val="00970C18"/>
    <w:rsid w:val="00970E49"/>
    <w:rsid w:val="0097103D"/>
    <w:rsid w:val="009710BF"/>
    <w:rsid w:val="009710EF"/>
    <w:rsid w:val="0097136A"/>
    <w:rsid w:val="009713C8"/>
    <w:rsid w:val="009713DF"/>
    <w:rsid w:val="009713F1"/>
    <w:rsid w:val="00971660"/>
    <w:rsid w:val="00971797"/>
    <w:rsid w:val="009718AA"/>
    <w:rsid w:val="00971A3A"/>
    <w:rsid w:val="00971B29"/>
    <w:rsid w:val="00971C66"/>
    <w:rsid w:val="00971C9D"/>
    <w:rsid w:val="00971F44"/>
    <w:rsid w:val="00971FAE"/>
    <w:rsid w:val="00972143"/>
    <w:rsid w:val="00972930"/>
    <w:rsid w:val="009729CA"/>
    <w:rsid w:val="00972AE8"/>
    <w:rsid w:val="00972E59"/>
    <w:rsid w:val="0097324D"/>
    <w:rsid w:val="0097328E"/>
    <w:rsid w:val="00973E29"/>
    <w:rsid w:val="00974498"/>
    <w:rsid w:val="00974553"/>
    <w:rsid w:val="0097480E"/>
    <w:rsid w:val="00974D4C"/>
    <w:rsid w:val="0097506E"/>
    <w:rsid w:val="009752B8"/>
    <w:rsid w:val="00975553"/>
    <w:rsid w:val="009755FF"/>
    <w:rsid w:val="00975626"/>
    <w:rsid w:val="009756F8"/>
    <w:rsid w:val="0097574B"/>
    <w:rsid w:val="00975D31"/>
    <w:rsid w:val="0097635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997"/>
    <w:rsid w:val="00990A25"/>
    <w:rsid w:val="00990CAB"/>
    <w:rsid w:val="00991215"/>
    <w:rsid w:val="00991431"/>
    <w:rsid w:val="00991AC3"/>
    <w:rsid w:val="00991AED"/>
    <w:rsid w:val="00991B8E"/>
    <w:rsid w:val="00991FA5"/>
    <w:rsid w:val="009921A1"/>
    <w:rsid w:val="00992483"/>
    <w:rsid w:val="0099262D"/>
    <w:rsid w:val="0099301C"/>
    <w:rsid w:val="0099309A"/>
    <w:rsid w:val="0099312F"/>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1D6"/>
    <w:rsid w:val="009963BB"/>
    <w:rsid w:val="009966E7"/>
    <w:rsid w:val="009967B5"/>
    <w:rsid w:val="009967B8"/>
    <w:rsid w:val="009968FE"/>
    <w:rsid w:val="00996AB3"/>
    <w:rsid w:val="00996EBD"/>
    <w:rsid w:val="00996FE5"/>
    <w:rsid w:val="009970AF"/>
    <w:rsid w:val="009970B0"/>
    <w:rsid w:val="009977C0"/>
    <w:rsid w:val="00997D1C"/>
    <w:rsid w:val="00997DB3"/>
    <w:rsid w:val="00997EDD"/>
    <w:rsid w:val="009A004F"/>
    <w:rsid w:val="009A03E3"/>
    <w:rsid w:val="009A0403"/>
    <w:rsid w:val="009A0624"/>
    <w:rsid w:val="009A06CC"/>
    <w:rsid w:val="009A0AE4"/>
    <w:rsid w:val="009A0AFA"/>
    <w:rsid w:val="009A0D2A"/>
    <w:rsid w:val="009A0DF0"/>
    <w:rsid w:val="009A1028"/>
    <w:rsid w:val="009A1096"/>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475"/>
    <w:rsid w:val="009A3BAF"/>
    <w:rsid w:val="009A3CB3"/>
    <w:rsid w:val="009A4092"/>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77"/>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FB"/>
    <w:rsid w:val="009A7694"/>
    <w:rsid w:val="009A77C7"/>
    <w:rsid w:val="009A795F"/>
    <w:rsid w:val="009A7AC2"/>
    <w:rsid w:val="009A7AE1"/>
    <w:rsid w:val="009A7C06"/>
    <w:rsid w:val="009A7E55"/>
    <w:rsid w:val="009A7FEC"/>
    <w:rsid w:val="009B0548"/>
    <w:rsid w:val="009B0783"/>
    <w:rsid w:val="009B0998"/>
    <w:rsid w:val="009B0B29"/>
    <w:rsid w:val="009B0D53"/>
    <w:rsid w:val="009B1252"/>
    <w:rsid w:val="009B12A6"/>
    <w:rsid w:val="009B12AE"/>
    <w:rsid w:val="009B12F8"/>
    <w:rsid w:val="009B1453"/>
    <w:rsid w:val="009B1587"/>
    <w:rsid w:val="009B15F1"/>
    <w:rsid w:val="009B1753"/>
    <w:rsid w:val="009B1990"/>
    <w:rsid w:val="009B1A4D"/>
    <w:rsid w:val="009B1E79"/>
    <w:rsid w:val="009B217C"/>
    <w:rsid w:val="009B24EB"/>
    <w:rsid w:val="009B25FC"/>
    <w:rsid w:val="009B272D"/>
    <w:rsid w:val="009B28BC"/>
    <w:rsid w:val="009B28D2"/>
    <w:rsid w:val="009B29E0"/>
    <w:rsid w:val="009B2D41"/>
    <w:rsid w:val="009B300A"/>
    <w:rsid w:val="009B31BA"/>
    <w:rsid w:val="009B3643"/>
    <w:rsid w:val="009B38A1"/>
    <w:rsid w:val="009B3991"/>
    <w:rsid w:val="009B3D9F"/>
    <w:rsid w:val="009B3FEB"/>
    <w:rsid w:val="009B40B4"/>
    <w:rsid w:val="009B4234"/>
    <w:rsid w:val="009B4353"/>
    <w:rsid w:val="009B45DA"/>
    <w:rsid w:val="009B4640"/>
    <w:rsid w:val="009B4671"/>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C012B"/>
    <w:rsid w:val="009C01B2"/>
    <w:rsid w:val="009C035B"/>
    <w:rsid w:val="009C070A"/>
    <w:rsid w:val="009C07FE"/>
    <w:rsid w:val="009C0A43"/>
    <w:rsid w:val="009C1039"/>
    <w:rsid w:val="009C143F"/>
    <w:rsid w:val="009C1B8B"/>
    <w:rsid w:val="009C1BE5"/>
    <w:rsid w:val="009C229C"/>
    <w:rsid w:val="009C236C"/>
    <w:rsid w:val="009C24A0"/>
    <w:rsid w:val="009C2581"/>
    <w:rsid w:val="009C2E24"/>
    <w:rsid w:val="009C30FF"/>
    <w:rsid w:val="009C334F"/>
    <w:rsid w:val="009C3358"/>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6D2D"/>
    <w:rsid w:val="009C7734"/>
    <w:rsid w:val="009C7A2C"/>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C5C"/>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C35"/>
    <w:rsid w:val="009D6D8C"/>
    <w:rsid w:val="009D6E81"/>
    <w:rsid w:val="009D70FE"/>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C58"/>
    <w:rsid w:val="009E2F4C"/>
    <w:rsid w:val="009E3102"/>
    <w:rsid w:val="009E321B"/>
    <w:rsid w:val="009E3495"/>
    <w:rsid w:val="009E362F"/>
    <w:rsid w:val="009E3667"/>
    <w:rsid w:val="009E3F0D"/>
    <w:rsid w:val="009E41B5"/>
    <w:rsid w:val="009E420B"/>
    <w:rsid w:val="009E44CF"/>
    <w:rsid w:val="009E4529"/>
    <w:rsid w:val="009E469A"/>
    <w:rsid w:val="009E49F6"/>
    <w:rsid w:val="009E4C13"/>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60"/>
    <w:rsid w:val="009F047A"/>
    <w:rsid w:val="009F0D4C"/>
    <w:rsid w:val="009F0D94"/>
    <w:rsid w:val="009F155C"/>
    <w:rsid w:val="009F1561"/>
    <w:rsid w:val="009F1646"/>
    <w:rsid w:val="009F1936"/>
    <w:rsid w:val="009F1949"/>
    <w:rsid w:val="009F19A7"/>
    <w:rsid w:val="009F1CAA"/>
    <w:rsid w:val="009F1CCF"/>
    <w:rsid w:val="009F2071"/>
    <w:rsid w:val="009F22C6"/>
    <w:rsid w:val="009F239A"/>
    <w:rsid w:val="009F2B16"/>
    <w:rsid w:val="009F2BB6"/>
    <w:rsid w:val="009F31EB"/>
    <w:rsid w:val="009F323A"/>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3F"/>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1A"/>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3EA8"/>
    <w:rsid w:val="00A04147"/>
    <w:rsid w:val="00A042EC"/>
    <w:rsid w:val="00A044E1"/>
    <w:rsid w:val="00A04973"/>
    <w:rsid w:val="00A04A11"/>
    <w:rsid w:val="00A04ECA"/>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27"/>
    <w:rsid w:val="00A07987"/>
    <w:rsid w:val="00A07A2C"/>
    <w:rsid w:val="00A07A85"/>
    <w:rsid w:val="00A07C29"/>
    <w:rsid w:val="00A07F33"/>
    <w:rsid w:val="00A07F7F"/>
    <w:rsid w:val="00A100B3"/>
    <w:rsid w:val="00A101AC"/>
    <w:rsid w:val="00A10754"/>
    <w:rsid w:val="00A10A3F"/>
    <w:rsid w:val="00A10BB3"/>
    <w:rsid w:val="00A10DB4"/>
    <w:rsid w:val="00A11231"/>
    <w:rsid w:val="00A11303"/>
    <w:rsid w:val="00A113A6"/>
    <w:rsid w:val="00A114D1"/>
    <w:rsid w:val="00A114E7"/>
    <w:rsid w:val="00A1156C"/>
    <w:rsid w:val="00A11598"/>
    <w:rsid w:val="00A11735"/>
    <w:rsid w:val="00A117B4"/>
    <w:rsid w:val="00A11A69"/>
    <w:rsid w:val="00A11B30"/>
    <w:rsid w:val="00A11C0A"/>
    <w:rsid w:val="00A11C33"/>
    <w:rsid w:val="00A11CAE"/>
    <w:rsid w:val="00A11D5A"/>
    <w:rsid w:val="00A11FC2"/>
    <w:rsid w:val="00A12070"/>
    <w:rsid w:val="00A1217E"/>
    <w:rsid w:val="00A1234E"/>
    <w:rsid w:val="00A12441"/>
    <w:rsid w:val="00A12586"/>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A8C"/>
    <w:rsid w:val="00A17D3B"/>
    <w:rsid w:val="00A17DD8"/>
    <w:rsid w:val="00A17E51"/>
    <w:rsid w:val="00A17F97"/>
    <w:rsid w:val="00A20012"/>
    <w:rsid w:val="00A200DF"/>
    <w:rsid w:val="00A201AA"/>
    <w:rsid w:val="00A20507"/>
    <w:rsid w:val="00A20BC6"/>
    <w:rsid w:val="00A2104D"/>
    <w:rsid w:val="00A210A9"/>
    <w:rsid w:val="00A21182"/>
    <w:rsid w:val="00A216C9"/>
    <w:rsid w:val="00A21905"/>
    <w:rsid w:val="00A21921"/>
    <w:rsid w:val="00A21A7A"/>
    <w:rsid w:val="00A21E6A"/>
    <w:rsid w:val="00A21FCA"/>
    <w:rsid w:val="00A2204F"/>
    <w:rsid w:val="00A22233"/>
    <w:rsid w:val="00A2238A"/>
    <w:rsid w:val="00A22515"/>
    <w:rsid w:val="00A22969"/>
    <w:rsid w:val="00A22B0B"/>
    <w:rsid w:val="00A22FE7"/>
    <w:rsid w:val="00A232BC"/>
    <w:rsid w:val="00A23370"/>
    <w:rsid w:val="00A23959"/>
    <w:rsid w:val="00A242D6"/>
    <w:rsid w:val="00A2484D"/>
    <w:rsid w:val="00A24B07"/>
    <w:rsid w:val="00A24BD8"/>
    <w:rsid w:val="00A24C53"/>
    <w:rsid w:val="00A24CA9"/>
    <w:rsid w:val="00A25061"/>
    <w:rsid w:val="00A2541C"/>
    <w:rsid w:val="00A254E1"/>
    <w:rsid w:val="00A25669"/>
    <w:rsid w:val="00A257E6"/>
    <w:rsid w:val="00A25923"/>
    <w:rsid w:val="00A25D82"/>
    <w:rsid w:val="00A25FF9"/>
    <w:rsid w:val="00A261E6"/>
    <w:rsid w:val="00A264EF"/>
    <w:rsid w:val="00A26C8E"/>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0F4"/>
    <w:rsid w:val="00A333B4"/>
    <w:rsid w:val="00A3372E"/>
    <w:rsid w:val="00A3389B"/>
    <w:rsid w:val="00A33C7D"/>
    <w:rsid w:val="00A33CA1"/>
    <w:rsid w:val="00A34049"/>
    <w:rsid w:val="00A342EC"/>
    <w:rsid w:val="00A3445F"/>
    <w:rsid w:val="00A34530"/>
    <w:rsid w:val="00A348D2"/>
    <w:rsid w:val="00A34A85"/>
    <w:rsid w:val="00A34AC0"/>
    <w:rsid w:val="00A34B2E"/>
    <w:rsid w:val="00A34C37"/>
    <w:rsid w:val="00A34E60"/>
    <w:rsid w:val="00A34FBB"/>
    <w:rsid w:val="00A35289"/>
    <w:rsid w:val="00A353A2"/>
    <w:rsid w:val="00A353C8"/>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39"/>
    <w:rsid w:val="00A41ABA"/>
    <w:rsid w:val="00A41B07"/>
    <w:rsid w:val="00A41D3B"/>
    <w:rsid w:val="00A41DC8"/>
    <w:rsid w:val="00A41DEA"/>
    <w:rsid w:val="00A41FD7"/>
    <w:rsid w:val="00A41FE4"/>
    <w:rsid w:val="00A4212A"/>
    <w:rsid w:val="00A42137"/>
    <w:rsid w:val="00A421A1"/>
    <w:rsid w:val="00A42316"/>
    <w:rsid w:val="00A42482"/>
    <w:rsid w:val="00A425E4"/>
    <w:rsid w:val="00A42997"/>
    <w:rsid w:val="00A42AAF"/>
    <w:rsid w:val="00A42B6D"/>
    <w:rsid w:val="00A42CE3"/>
    <w:rsid w:val="00A42FD5"/>
    <w:rsid w:val="00A4305E"/>
    <w:rsid w:val="00A430E1"/>
    <w:rsid w:val="00A4329F"/>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704"/>
    <w:rsid w:val="00A479C9"/>
    <w:rsid w:val="00A5004D"/>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4D3"/>
    <w:rsid w:val="00A544FF"/>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4D0"/>
    <w:rsid w:val="00A5791F"/>
    <w:rsid w:val="00A579EA"/>
    <w:rsid w:val="00A57A63"/>
    <w:rsid w:val="00A57CFA"/>
    <w:rsid w:val="00A57F0D"/>
    <w:rsid w:val="00A601A1"/>
    <w:rsid w:val="00A60473"/>
    <w:rsid w:val="00A607A9"/>
    <w:rsid w:val="00A607E4"/>
    <w:rsid w:val="00A60991"/>
    <w:rsid w:val="00A60F8C"/>
    <w:rsid w:val="00A60FBF"/>
    <w:rsid w:val="00A6158B"/>
    <w:rsid w:val="00A61820"/>
    <w:rsid w:val="00A61A25"/>
    <w:rsid w:val="00A61A81"/>
    <w:rsid w:val="00A61D8A"/>
    <w:rsid w:val="00A61F96"/>
    <w:rsid w:val="00A62230"/>
    <w:rsid w:val="00A62957"/>
    <w:rsid w:val="00A629B9"/>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6CA6"/>
    <w:rsid w:val="00A6718D"/>
    <w:rsid w:val="00A672A4"/>
    <w:rsid w:val="00A675DB"/>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3F"/>
    <w:rsid w:val="00A77C50"/>
    <w:rsid w:val="00A77D3F"/>
    <w:rsid w:val="00A77F79"/>
    <w:rsid w:val="00A77F96"/>
    <w:rsid w:val="00A80413"/>
    <w:rsid w:val="00A80927"/>
    <w:rsid w:val="00A80D83"/>
    <w:rsid w:val="00A81035"/>
    <w:rsid w:val="00A81069"/>
    <w:rsid w:val="00A8137B"/>
    <w:rsid w:val="00A81C43"/>
    <w:rsid w:val="00A81F86"/>
    <w:rsid w:val="00A8206B"/>
    <w:rsid w:val="00A8222A"/>
    <w:rsid w:val="00A822E3"/>
    <w:rsid w:val="00A82426"/>
    <w:rsid w:val="00A82838"/>
    <w:rsid w:val="00A829C6"/>
    <w:rsid w:val="00A82A1D"/>
    <w:rsid w:val="00A82A36"/>
    <w:rsid w:val="00A831D9"/>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69"/>
    <w:rsid w:val="00A877F2"/>
    <w:rsid w:val="00A87C10"/>
    <w:rsid w:val="00A87C4C"/>
    <w:rsid w:val="00A87E19"/>
    <w:rsid w:val="00A87EFF"/>
    <w:rsid w:val="00A900A7"/>
    <w:rsid w:val="00A902FA"/>
    <w:rsid w:val="00A903A6"/>
    <w:rsid w:val="00A904F4"/>
    <w:rsid w:val="00A90C32"/>
    <w:rsid w:val="00A90EE2"/>
    <w:rsid w:val="00A91286"/>
    <w:rsid w:val="00A912E2"/>
    <w:rsid w:val="00A915C3"/>
    <w:rsid w:val="00A9177F"/>
    <w:rsid w:val="00A91917"/>
    <w:rsid w:val="00A9198A"/>
    <w:rsid w:val="00A91B5F"/>
    <w:rsid w:val="00A91C01"/>
    <w:rsid w:val="00A91EAF"/>
    <w:rsid w:val="00A9289A"/>
    <w:rsid w:val="00A92D1D"/>
    <w:rsid w:val="00A92DD0"/>
    <w:rsid w:val="00A93167"/>
    <w:rsid w:val="00A9323D"/>
    <w:rsid w:val="00A933AE"/>
    <w:rsid w:val="00A933DE"/>
    <w:rsid w:val="00A9348D"/>
    <w:rsid w:val="00A93542"/>
    <w:rsid w:val="00A937A3"/>
    <w:rsid w:val="00A9383E"/>
    <w:rsid w:val="00A93AAE"/>
    <w:rsid w:val="00A94063"/>
    <w:rsid w:val="00A94071"/>
    <w:rsid w:val="00A94165"/>
    <w:rsid w:val="00A942DD"/>
    <w:rsid w:val="00A9439F"/>
    <w:rsid w:val="00A94597"/>
    <w:rsid w:val="00A94BE8"/>
    <w:rsid w:val="00A94C30"/>
    <w:rsid w:val="00A94C71"/>
    <w:rsid w:val="00A94D9F"/>
    <w:rsid w:val="00A952F8"/>
    <w:rsid w:val="00A9550E"/>
    <w:rsid w:val="00A9551E"/>
    <w:rsid w:val="00A9590A"/>
    <w:rsid w:val="00A95CD8"/>
    <w:rsid w:val="00A9625B"/>
    <w:rsid w:val="00A964E4"/>
    <w:rsid w:val="00A96822"/>
    <w:rsid w:val="00A96856"/>
    <w:rsid w:val="00A96982"/>
    <w:rsid w:val="00A96C89"/>
    <w:rsid w:val="00A96D0D"/>
    <w:rsid w:val="00A96D22"/>
    <w:rsid w:val="00A96D64"/>
    <w:rsid w:val="00A96EA4"/>
    <w:rsid w:val="00A96FBA"/>
    <w:rsid w:val="00A97110"/>
    <w:rsid w:val="00A976EF"/>
    <w:rsid w:val="00A97A75"/>
    <w:rsid w:val="00A97D45"/>
    <w:rsid w:val="00A97E6F"/>
    <w:rsid w:val="00AA01EA"/>
    <w:rsid w:val="00AA02B4"/>
    <w:rsid w:val="00AA02D3"/>
    <w:rsid w:val="00AA050E"/>
    <w:rsid w:val="00AA0B76"/>
    <w:rsid w:val="00AA0CC1"/>
    <w:rsid w:val="00AA11E6"/>
    <w:rsid w:val="00AA11F6"/>
    <w:rsid w:val="00AA1310"/>
    <w:rsid w:val="00AA14A5"/>
    <w:rsid w:val="00AA1516"/>
    <w:rsid w:val="00AA1872"/>
    <w:rsid w:val="00AA1CFB"/>
    <w:rsid w:val="00AA209D"/>
    <w:rsid w:val="00AA2134"/>
    <w:rsid w:val="00AA23A1"/>
    <w:rsid w:val="00AA2421"/>
    <w:rsid w:val="00AA2607"/>
    <w:rsid w:val="00AA2AB7"/>
    <w:rsid w:val="00AA3382"/>
    <w:rsid w:val="00AA37AA"/>
    <w:rsid w:val="00AA39CE"/>
    <w:rsid w:val="00AA39D8"/>
    <w:rsid w:val="00AA3B19"/>
    <w:rsid w:val="00AA3B39"/>
    <w:rsid w:val="00AA40F3"/>
    <w:rsid w:val="00AA425D"/>
    <w:rsid w:val="00AA4607"/>
    <w:rsid w:val="00AA4D44"/>
    <w:rsid w:val="00AA4FD1"/>
    <w:rsid w:val="00AA4FF9"/>
    <w:rsid w:val="00AA5064"/>
    <w:rsid w:val="00AA513E"/>
    <w:rsid w:val="00AA53B8"/>
    <w:rsid w:val="00AA5801"/>
    <w:rsid w:val="00AA5990"/>
    <w:rsid w:val="00AA5BA0"/>
    <w:rsid w:val="00AA5CE4"/>
    <w:rsid w:val="00AA5E88"/>
    <w:rsid w:val="00AA5F38"/>
    <w:rsid w:val="00AA5F92"/>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0BBB"/>
    <w:rsid w:val="00AB10BB"/>
    <w:rsid w:val="00AB1586"/>
    <w:rsid w:val="00AB16D4"/>
    <w:rsid w:val="00AB1AF9"/>
    <w:rsid w:val="00AB2564"/>
    <w:rsid w:val="00AB25F2"/>
    <w:rsid w:val="00AB2607"/>
    <w:rsid w:val="00AB274E"/>
    <w:rsid w:val="00AB2AD8"/>
    <w:rsid w:val="00AB2CAF"/>
    <w:rsid w:val="00AB2DC1"/>
    <w:rsid w:val="00AB302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3AF"/>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11"/>
    <w:rsid w:val="00AC5445"/>
    <w:rsid w:val="00AC550D"/>
    <w:rsid w:val="00AC5DCB"/>
    <w:rsid w:val="00AC5E64"/>
    <w:rsid w:val="00AC5EE0"/>
    <w:rsid w:val="00AC60B1"/>
    <w:rsid w:val="00AC6228"/>
    <w:rsid w:val="00AC628A"/>
    <w:rsid w:val="00AC6298"/>
    <w:rsid w:val="00AC66FC"/>
    <w:rsid w:val="00AC6AE6"/>
    <w:rsid w:val="00AC6BB0"/>
    <w:rsid w:val="00AC6EED"/>
    <w:rsid w:val="00AC71E9"/>
    <w:rsid w:val="00AC7484"/>
    <w:rsid w:val="00AC75BE"/>
    <w:rsid w:val="00AC76E5"/>
    <w:rsid w:val="00AC7799"/>
    <w:rsid w:val="00AC78D0"/>
    <w:rsid w:val="00AC79D8"/>
    <w:rsid w:val="00AC7BA2"/>
    <w:rsid w:val="00AD02CF"/>
    <w:rsid w:val="00AD09F9"/>
    <w:rsid w:val="00AD0A7A"/>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4142"/>
    <w:rsid w:val="00AD42E0"/>
    <w:rsid w:val="00AD43A7"/>
    <w:rsid w:val="00AD4568"/>
    <w:rsid w:val="00AD4623"/>
    <w:rsid w:val="00AD4B4B"/>
    <w:rsid w:val="00AD4F9E"/>
    <w:rsid w:val="00AD5079"/>
    <w:rsid w:val="00AD56B3"/>
    <w:rsid w:val="00AD5B19"/>
    <w:rsid w:val="00AD5DDB"/>
    <w:rsid w:val="00AD639A"/>
    <w:rsid w:val="00AD66DE"/>
    <w:rsid w:val="00AD672E"/>
    <w:rsid w:val="00AD688A"/>
    <w:rsid w:val="00AD6A93"/>
    <w:rsid w:val="00AD6AB3"/>
    <w:rsid w:val="00AD6B90"/>
    <w:rsid w:val="00AD6C23"/>
    <w:rsid w:val="00AD711A"/>
    <w:rsid w:val="00AD749A"/>
    <w:rsid w:val="00AD75A1"/>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8D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CE0"/>
    <w:rsid w:val="00AE6D0C"/>
    <w:rsid w:val="00AE6DCB"/>
    <w:rsid w:val="00AE6E24"/>
    <w:rsid w:val="00AE7028"/>
    <w:rsid w:val="00AE73F0"/>
    <w:rsid w:val="00AE75C6"/>
    <w:rsid w:val="00AE780D"/>
    <w:rsid w:val="00AE7876"/>
    <w:rsid w:val="00AE78DF"/>
    <w:rsid w:val="00AE7ABD"/>
    <w:rsid w:val="00AE7AF5"/>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630"/>
    <w:rsid w:val="00AF4733"/>
    <w:rsid w:val="00AF4F27"/>
    <w:rsid w:val="00AF4F64"/>
    <w:rsid w:val="00AF5086"/>
    <w:rsid w:val="00AF53CE"/>
    <w:rsid w:val="00AF53F4"/>
    <w:rsid w:val="00AF5616"/>
    <w:rsid w:val="00AF561D"/>
    <w:rsid w:val="00AF575A"/>
    <w:rsid w:val="00AF5836"/>
    <w:rsid w:val="00AF5C9B"/>
    <w:rsid w:val="00AF5E02"/>
    <w:rsid w:val="00AF5E70"/>
    <w:rsid w:val="00AF652A"/>
    <w:rsid w:val="00AF6794"/>
    <w:rsid w:val="00AF7067"/>
    <w:rsid w:val="00AF7187"/>
    <w:rsid w:val="00AF75C8"/>
    <w:rsid w:val="00AF7629"/>
    <w:rsid w:val="00AF7651"/>
    <w:rsid w:val="00AF765C"/>
    <w:rsid w:val="00AF76E3"/>
    <w:rsid w:val="00AF78E4"/>
    <w:rsid w:val="00AF7B94"/>
    <w:rsid w:val="00AF7DE7"/>
    <w:rsid w:val="00AF7F1A"/>
    <w:rsid w:val="00B000EB"/>
    <w:rsid w:val="00B00650"/>
    <w:rsid w:val="00B006A0"/>
    <w:rsid w:val="00B007B5"/>
    <w:rsid w:val="00B00AAD"/>
    <w:rsid w:val="00B00B6A"/>
    <w:rsid w:val="00B00B9D"/>
    <w:rsid w:val="00B00F34"/>
    <w:rsid w:val="00B01058"/>
    <w:rsid w:val="00B01680"/>
    <w:rsid w:val="00B01878"/>
    <w:rsid w:val="00B01937"/>
    <w:rsid w:val="00B019F4"/>
    <w:rsid w:val="00B01C71"/>
    <w:rsid w:val="00B01DE3"/>
    <w:rsid w:val="00B01E49"/>
    <w:rsid w:val="00B026CB"/>
    <w:rsid w:val="00B02816"/>
    <w:rsid w:val="00B02C12"/>
    <w:rsid w:val="00B02D92"/>
    <w:rsid w:val="00B03227"/>
    <w:rsid w:val="00B03360"/>
    <w:rsid w:val="00B03507"/>
    <w:rsid w:val="00B035C6"/>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BE8"/>
    <w:rsid w:val="00B05EFC"/>
    <w:rsid w:val="00B0605C"/>
    <w:rsid w:val="00B06409"/>
    <w:rsid w:val="00B06583"/>
    <w:rsid w:val="00B06642"/>
    <w:rsid w:val="00B068A5"/>
    <w:rsid w:val="00B06994"/>
    <w:rsid w:val="00B06A89"/>
    <w:rsid w:val="00B06BCD"/>
    <w:rsid w:val="00B06CE2"/>
    <w:rsid w:val="00B06CED"/>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64"/>
    <w:rsid w:val="00B126EC"/>
    <w:rsid w:val="00B1277F"/>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95"/>
    <w:rsid w:val="00B154AB"/>
    <w:rsid w:val="00B15C08"/>
    <w:rsid w:val="00B160FF"/>
    <w:rsid w:val="00B16100"/>
    <w:rsid w:val="00B16107"/>
    <w:rsid w:val="00B1615E"/>
    <w:rsid w:val="00B16444"/>
    <w:rsid w:val="00B16BB8"/>
    <w:rsid w:val="00B16C9C"/>
    <w:rsid w:val="00B16D13"/>
    <w:rsid w:val="00B1731D"/>
    <w:rsid w:val="00B17328"/>
    <w:rsid w:val="00B175A4"/>
    <w:rsid w:val="00B1772C"/>
    <w:rsid w:val="00B179B6"/>
    <w:rsid w:val="00B17A39"/>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8AB"/>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6FCF"/>
    <w:rsid w:val="00B2702C"/>
    <w:rsid w:val="00B2710C"/>
    <w:rsid w:val="00B2723B"/>
    <w:rsid w:val="00B272F2"/>
    <w:rsid w:val="00B274DD"/>
    <w:rsid w:val="00B27595"/>
    <w:rsid w:val="00B278AA"/>
    <w:rsid w:val="00B27EED"/>
    <w:rsid w:val="00B27FBD"/>
    <w:rsid w:val="00B30041"/>
    <w:rsid w:val="00B304BD"/>
    <w:rsid w:val="00B305DA"/>
    <w:rsid w:val="00B30C3C"/>
    <w:rsid w:val="00B311D7"/>
    <w:rsid w:val="00B3138F"/>
    <w:rsid w:val="00B31458"/>
    <w:rsid w:val="00B31C8E"/>
    <w:rsid w:val="00B31E8B"/>
    <w:rsid w:val="00B328C2"/>
    <w:rsid w:val="00B329A0"/>
    <w:rsid w:val="00B32A37"/>
    <w:rsid w:val="00B32C14"/>
    <w:rsid w:val="00B32D5E"/>
    <w:rsid w:val="00B32DC5"/>
    <w:rsid w:val="00B32E1A"/>
    <w:rsid w:val="00B32E1B"/>
    <w:rsid w:val="00B32E39"/>
    <w:rsid w:val="00B337EE"/>
    <w:rsid w:val="00B339FB"/>
    <w:rsid w:val="00B33CF8"/>
    <w:rsid w:val="00B34074"/>
    <w:rsid w:val="00B34308"/>
    <w:rsid w:val="00B34471"/>
    <w:rsid w:val="00B34AA8"/>
    <w:rsid w:val="00B34C0D"/>
    <w:rsid w:val="00B34CA0"/>
    <w:rsid w:val="00B3512F"/>
    <w:rsid w:val="00B35195"/>
    <w:rsid w:val="00B35273"/>
    <w:rsid w:val="00B35947"/>
    <w:rsid w:val="00B35B9F"/>
    <w:rsid w:val="00B35C18"/>
    <w:rsid w:val="00B35CE3"/>
    <w:rsid w:val="00B35D15"/>
    <w:rsid w:val="00B35D7F"/>
    <w:rsid w:val="00B3638A"/>
    <w:rsid w:val="00B364B4"/>
    <w:rsid w:val="00B36958"/>
    <w:rsid w:val="00B36B2F"/>
    <w:rsid w:val="00B36BCB"/>
    <w:rsid w:val="00B36CB3"/>
    <w:rsid w:val="00B372EE"/>
    <w:rsid w:val="00B375A3"/>
    <w:rsid w:val="00B376E6"/>
    <w:rsid w:val="00B37B70"/>
    <w:rsid w:val="00B37CA9"/>
    <w:rsid w:val="00B37D82"/>
    <w:rsid w:val="00B40084"/>
    <w:rsid w:val="00B403F6"/>
    <w:rsid w:val="00B4052D"/>
    <w:rsid w:val="00B408AF"/>
    <w:rsid w:val="00B40CC7"/>
    <w:rsid w:val="00B40DA9"/>
    <w:rsid w:val="00B410F5"/>
    <w:rsid w:val="00B4122A"/>
    <w:rsid w:val="00B413FC"/>
    <w:rsid w:val="00B41453"/>
    <w:rsid w:val="00B4168A"/>
    <w:rsid w:val="00B416F6"/>
    <w:rsid w:val="00B41A99"/>
    <w:rsid w:val="00B41F63"/>
    <w:rsid w:val="00B421B7"/>
    <w:rsid w:val="00B42260"/>
    <w:rsid w:val="00B427D2"/>
    <w:rsid w:val="00B429AC"/>
    <w:rsid w:val="00B429D6"/>
    <w:rsid w:val="00B42BAD"/>
    <w:rsid w:val="00B43026"/>
    <w:rsid w:val="00B43467"/>
    <w:rsid w:val="00B4354B"/>
    <w:rsid w:val="00B43C52"/>
    <w:rsid w:val="00B43C53"/>
    <w:rsid w:val="00B43F14"/>
    <w:rsid w:val="00B440EF"/>
    <w:rsid w:val="00B443EB"/>
    <w:rsid w:val="00B44670"/>
    <w:rsid w:val="00B4469B"/>
    <w:rsid w:val="00B44764"/>
    <w:rsid w:val="00B44863"/>
    <w:rsid w:val="00B44949"/>
    <w:rsid w:val="00B449EC"/>
    <w:rsid w:val="00B44D46"/>
    <w:rsid w:val="00B44E2C"/>
    <w:rsid w:val="00B44EDF"/>
    <w:rsid w:val="00B450FB"/>
    <w:rsid w:val="00B452A5"/>
    <w:rsid w:val="00B452D3"/>
    <w:rsid w:val="00B455CB"/>
    <w:rsid w:val="00B4575A"/>
    <w:rsid w:val="00B4599A"/>
    <w:rsid w:val="00B45B01"/>
    <w:rsid w:val="00B45D65"/>
    <w:rsid w:val="00B45F4F"/>
    <w:rsid w:val="00B464BC"/>
    <w:rsid w:val="00B464EF"/>
    <w:rsid w:val="00B46685"/>
    <w:rsid w:val="00B469DA"/>
    <w:rsid w:val="00B46A49"/>
    <w:rsid w:val="00B46CEB"/>
    <w:rsid w:val="00B46D38"/>
    <w:rsid w:val="00B46D71"/>
    <w:rsid w:val="00B46DA6"/>
    <w:rsid w:val="00B47270"/>
    <w:rsid w:val="00B47362"/>
    <w:rsid w:val="00B475BE"/>
    <w:rsid w:val="00B4769A"/>
    <w:rsid w:val="00B47A39"/>
    <w:rsid w:val="00B47A7D"/>
    <w:rsid w:val="00B47CC1"/>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283"/>
    <w:rsid w:val="00B53425"/>
    <w:rsid w:val="00B534D3"/>
    <w:rsid w:val="00B534E6"/>
    <w:rsid w:val="00B53B68"/>
    <w:rsid w:val="00B53D2B"/>
    <w:rsid w:val="00B53D56"/>
    <w:rsid w:val="00B541CD"/>
    <w:rsid w:val="00B543D6"/>
    <w:rsid w:val="00B5447A"/>
    <w:rsid w:val="00B5453C"/>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DD6"/>
    <w:rsid w:val="00B60E96"/>
    <w:rsid w:val="00B61187"/>
    <w:rsid w:val="00B6123D"/>
    <w:rsid w:val="00B61315"/>
    <w:rsid w:val="00B61341"/>
    <w:rsid w:val="00B615F2"/>
    <w:rsid w:val="00B61777"/>
    <w:rsid w:val="00B619CC"/>
    <w:rsid w:val="00B61C3E"/>
    <w:rsid w:val="00B61D63"/>
    <w:rsid w:val="00B61D81"/>
    <w:rsid w:val="00B61DA6"/>
    <w:rsid w:val="00B62054"/>
    <w:rsid w:val="00B620AF"/>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BDE"/>
    <w:rsid w:val="00B63FA8"/>
    <w:rsid w:val="00B640CE"/>
    <w:rsid w:val="00B647AA"/>
    <w:rsid w:val="00B64A6E"/>
    <w:rsid w:val="00B64CF4"/>
    <w:rsid w:val="00B64E39"/>
    <w:rsid w:val="00B64EDF"/>
    <w:rsid w:val="00B64FF6"/>
    <w:rsid w:val="00B653DD"/>
    <w:rsid w:val="00B6540F"/>
    <w:rsid w:val="00B6551C"/>
    <w:rsid w:val="00B655E9"/>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11F"/>
    <w:rsid w:val="00B70376"/>
    <w:rsid w:val="00B7050C"/>
    <w:rsid w:val="00B70518"/>
    <w:rsid w:val="00B705C5"/>
    <w:rsid w:val="00B705DA"/>
    <w:rsid w:val="00B7077F"/>
    <w:rsid w:val="00B70DB5"/>
    <w:rsid w:val="00B7118C"/>
    <w:rsid w:val="00B711EA"/>
    <w:rsid w:val="00B71783"/>
    <w:rsid w:val="00B718B8"/>
    <w:rsid w:val="00B71F4A"/>
    <w:rsid w:val="00B71FD0"/>
    <w:rsid w:val="00B7231F"/>
    <w:rsid w:val="00B723CB"/>
    <w:rsid w:val="00B7245F"/>
    <w:rsid w:val="00B72612"/>
    <w:rsid w:val="00B72C44"/>
    <w:rsid w:val="00B72CF7"/>
    <w:rsid w:val="00B72F4C"/>
    <w:rsid w:val="00B73025"/>
    <w:rsid w:val="00B732C4"/>
    <w:rsid w:val="00B734EF"/>
    <w:rsid w:val="00B7359D"/>
    <w:rsid w:val="00B736D5"/>
    <w:rsid w:val="00B7383C"/>
    <w:rsid w:val="00B73B56"/>
    <w:rsid w:val="00B74743"/>
    <w:rsid w:val="00B747FE"/>
    <w:rsid w:val="00B748E2"/>
    <w:rsid w:val="00B74B8B"/>
    <w:rsid w:val="00B751AE"/>
    <w:rsid w:val="00B75262"/>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04"/>
    <w:rsid w:val="00B80092"/>
    <w:rsid w:val="00B80345"/>
    <w:rsid w:val="00B806AF"/>
    <w:rsid w:val="00B8081F"/>
    <w:rsid w:val="00B8095A"/>
    <w:rsid w:val="00B80A91"/>
    <w:rsid w:val="00B80BB8"/>
    <w:rsid w:val="00B80D82"/>
    <w:rsid w:val="00B80DEC"/>
    <w:rsid w:val="00B81014"/>
    <w:rsid w:val="00B81148"/>
    <w:rsid w:val="00B8131E"/>
    <w:rsid w:val="00B81AD4"/>
    <w:rsid w:val="00B81B0B"/>
    <w:rsid w:val="00B81B5C"/>
    <w:rsid w:val="00B81C9B"/>
    <w:rsid w:val="00B81E73"/>
    <w:rsid w:val="00B820B9"/>
    <w:rsid w:val="00B82286"/>
    <w:rsid w:val="00B8232F"/>
    <w:rsid w:val="00B82772"/>
    <w:rsid w:val="00B8287F"/>
    <w:rsid w:val="00B82E37"/>
    <w:rsid w:val="00B82F6D"/>
    <w:rsid w:val="00B8344D"/>
    <w:rsid w:val="00B8346B"/>
    <w:rsid w:val="00B83769"/>
    <w:rsid w:val="00B838B6"/>
    <w:rsid w:val="00B8399C"/>
    <w:rsid w:val="00B83A5A"/>
    <w:rsid w:val="00B84118"/>
    <w:rsid w:val="00B841B1"/>
    <w:rsid w:val="00B841CD"/>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87CD0"/>
    <w:rsid w:val="00B902AB"/>
    <w:rsid w:val="00B903AC"/>
    <w:rsid w:val="00B9043D"/>
    <w:rsid w:val="00B9088B"/>
    <w:rsid w:val="00B91007"/>
    <w:rsid w:val="00B9142B"/>
    <w:rsid w:val="00B91463"/>
    <w:rsid w:val="00B9164B"/>
    <w:rsid w:val="00B916EB"/>
    <w:rsid w:val="00B9175C"/>
    <w:rsid w:val="00B91815"/>
    <w:rsid w:val="00B91939"/>
    <w:rsid w:val="00B9196C"/>
    <w:rsid w:val="00B91C46"/>
    <w:rsid w:val="00B91ED3"/>
    <w:rsid w:val="00B92352"/>
    <w:rsid w:val="00B92F15"/>
    <w:rsid w:val="00B92F3D"/>
    <w:rsid w:val="00B93076"/>
    <w:rsid w:val="00B9307C"/>
    <w:rsid w:val="00B93221"/>
    <w:rsid w:val="00B935FA"/>
    <w:rsid w:val="00B93605"/>
    <w:rsid w:val="00B938FE"/>
    <w:rsid w:val="00B93AAC"/>
    <w:rsid w:val="00B93D53"/>
    <w:rsid w:val="00B93F18"/>
    <w:rsid w:val="00B93F4A"/>
    <w:rsid w:val="00B9450C"/>
    <w:rsid w:val="00B9454C"/>
    <w:rsid w:val="00B9458D"/>
    <w:rsid w:val="00B94734"/>
    <w:rsid w:val="00B94A15"/>
    <w:rsid w:val="00B94DFD"/>
    <w:rsid w:val="00B94F12"/>
    <w:rsid w:val="00B95033"/>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263"/>
    <w:rsid w:val="00BA065D"/>
    <w:rsid w:val="00BA06F6"/>
    <w:rsid w:val="00BA0A10"/>
    <w:rsid w:val="00BA0A32"/>
    <w:rsid w:val="00BA1048"/>
    <w:rsid w:val="00BA1753"/>
    <w:rsid w:val="00BA18D5"/>
    <w:rsid w:val="00BA1962"/>
    <w:rsid w:val="00BA1B29"/>
    <w:rsid w:val="00BA1B54"/>
    <w:rsid w:val="00BA2568"/>
    <w:rsid w:val="00BA2B29"/>
    <w:rsid w:val="00BA2B9A"/>
    <w:rsid w:val="00BA2CFC"/>
    <w:rsid w:val="00BA2D55"/>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D24"/>
    <w:rsid w:val="00BA5D71"/>
    <w:rsid w:val="00BA5EC7"/>
    <w:rsid w:val="00BA5FD6"/>
    <w:rsid w:val="00BA60ED"/>
    <w:rsid w:val="00BA6113"/>
    <w:rsid w:val="00BA6452"/>
    <w:rsid w:val="00BA64F3"/>
    <w:rsid w:val="00BA65FA"/>
    <w:rsid w:val="00BA675D"/>
    <w:rsid w:val="00BA6B1E"/>
    <w:rsid w:val="00BA6B87"/>
    <w:rsid w:val="00BA6E18"/>
    <w:rsid w:val="00BA6F26"/>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AB6"/>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DA9"/>
    <w:rsid w:val="00BB6ED7"/>
    <w:rsid w:val="00BB71A5"/>
    <w:rsid w:val="00BB766E"/>
    <w:rsid w:val="00BB7694"/>
    <w:rsid w:val="00BB797D"/>
    <w:rsid w:val="00BB7BD5"/>
    <w:rsid w:val="00BB7BE7"/>
    <w:rsid w:val="00BC026A"/>
    <w:rsid w:val="00BC04FA"/>
    <w:rsid w:val="00BC06FB"/>
    <w:rsid w:val="00BC0801"/>
    <w:rsid w:val="00BC0823"/>
    <w:rsid w:val="00BC093E"/>
    <w:rsid w:val="00BC0A3F"/>
    <w:rsid w:val="00BC0C36"/>
    <w:rsid w:val="00BC0CE7"/>
    <w:rsid w:val="00BC0CF5"/>
    <w:rsid w:val="00BC187F"/>
    <w:rsid w:val="00BC1B91"/>
    <w:rsid w:val="00BC2407"/>
    <w:rsid w:val="00BC2547"/>
    <w:rsid w:val="00BC29AC"/>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E78"/>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747"/>
    <w:rsid w:val="00BC6A92"/>
    <w:rsid w:val="00BC6CA0"/>
    <w:rsid w:val="00BC6CD3"/>
    <w:rsid w:val="00BC6F7D"/>
    <w:rsid w:val="00BC6FA9"/>
    <w:rsid w:val="00BC6FE2"/>
    <w:rsid w:val="00BC73EA"/>
    <w:rsid w:val="00BC746B"/>
    <w:rsid w:val="00BC78DF"/>
    <w:rsid w:val="00BC7960"/>
    <w:rsid w:val="00BD0261"/>
    <w:rsid w:val="00BD05F6"/>
    <w:rsid w:val="00BD072A"/>
    <w:rsid w:val="00BD0807"/>
    <w:rsid w:val="00BD0B50"/>
    <w:rsid w:val="00BD0D44"/>
    <w:rsid w:val="00BD0DA6"/>
    <w:rsid w:val="00BD0EAF"/>
    <w:rsid w:val="00BD11BC"/>
    <w:rsid w:val="00BD12D1"/>
    <w:rsid w:val="00BD150A"/>
    <w:rsid w:val="00BD1968"/>
    <w:rsid w:val="00BD1CCE"/>
    <w:rsid w:val="00BD20B2"/>
    <w:rsid w:val="00BD253D"/>
    <w:rsid w:val="00BD2BEA"/>
    <w:rsid w:val="00BD2C47"/>
    <w:rsid w:val="00BD2C60"/>
    <w:rsid w:val="00BD2E31"/>
    <w:rsid w:val="00BD2E35"/>
    <w:rsid w:val="00BD2EFA"/>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CB8"/>
    <w:rsid w:val="00BD3DA4"/>
    <w:rsid w:val="00BD4008"/>
    <w:rsid w:val="00BD430A"/>
    <w:rsid w:val="00BD4490"/>
    <w:rsid w:val="00BD4B0A"/>
    <w:rsid w:val="00BD4B35"/>
    <w:rsid w:val="00BD4DD7"/>
    <w:rsid w:val="00BD4E08"/>
    <w:rsid w:val="00BD4EB2"/>
    <w:rsid w:val="00BD4EF4"/>
    <w:rsid w:val="00BD51A2"/>
    <w:rsid w:val="00BD542A"/>
    <w:rsid w:val="00BD59B9"/>
    <w:rsid w:val="00BD5A75"/>
    <w:rsid w:val="00BD5D97"/>
    <w:rsid w:val="00BD5DDA"/>
    <w:rsid w:val="00BD6296"/>
    <w:rsid w:val="00BD6537"/>
    <w:rsid w:val="00BD6A60"/>
    <w:rsid w:val="00BD6F4A"/>
    <w:rsid w:val="00BD7293"/>
    <w:rsid w:val="00BD781B"/>
    <w:rsid w:val="00BD7B7C"/>
    <w:rsid w:val="00BD7DE0"/>
    <w:rsid w:val="00BE01A2"/>
    <w:rsid w:val="00BE040A"/>
    <w:rsid w:val="00BE06C5"/>
    <w:rsid w:val="00BE06E6"/>
    <w:rsid w:val="00BE081E"/>
    <w:rsid w:val="00BE089F"/>
    <w:rsid w:val="00BE0BB5"/>
    <w:rsid w:val="00BE1052"/>
    <w:rsid w:val="00BE12B3"/>
    <w:rsid w:val="00BE1375"/>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3FC8"/>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6092"/>
    <w:rsid w:val="00BE616A"/>
    <w:rsid w:val="00BE677E"/>
    <w:rsid w:val="00BE68A6"/>
    <w:rsid w:val="00BE6A01"/>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573"/>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6AC"/>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A4A"/>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A1A"/>
    <w:rsid w:val="00C06EDA"/>
    <w:rsid w:val="00C06F03"/>
    <w:rsid w:val="00C0707D"/>
    <w:rsid w:val="00C07111"/>
    <w:rsid w:val="00C07200"/>
    <w:rsid w:val="00C0775D"/>
    <w:rsid w:val="00C0787B"/>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40E"/>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792"/>
    <w:rsid w:val="00C16ACC"/>
    <w:rsid w:val="00C16CCA"/>
    <w:rsid w:val="00C16D4C"/>
    <w:rsid w:val="00C16E84"/>
    <w:rsid w:val="00C172E9"/>
    <w:rsid w:val="00C17307"/>
    <w:rsid w:val="00C17434"/>
    <w:rsid w:val="00C17637"/>
    <w:rsid w:val="00C1789D"/>
    <w:rsid w:val="00C179F0"/>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28"/>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5B4"/>
    <w:rsid w:val="00C2671E"/>
    <w:rsid w:val="00C26903"/>
    <w:rsid w:val="00C26B07"/>
    <w:rsid w:val="00C26BFE"/>
    <w:rsid w:val="00C26C63"/>
    <w:rsid w:val="00C26EA2"/>
    <w:rsid w:val="00C26F2D"/>
    <w:rsid w:val="00C26FF6"/>
    <w:rsid w:val="00C27066"/>
    <w:rsid w:val="00C2713D"/>
    <w:rsid w:val="00C27283"/>
    <w:rsid w:val="00C2756D"/>
    <w:rsid w:val="00C275FA"/>
    <w:rsid w:val="00C27CF1"/>
    <w:rsid w:val="00C302EA"/>
    <w:rsid w:val="00C30376"/>
    <w:rsid w:val="00C304CF"/>
    <w:rsid w:val="00C306EC"/>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80"/>
    <w:rsid w:val="00C3369D"/>
    <w:rsid w:val="00C33944"/>
    <w:rsid w:val="00C33A08"/>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729"/>
    <w:rsid w:val="00C40928"/>
    <w:rsid w:val="00C40B63"/>
    <w:rsid w:val="00C40B7B"/>
    <w:rsid w:val="00C410BE"/>
    <w:rsid w:val="00C41266"/>
    <w:rsid w:val="00C4167C"/>
    <w:rsid w:val="00C41E3D"/>
    <w:rsid w:val="00C421FE"/>
    <w:rsid w:val="00C42347"/>
    <w:rsid w:val="00C42517"/>
    <w:rsid w:val="00C42658"/>
    <w:rsid w:val="00C42F09"/>
    <w:rsid w:val="00C4350D"/>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ABB"/>
    <w:rsid w:val="00C44DAD"/>
    <w:rsid w:val="00C45001"/>
    <w:rsid w:val="00C45017"/>
    <w:rsid w:val="00C451ED"/>
    <w:rsid w:val="00C45F19"/>
    <w:rsid w:val="00C45F90"/>
    <w:rsid w:val="00C4600B"/>
    <w:rsid w:val="00C46170"/>
    <w:rsid w:val="00C46241"/>
    <w:rsid w:val="00C46745"/>
    <w:rsid w:val="00C467EA"/>
    <w:rsid w:val="00C4681B"/>
    <w:rsid w:val="00C46B80"/>
    <w:rsid w:val="00C46E3E"/>
    <w:rsid w:val="00C47113"/>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7EE"/>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BC9"/>
    <w:rsid w:val="00C57D45"/>
    <w:rsid w:val="00C604D2"/>
    <w:rsid w:val="00C6053A"/>
    <w:rsid w:val="00C60565"/>
    <w:rsid w:val="00C609F6"/>
    <w:rsid w:val="00C60AB7"/>
    <w:rsid w:val="00C60C2A"/>
    <w:rsid w:val="00C60E17"/>
    <w:rsid w:val="00C60FE2"/>
    <w:rsid w:val="00C61554"/>
    <w:rsid w:val="00C6171C"/>
    <w:rsid w:val="00C61766"/>
    <w:rsid w:val="00C6180E"/>
    <w:rsid w:val="00C61BEB"/>
    <w:rsid w:val="00C61CE0"/>
    <w:rsid w:val="00C62548"/>
    <w:rsid w:val="00C62633"/>
    <w:rsid w:val="00C62784"/>
    <w:rsid w:val="00C6292A"/>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4D2"/>
    <w:rsid w:val="00C675EC"/>
    <w:rsid w:val="00C67847"/>
    <w:rsid w:val="00C67A90"/>
    <w:rsid w:val="00C67D06"/>
    <w:rsid w:val="00C67EA7"/>
    <w:rsid w:val="00C70156"/>
    <w:rsid w:val="00C704CF"/>
    <w:rsid w:val="00C705BD"/>
    <w:rsid w:val="00C707CC"/>
    <w:rsid w:val="00C708C7"/>
    <w:rsid w:val="00C70915"/>
    <w:rsid w:val="00C70CC3"/>
    <w:rsid w:val="00C71119"/>
    <w:rsid w:val="00C7125C"/>
    <w:rsid w:val="00C715CD"/>
    <w:rsid w:val="00C71A33"/>
    <w:rsid w:val="00C71BAD"/>
    <w:rsid w:val="00C71BF8"/>
    <w:rsid w:val="00C71C5B"/>
    <w:rsid w:val="00C71D97"/>
    <w:rsid w:val="00C71E1D"/>
    <w:rsid w:val="00C71E62"/>
    <w:rsid w:val="00C71F71"/>
    <w:rsid w:val="00C72060"/>
    <w:rsid w:val="00C721A5"/>
    <w:rsid w:val="00C722D8"/>
    <w:rsid w:val="00C7246C"/>
    <w:rsid w:val="00C724E5"/>
    <w:rsid w:val="00C725F6"/>
    <w:rsid w:val="00C728F6"/>
    <w:rsid w:val="00C72A81"/>
    <w:rsid w:val="00C72A9E"/>
    <w:rsid w:val="00C72BFB"/>
    <w:rsid w:val="00C72E26"/>
    <w:rsid w:val="00C72E30"/>
    <w:rsid w:val="00C72FBC"/>
    <w:rsid w:val="00C734C9"/>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6E09"/>
    <w:rsid w:val="00C7712F"/>
    <w:rsid w:val="00C7720C"/>
    <w:rsid w:val="00C7753A"/>
    <w:rsid w:val="00C77602"/>
    <w:rsid w:val="00C77638"/>
    <w:rsid w:val="00C779C9"/>
    <w:rsid w:val="00C77EAF"/>
    <w:rsid w:val="00C77EED"/>
    <w:rsid w:val="00C800DA"/>
    <w:rsid w:val="00C8018C"/>
    <w:rsid w:val="00C80890"/>
    <w:rsid w:val="00C809A0"/>
    <w:rsid w:val="00C80E21"/>
    <w:rsid w:val="00C81533"/>
    <w:rsid w:val="00C81748"/>
    <w:rsid w:val="00C8187D"/>
    <w:rsid w:val="00C81989"/>
    <w:rsid w:val="00C819BF"/>
    <w:rsid w:val="00C81A86"/>
    <w:rsid w:val="00C81CC0"/>
    <w:rsid w:val="00C81D2D"/>
    <w:rsid w:val="00C81D52"/>
    <w:rsid w:val="00C81DD1"/>
    <w:rsid w:val="00C81DFB"/>
    <w:rsid w:val="00C81F77"/>
    <w:rsid w:val="00C8200F"/>
    <w:rsid w:val="00C823F3"/>
    <w:rsid w:val="00C82489"/>
    <w:rsid w:val="00C8270B"/>
    <w:rsid w:val="00C8283F"/>
    <w:rsid w:val="00C82875"/>
    <w:rsid w:val="00C82995"/>
    <w:rsid w:val="00C82B83"/>
    <w:rsid w:val="00C82CB3"/>
    <w:rsid w:val="00C82D5E"/>
    <w:rsid w:val="00C82E5B"/>
    <w:rsid w:val="00C83529"/>
    <w:rsid w:val="00C83756"/>
    <w:rsid w:val="00C83897"/>
    <w:rsid w:val="00C8394C"/>
    <w:rsid w:val="00C83A7D"/>
    <w:rsid w:val="00C83A7F"/>
    <w:rsid w:val="00C8416F"/>
    <w:rsid w:val="00C845BA"/>
    <w:rsid w:val="00C84624"/>
    <w:rsid w:val="00C846C5"/>
    <w:rsid w:val="00C847ED"/>
    <w:rsid w:val="00C84973"/>
    <w:rsid w:val="00C8525C"/>
    <w:rsid w:val="00C85948"/>
    <w:rsid w:val="00C85956"/>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87"/>
    <w:rsid w:val="00C9487E"/>
    <w:rsid w:val="00C9490A"/>
    <w:rsid w:val="00C949F0"/>
    <w:rsid w:val="00C951C1"/>
    <w:rsid w:val="00C951EA"/>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0ED"/>
    <w:rsid w:val="00CA014E"/>
    <w:rsid w:val="00CA0190"/>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70D"/>
    <w:rsid w:val="00CA3877"/>
    <w:rsid w:val="00CA3883"/>
    <w:rsid w:val="00CA3C3C"/>
    <w:rsid w:val="00CA3F18"/>
    <w:rsid w:val="00CA3F3F"/>
    <w:rsid w:val="00CA4555"/>
    <w:rsid w:val="00CA4B8D"/>
    <w:rsid w:val="00CA4BE1"/>
    <w:rsid w:val="00CA4E4C"/>
    <w:rsid w:val="00CA4E7D"/>
    <w:rsid w:val="00CA5025"/>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3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142"/>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2B"/>
    <w:rsid w:val="00CC00C7"/>
    <w:rsid w:val="00CC0820"/>
    <w:rsid w:val="00CC0864"/>
    <w:rsid w:val="00CC0A32"/>
    <w:rsid w:val="00CC0A59"/>
    <w:rsid w:val="00CC1066"/>
    <w:rsid w:val="00CC10F3"/>
    <w:rsid w:val="00CC18D4"/>
    <w:rsid w:val="00CC196E"/>
    <w:rsid w:val="00CC19F4"/>
    <w:rsid w:val="00CC1A4C"/>
    <w:rsid w:val="00CC20D0"/>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6C"/>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783"/>
    <w:rsid w:val="00CD1DEA"/>
    <w:rsid w:val="00CD1E6C"/>
    <w:rsid w:val="00CD234C"/>
    <w:rsid w:val="00CD2650"/>
    <w:rsid w:val="00CD2696"/>
    <w:rsid w:val="00CD271C"/>
    <w:rsid w:val="00CD273C"/>
    <w:rsid w:val="00CD29B8"/>
    <w:rsid w:val="00CD2AAA"/>
    <w:rsid w:val="00CD2CD1"/>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121"/>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1F"/>
    <w:rsid w:val="00CD7656"/>
    <w:rsid w:val="00CD76A5"/>
    <w:rsid w:val="00CD79CF"/>
    <w:rsid w:val="00CD7AC4"/>
    <w:rsid w:val="00CD7CC8"/>
    <w:rsid w:val="00CD7D14"/>
    <w:rsid w:val="00CE02A9"/>
    <w:rsid w:val="00CE04AB"/>
    <w:rsid w:val="00CE04C1"/>
    <w:rsid w:val="00CE07E3"/>
    <w:rsid w:val="00CE07E9"/>
    <w:rsid w:val="00CE08CA"/>
    <w:rsid w:val="00CE109E"/>
    <w:rsid w:val="00CE1615"/>
    <w:rsid w:val="00CE16F9"/>
    <w:rsid w:val="00CE1B5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5F24"/>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8BB"/>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D73"/>
    <w:rsid w:val="00D03EA5"/>
    <w:rsid w:val="00D03F41"/>
    <w:rsid w:val="00D04097"/>
    <w:rsid w:val="00D041D2"/>
    <w:rsid w:val="00D0424F"/>
    <w:rsid w:val="00D043E0"/>
    <w:rsid w:val="00D043FD"/>
    <w:rsid w:val="00D049D0"/>
    <w:rsid w:val="00D04B43"/>
    <w:rsid w:val="00D04BCB"/>
    <w:rsid w:val="00D054AD"/>
    <w:rsid w:val="00D05825"/>
    <w:rsid w:val="00D05957"/>
    <w:rsid w:val="00D05A82"/>
    <w:rsid w:val="00D06098"/>
    <w:rsid w:val="00D060EF"/>
    <w:rsid w:val="00D06120"/>
    <w:rsid w:val="00D063B9"/>
    <w:rsid w:val="00D06507"/>
    <w:rsid w:val="00D065CA"/>
    <w:rsid w:val="00D06638"/>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536"/>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54F"/>
    <w:rsid w:val="00D176F5"/>
    <w:rsid w:val="00D17ACC"/>
    <w:rsid w:val="00D17B46"/>
    <w:rsid w:val="00D17C86"/>
    <w:rsid w:val="00D20577"/>
    <w:rsid w:val="00D208CF"/>
    <w:rsid w:val="00D208E8"/>
    <w:rsid w:val="00D208FF"/>
    <w:rsid w:val="00D20AAE"/>
    <w:rsid w:val="00D20B10"/>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7F4"/>
    <w:rsid w:val="00D2581D"/>
    <w:rsid w:val="00D258B9"/>
    <w:rsid w:val="00D25A86"/>
    <w:rsid w:val="00D25C08"/>
    <w:rsid w:val="00D25FE9"/>
    <w:rsid w:val="00D26140"/>
    <w:rsid w:val="00D2627B"/>
    <w:rsid w:val="00D2634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3F"/>
    <w:rsid w:val="00D30F8E"/>
    <w:rsid w:val="00D31151"/>
    <w:rsid w:val="00D31857"/>
    <w:rsid w:val="00D319F3"/>
    <w:rsid w:val="00D3265B"/>
    <w:rsid w:val="00D327D7"/>
    <w:rsid w:val="00D329C9"/>
    <w:rsid w:val="00D32E47"/>
    <w:rsid w:val="00D32F03"/>
    <w:rsid w:val="00D33043"/>
    <w:rsid w:val="00D334FA"/>
    <w:rsid w:val="00D335BC"/>
    <w:rsid w:val="00D3382D"/>
    <w:rsid w:val="00D3394A"/>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13C"/>
    <w:rsid w:val="00D36298"/>
    <w:rsid w:val="00D365AE"/>
    <w:rsid w:val="00D37249"/>
    <w:rsid w:val="00D37506"/>
    <w:rsid w:val="00D37732"/>
    <w:rsid w:val="00D37748"/>
    <w:rsid w:val="00D37980"/>
    <w:rsid w:val="00D37A18"/>
    <w:rsid w:val="00D37C29"/>
    <w:rsid w:val="00D4009E"/>
    <w:rsid w:val="00D40573"/>
    <w:rsid w:val="00D406EE"/>
    <w:rsid w:val="00D40941"/>
    <w:rsid w:val="00D409F4"/>
    <w:rsid w:val="00D4117C"/>
    <w:rsid w:val="00D41294"/>
    <w:rsid w:val="00D41B45"/>
    <w:rsid w:val="00D41C78"/>
    <w:rsid w:val="00D42162"/>
    <w:rsid w:val="00D421D1"/>
    <w:rsid w:val="00D422E3"/>
    <w:rsid w:val="00D424BD"/>
    <w:rsid w:val="00D425B0"/>
    <w:rsid w:val="00D4295A"/>
    <w:rsid w:val="00D42C42"/>
    <w:rsid w:val="00D42C5D"/>
    <w:rsid w:val="00D43104"/>
    <w:rsid w:val="00D43107"/>
    <w:rsid w:val="00D4310F"/>
    <w:rsid w:val="00D4328B"/>
    <w:rsid w:val="00D432FF"/>
    <w:rsid w:val="00D43698"/>
    <w:rsid w:val="00D43C7C"/>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3C7"/>
    <w:rsid w:val="00D50672"/>
    <w:rsid w:val="00D50B44"/>
    <w:rsid w:val="00D50FAA"/>
    <w:rsid w:val="00D5116F"/>
    <w:rsid w:val="00D51311"/>
    <w:rsid w:val="00D5194C"/>
    <w:rsid w:val="00D51B07"/>
    <w:rsid w:val="00D51B71"/>
    <w:rsid w:val="00D51BC6"/>
    <w:rsid w:val="00D51C55"/>
    <w:rsid w:val="00D52119"/>
    <w:rsid w:val="00D52171"/>
    <w:rsid w:val="00D5234F"/>
    <w:rsid w:val="00D5235D"/>
    <w:rsid w:val="00D52491"/>
    <w:rsid w:val="00D5261C"/>
    <w:rsid w:val="00D52712"/>
    <w:rsid w:val="00D52797"/>
    <w:rsid w:val="00D52F73"/>
    <w:rsid w:val="00D5301B"/>
    <w:rsid w:val="00D5333F"/>
    <w:rsid w:val="00D53601"/>
    <w:rsid w:val="00D53724"/>
    <w:rsid w:val="00D53A38"/>
    <w:rsid w:val="00D53A6A"/>
    <w:rsid w:val="00D5460F"/>
    <w:rsid w:val="00D547AE"/>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A3F"/>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6CD5"/>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6BC"/>
    <w:rsid w:val="00D7278F"/>
    <w:rsid w:val="00D72984"/>
    <w:rsid w:val="00D729D8"/>
    <w:rsid w:val="00D72BB3"/>
    <w:rsid w:val="00D72DB7"/>
    <w:rsid w:val="00D72F9C"/>
    <w:rsid w:val="00D73177"/>
    <w:rsid w:val="00D73201"/>
    <w:rsid w:val="00D73A68"/>
    <w:rsid w:val="00D73BBB"/>
    <w:rsid w:val="00D73CED"/>
    <w:rsid w:val="00D742BA"/>
    <w:rsid w:val="00D7431E"/>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16C"/>
    <w:rsid w:val="00D76445"/>
    <w:rsid w:val="00D76543"/>
    <w:rsid w:val="00D76907"/>
    <w:rsid w:val="00D76AE0"/>
    <w:rsid w:val="00D76F93"/>
    <w:rsid w:val="00D77179"/>
    <w:rsid w:val="00D772F4"/>
    <w:rsid w:val="00D77AF9"/>
    <w:rsid w:val="00D77B56"/>
    <w:rsid w:val="00D77E7E"/>
    <w:rsid w:val="00D77EEB"/>
    <w:rsid w:val="00D80224"/>
    <w:rsid w:val="00D802E0"/>
    <w:rsid w:val="00D804EC"/>
    <w:rsid w:val="00D8061C"/>
    <w:rsid w:val="00D80954"/>
    <w:rsid w:val="00D80AD5"/>
    <w:rsid w:val="00D80C49"/>
    <w:rsid w:val="00D80C80"/>
    <w:rsid w:val="00D80DDE"/>
    <w:rsid w:val="00D80EB8"/>
    <w:rsid w:val="00D810A2"/>
    <w:rsid w:val="00D816F9"/>
    <w:rsid w:val="00D818FE"/>
    <w:rsid w:val="00D81A1C"/>
    <w:rsid w:val="00D82200"/>
    <w:rsid w:val="00D824BB"/>
    <w:rsid w:val="00D82747"/>
    <w:rsid w:val="00D828DA"/>
    <w:rsid w:val="00D82E8A"/>
    <w:rsid w:val="00D834C9"/>
    <w:rsid w:val="00D836C3"/>
    <w:rsid w:val="00D83789"/>
    <w:rsid w:val="00D83CCA"/>
    <w:rsid w:val="00D83E87"/>
    <w:rsid w:val="00D83F34"/>
    <w:rsid w:val="00D83F55"/>
    <w:rsid w:val="00D84690"/>
    <w:rsid w:val="00D848B8"/>
    <w:rsid w:val="00D84E1E"/>
    <w:rsid w:val="00D851E2"/>
    <w:rsid w:val="00D8528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781"/>
    <w:rsid w:val="00D87A11"/>
    <w:rsid w:val="00D87A5A"/>
    <w:rsid w:val="00D87F4A"/>
    <w:rsid w:val="00D90543"/>
    <w:rsid w:val="00D90B6F"/>
    <w:rsid w:val="00D90F46"/>
    <w:rsid w:val="00D91118"/>
    <w:rsid w:val="00D9130C"/>
    <w:rsid w:val="00D918B0"/>
    <w:rsid w:val="00D91B1F"/>
    <w:rsid w:val="00D91EC0"/>
    <w:rsid w:val="00D91F92"/>
    <w:rsid w:val="00D921A9"/>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AEF"/>
    <w:rsid w:val="00D96C26"/>
    <w:rsid w:val="00D96C4C"/>
    <w:rsid w:val="00D96E3A"/>
    <w:rsid w:val="00D97037"/>
    <w:rsid w:val="00D9719A"/>
    <w:rsid w:val="00D9734E"/>
    <w:rsid w:val="00D97454"/>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6A7"/>
    <w:rsid w:val="00DA47AC"/>
    <w:rsid w:val="00DA48CA"/>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4B3"/>
    <w:rsid w:val="00DA66C6"/>
    <w:rsid w:val="00DA6CCC"/>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1F34"/>
    <w:rsid w:val="00DB21AB"/>
    <w:rsid w:val="00DB22FB"/>
    <w:rsid w:val="00DB283D"/>
    <w:rsid w:val="00DB2FAB"/>
    <w:rsid w:val="00DB2FF7"/>
    <w:rsid w:val="00DB309E"/>
    <w:rsid w:val="00DB317E"/>
    <w:rsid w:val="00DB32FC"/>
    <w:rsid w:val="00DB39F3"/>
    <w:rsid w:val="00DB3A4F"/>
    <w:rsid w:val="00DB3C61"/>
    <w:rsid w:val="00DB415A"/>
    <w:rsid w:val="00DB418E"/>
    <w:rsid w:val="00DB4396"/>
    <w:rsid w:val="00DB458D"/>
    <w:rsid w:val="00DB45EB"/>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419"/>
    <w:rsid w:val="00DB56F1"/>
    <w:rsid w:val="00DB56F8"/>
    <w:rsid w:val="00DB57FF"/>
    <w:rsid w:val="00DB5856"/>
    <w:rsid w:val="00DB5D2F"/>
    <w:rsid w:val="00DB5E9B"/>
    <w:rsid w:val="00DB5EF7"/>
    <w:rsid w:val="00DB5F03"/>
    <w:rsid w:val="00DB6AA3"/>
    <w:rsid w:val="00DB6CD1"/>
    <w:rsid w:val="00DB6D27"/>
    <w:rsid w:val="00DB6E55"/>
    <w:rsid w:val="00DB70C0"/>
    <w:rsid w:val="00DB7EEE"/>
    <w:rsid w:val="00DB7F65"/>
    <w:rsid w:val="00DC0106"/>
    <w:rsid w:val="00DC01FB"/>
    <w:rsid w:val="00DC0399"/>
    <w:rsid w:val="00DC03D2"/>
    <w:rsid w:val="00DC047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3A5C"/>
    <w:rsid w:val="00DC40CA"/>
    <w:rsid w:val="00DC4246"/>
    <w:rsid w:val="00DC4501"/>
    <w:rsid w:val="00DC4727"/>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658"/>
    <w:rsid w:val="00DC67B5"/>
    <w:rsid w:val="00DC686D"/>
    <w:rsid w:val="00DC6969"/>
    <w:rsid w:val="00DC7031"/>
    <w:rsid w:val="00DC736B"/>
    <w:rsid w:val="00DC739F"/>
    <w:rsid w:val="00DC73BB"/>
    <w:rsid w:val="00DC7464"/>
    <w:rsid w:val="00DC7596"/>
    <w:rsid w:val="00DC7613"/>
    <w:rsid w:val="00DC767A"/>
    <w:rsid w:val="00DC78AC"/>
    <w:rsid w:val="00DC7A9B"/>
    <w:rsid w:val="00DC7AEF"/>
    <w:rsid w:val="00DC7B64"/>
    <w:rsid w:val="00DC7EE8"/>
    <w:rsid w:val="00DC7F81"/>
    <w:rsid w:val="00DD03DA"/>
    <w:rsid w:val="00DD042A"/>
    <w:rsid w:val="00DD07ED"/>
    <w:rsid w:val="00DD0878"/>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5F45"/>
    <w:rsid w:val="00DD6334"/>
    <w:rsid w:val="00DD6376"/>
    <w:rsid w:val="00DD6609"/>
    <w:rsid w:val="00DD67ED"/>
    <w:rsid w:val="00DD6BDF"/>
    <w:rsid w:val="00DD6C6A"/>
    <w:rsid w:val="00DD6D99"/>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685"/>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F41"/>
    <w:rsid w:val="00DE3590"/>
    <w:rsid w:val="00DE3686"/>
    <w:rsid w:val="00DE3954"/>
    <w:rsid w:val="00DE39E6"/>
    <w:rsid w:val="00DE3C21"/>
    <w:rsid w:val="00DE3CEA"/>
    <w:rsid w:val="00DE4045"/>
    <w:rsid w:val="00DE41DD"/>
    <w:rsid w:val="00DE4408"/>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8E0"/>
    <w:rsid w:val="00DF0AAF"/>
    <w:rsid w:val="00DF0ACD"/>
    <w:rsid w:val="00DF0C2C"/>
    <w:rsid w:val="00DF0C44"/>
    <w:rsid w:val="00DF107A"/>
    <w:rsid w:val="00DF1161"/>
    <w:rsid w:val="00DF133A"/>
    <w:rsid w:val="00DF13F0"/>
    <w:rsid w:val="00DF1487"/>
    <w:rsid w:val="00DF1575"/>
    <w:rsid w:val="00DF1BA8"/>
    <w:rsid w:val="00DF1CD5"/>
    <w:rsid w:val="00DF24A0"/>
    <w:rsid w:val="00DF2908"/>
    <w:rsid w:val="00DF2B44"/>
    <w:rsid w:val="00DF2CBA"/>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688"/>
    <w:rsid w:val="00E01895"/>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1FF"/>
    <w:rsid w:val="00E04496"/>
    <w:rsid w:val="00E044B4"/>
    <w:rsid w:val="00E0461E"/>
    <w:rsid w:val="00E04640"/>
    <w:rsid w:val="00E0480F"/>
    <w:rsid w:val="00E048AC"/>
    <w:rsid w:val="00E0496E"/>
    <w:rsid w:val="00E04AF2"/>
    <w:rsid w:val="00E04C9E"/>
    <w:rsid w:val="00E04D58"/>
    <w:rsid w:val="00E05037"/>
    <w:rsid w:val="00E05096"/>
    <w:rsid w:val="00E0549C"/>
    <w:rsid w:val="00E05A72"/>
    <w:rsid w:val="00E05BFE"/>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0EE7"/>
    <w:rsid w:val="00E112E5"/>
    <w:rsid w:val="00E11335"/>
    <w:rsid w:val="00E114B8"/>
    <w:rsid w:val="00E1155C"/>
    <w:rsid w:val="00E115E9"/>
    <w:rsid w:val="00E11702"/>
    <w:rsid w:val="00E11855"/>
    <w:rsid w:val="00E11859"/>
    <w:rsid w:val="00E11998"/>
    <w:rsid w:val="00E11D58"/>
    <w:rsid w:val="00E12044"/>
    <w:rsid w:val="00E12276"/>
    <w:rsid w:val="00E12322"/>
    <w:rsid w:val="00E123BE"/>
    <w:rsid w:val="00E1248E"/>
    <w:rsid w:val="00E12861"/>
    <w:rsid w:val="00E12883"/>
    <w:rsid w:val="00E1369F"/>
    <w:rsid w:val="00E136A0"/>
    <w:rsid w:val="00E13819"/>
    <w:rsid w:val="00E13861"/>
    <w:rsid w:val="00E13C2F"/>
    <w:rsid w:val="00E13D1C"/>
    <w:rsid w:val="00E13F8F"/>
    <w:rsid w:val="00E141F9"/>
    <w:rsid w:val="00E14213"/>
    <w:rsid w:val="00E146FB"/>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363"/>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31E1"/>
    <w:rsid w:val="00E3390B"/>
    <w:rsid w:val="00E339F3"/>
    <w:rsid w:val="00E33AD0"/>
    <w:rsid w:val="00E33DB7"/>
    <w:rsid w:val="00E33EBE"/>
    <w:rsid w:val="00E34221"/>
    <w:rsid w:val="00E3437B"/>
    <w:rsid w:val="00E343E0"/>
    <w:rsid w:val="00E34557"/>
    <w:rsid w:val="00E345B2"/>
    <w:rsid w:val="00E34BFF"/>
    <w:rsid w:val="00E34EEB"/>
    <w:rsid w:val="00E34F06"/>
    <w:rsid w:val="00E34F47"/>
    <w:rsid w:val="00E35288"/>
    <w:rsid w:val="00E35468"/>
    <w:rsid w:val="00E35547"/>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1FBD"/>
    <w:rsid w:val="00E42151"/>
    <w:rsid w:val="00E4240A"/>
    <w:rsid w:val="00E42A4A"/>
    <w:rsid w:val="00E42BA2"/>
    <w:rsid w:val="00E42CF0"/>
    <w:rsid w:val="00E42E0B"/>
    <w:rsid w:val="00E43000"/>
    <w:rsid w:val="00E4318E"/>
    <w:rsid w:val="00E431EE"/>
    <w:rsid w:val="00E43216"/>
    <w:rsid w:val="00E43234"/>
    <w:rsid w:val="00E436EA"/>
    <w:rsid w:val="00E4399F"/>
    <w:rsid w:val="00E43B09"/>
    <w:rsid w:val="00E43C51"/>
    <w:rsid w:val="00E43CBC"/>
    <w:rsid w:val="00E43D74"/>
    <w:rsid w:val="00E440EB"/>
    <w:rsid w:val="00E4426A"/>
    <w:rsid w:val="00E4432F"/>
    <w:rsid w:val="00E44622"/>
    <w:rsid w:val="00E44832"/>
    <w:rsid w:val="00E44861"/>
    <w:rsid w:val="00E44A89"/>
    <w:rsid w:val="00E44A90"/>
    <w:rsid w:val="00E44B4A"/>
    <w:rsid w:val="00E44C4E"/>
    <w:rsid w:val="00E44D58"/>
    <w:rsid w:val="00E4543D"/>
    <w:rsid w:val="00E45515"/>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8F3"/>
    <w:rsid w:val="00E47CE9"/>
    <w:rsid w:val="00E47E86"/>
    <w:rsid w:val="00E502A2"/>
    <w:rsid w:val="00E50308"/>
    <w:rsid w:val="00E50416"/>
    <w:rsid w:val="00E5045C"/>
    <w:rsid w:val="00E5052F"/>
    <w:rsid w:val="00E506D8"/>
    <w:rsid w:val="00E50721"/>
    <w:rsid w:val="00E50799"/>
    <w:rsid w:val="00E50BF5"/>
    <w:rsid w:val="00E51353"/>
    <w:rsid w:val="00E513FC"/>
    <w:rsid w:val="00E514FE"/>
    <w:rsid w:val="00E5189C"/>
    <w:rsid w:val="00E51A47"/>
    <w:rsid w:val="00E51AD4"/>
    <w:rsid w:val="00E51E84"/>
    <w:rsid w:val="00E51EEB"/>
    <w:rsid w:val="00E52155"/>
    <w:rsid w:val="00E52486"/>
    <w:rsid w:val="00E524C9"/>
    <w:rsid w:val="00E5251F"/>
    <w:rsid w:val="00E5282F"/>
    <w:rsid w:val="00E5290B"/>
    <w:rsid w:val="00E52FF4"/>
    <w:rsid w:val="00E5309E"/>
    <w:rsid w:val="00E53691"/>
    <w:rsid w:val="00E5394D"/>
    <w:rsid w:val="00E53971"/>
    <w:rsid w:val="00E539F6"/>
    <w:rsid w:val="00E53F82"/>
    <w:rsid w:val="00E5444D"/>
    <w:rsid w:val="00E5444E"/>
    <w:rsid w:val="00E5454F"/>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756"/>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34"/>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6FCC"/>
    <w:rsid w:val="00E67093"/>
    <w:rsid w:val="00E67232"/>
    <w:rsid w:val="00E673F6"/>
    <w:rsid w:val="00E6742A"/>
    <w:rsid w:val="00E67645"/>
    <w:rsid w:val="00E679DE"/>
    <w:rsid w:val="00E67A30"/>
    <w:rsid w:val="00E67CE7"/>
    <w:rsid w:val="00E67D28"/>
    <w:rsid w:val="00E67FC2"/>
    <w:rsid w:val="00E70117"/>
    <w:rsid w:val="00E70277"/>
    <w:rsid w:val="00E7028A"/>
    <w:rsid w:val="00E70314"/>
    <w:rsid w:val="00E704BA"/>
    <w:rsid w:val="00E7064D"/>
    <w:rsid w:val="00E706E2"/>
    <w:rsid w:val="00E70727"/>
    <w:rsid w:val="00E70C7F"/>
    <w:rsid w:val="00E714DC"/>
    <w:rsid w:val="00E7181D"/>
    <w:rsid w:val="00E71919"/>
    <w:rsid w:val="00E71930"/>
    <w:rsid w:val="00E71DF9"/>
    <w:rsid w:val="00E72268"/>
    <w:rsid w:val="00E7240B"/>
    <w:rsid w:val="00E724A1"/>
    <w:rsid w:val="00E72552"/>
    <w:rsid w:val="00E72780"/>
    <w:rsid w:val="00E72794"/>
    <w:rsid w:val="00E729BC"/>
    <w:rsid w:val="00E729CD"/>
    <w:rsid w:val="00E729E9"/>
    <w:rsid w:val="00E72B77"/>
    <w:rsid w:val="00E72D6A"/>
    <w:rsid w:val="00E72F7C"/>
    <w:rsid w:val="00E7314A"/>
    <w:rsid w:val="00E731C1"/>
    <w:rsid w:val="00E73604"/>
    <w:rsid w:val="00E7380C"/>
    <w:rsid w:val="00E73885"/>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AFF"/>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4E27"/>
    <w:rsid w:val="00E9512B"/>
    <w:rsid w:val="00E954B9"/>
    <w:rsid w:val="00E95521"/>
    <w:rsid w:val="00E956C1"/>
    <w:rsid w:val="00E956D4"/>
    <w:rsid w:val="00E958D3"/>
    <w:rsid w:val="00E958F5"/>
    <w:rsid w:val="00E95B46"/>
    <w:rsid w:val="00E95B74"/>
    <w:rsid w:val="00E95FCB"/>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04C"/>
    <w:rsid w:val="00EA023E"/>
    <w:rsid w:val="00EA0308"/>
    <w:rsid w:val="00EA0C65"/>
    <w:rsid w:val="00EA0E65"/>
    <w:rsid w:val="00EA1172"/>
    <w:rsid w:val="00EA138D"/>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D2F"/>
    <w:rsid w:val="00EA5E4A"/>
    <w:rsid w:val="00EA5EE4"/>
    <w:rsid w:val="00EA6872"/>
    <w:rsid w:val="00EA6B9A"/>
    <w:rsid w:val="00EA6B9F"/>
    <w:rsid w:val="00EA71A5"/>
    <w:rsid w:val="00EA74EA"/>
    <w:rsid w:val="00EA77E9"/>
    <w:rsid w:val="00EA784F"/>
    <w:rsid w:val="00EB002F"/>
    <w:rsid w:val="00EB018B"/>
    <w:rsid w:val="00EB083C"/>
    <w:rsid w:val="00EB0931"/>
    <w:rsid w:val="00EB0B3D"/>
    <w:rsid w:val="00EB0B83"/>
    <w:rsid w:val="00EB0C96"/>
    <w:rsid w:val="00EB0E3F"/>
    <w:rsid w:val="00EB107C"/>
    <w:rsid w:val="00EB1204"/>
    <w:rsid w:val="00EB1409"/>
    <w:rsid w:val="00EB17B1"/>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9FE"/>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85"/>
    <w:rsid w:val="00EB7CF1"/>
    <w:rsid w:val="00EB7D54"/>
    <w:rsid w:val="00EC0142"/>
    <w:rsid w:val="00EC0247"/>
    <w:rsid w:val="00EC0295"/>
    <w:rsid w:val="00EC05FD"/>
    <w:rsid w:val="00EC0714"/>
    <w:rsid w:val="00EC0795"/>
    <w:rsid w:val="00EC0861"/>
    <w:rsid w:val="00EC0A29"/>
    <w:rsid w:val="00EC0A42"/>
    <w:rsid w:val="00EC0CF9"/>
    <w:rsid w:val="00EC0EFE"/>
    <w:rsid w:val="00EC0F32"/>
    <w:rsid w:val="00EC1479"/>
    <w:rsid w:val="00EC1785"/>
    <w:rsid w:val="00EC17BF"/>
    <w:rsid w:val="00EC1838"/>
    <w:rsid w:val="00EC1DF1"/>
    <w:rsid w:val="00EC1FCB"/>
    <w:rsid w:val="00EC243D"/>
    <w:rsid w:val="00EC28E7"/>
    <w:rsid w:val="00EC29B7"/>
    <w:rsid w:val="00EC2A97"/>
    <w:rsid w:val="00EC2B40"/>
    <w:rsid w:val="00EC2B6C"/>
    <w:rsid w:val="00EC2B7C"/>
    <w:rsid w:val="00EC2C74"/>
    <w:rsid w:val="00EC2EEF"/>
    <w:rsid w:val="00EC319B"/>
    <w:rsid w:val="00EC323F"/>
    <w:rsid w:val="00EC3406"/>
    <w:rsid w:val="00EC35C4"/>
    <w:rsid w:val="00EC397D"/>
    <w:rsid w:val="00EC3A7F"/>
    <w:rsid w:val="00EC3D4A"/>
    <w:rsid w:val="00EC3DF7"/>
    <w:rsid w:val="00EC48C4"/>
    <w:rsid w:val="00EC4CE9"/>
    <w:rsid w:val="00EC4D0A"/>
    <w:rsid w:val="00EC4D47"/>
    <w:rsid w:val="00EC4E0B"/>
    <w:rsid w:val="00EC4F5B"/>
    <w:rsid w:val="00EC50B9"/>
    <w:rsid w:val="00EC5303"/>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B17"/>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256"/>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482"/>
    <w:rsid w:val="00EE36B0"/>
    <w:rsid w:val="00EE382A"/>
    <w:rsid w:val="00EE3896"/>
    <w:rsid w:val="00EE3906"/>
    <w:rsid w:val="00EE3D42"/>
    <w:rsid w:val="00EE3D61"/>
    <w:rsid w:val="00EE416D"/>
    <w:rsid w:val="00EE41F1"/>
    <w:rsid w:val="00EE4369"/>
    <w:rsid w:val="00EE47CA"/>
    <w:rsid w:val="00EE4ABF"/>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4C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A06"/>
    <w:rsid w:val="00EF3C88"/>
    <w:rsid w:val="00EF3D40"/>
    <w:rsid w:val="00EF3E6A"/>
    <w:rsid w:val="00EF416C"/>
    <w:rsid w:val="00EF421F"/>
    <w:rsid w:val="00EF4487"/>
    <w:rsid w:val="00EF448B"/>
    <w:rsid w:val="00EF45EC"/>
    <w:rsid w:val="00EF462B"/>
    <w:rsid w:val="00EF4740"/>
    <w:rsid w:val="00EF4B1D"/>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D1C"/>
    <w:rsid w:val="00F0526A"/>
    <w:rsid w:val="00F05438"/>
    <w:rsid w:val="00F05869"/>
    <w:rsid w:val="00F05C06"/>
    <w:rsid w:val="00F05F42"/>
    <w:rsid w:val="00F060BC"/>
    <w:rsid w:val="00F06313"/>
    <w:rsid w:val="00F06419"/>
    <w:rsid w:val="00F064D2"/>
    <w:rsid w:val="00F06A3A"/>
    <w:rsid w:val="00F06ACA"/>
    <w:rsid w:val="00F072DD"/>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29C"/>
    <w:rsid w:val="00F15535"/>
    <w:rsid w:val="00F157CF"/>
    <w:rsid w:val="00F159FE"/>
    <w:rsid w:val="00F15C4A"/>
    <w:rsid w:val="00F15E02"/>
    <w:rsid w:val="00F15E88"/>
    <w:rsid w:val="00F15F4D"/>
    <w:rsid w:val="00F16265"/>
    <w:rsid w:val="00F1631C"/>
    <w:rsid w:val="00F16891"/>
    <w:rsid w:val="00F16DE2"/>
    <w:rsid w:val="00F16E61"/>
    <w:rsid w:val="00F16ECD"/>
    <w:rsid w:val="00F16F0D"/>
    <w:rsid w:val="00F1710C"/>
    <w:rsid w:val="00F171EA"/>
    <w:rsid w:val="00F17537"/>
    <w:rsid w:val="00F17539"/>
    <w:rsid w:val="00F1759E"/>
    <w:rsid w:val="00F175F7"/>
    <w:rsid w:val="00F17738"/>
    <w:rsid w:val="00F17CB3"/>
    <w:rsid w:val="00F17DE0"/>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19A"/>
    <w:rsid w:val="00F2231F"/>
    <w:rsid w:val="00F22563"/>
    <w:rsid w:val="00F225EF"/>
    <w:rsid w:val="00F2260A"/>
    <w:rsid w:val="00F22641"/>
    <w:rsid w:val="00F2267D"/>
    <w:rsid w:val="00F2296B"/>
    <w:rsid w:val="00F22B16"/>
    <w:rsid w:val="00F22E0A"/>
    <w:rsid w:val="00F22E58"/>
    <w:rsid w:val="00F2308B"/>
    <w:rsid w:val="00F2362F"/>
    <w:rsid w:val="00F23847"/>
    <w:rsid w:val="00F2390F"/>
    <w:rsid w:val="00F23E79"/>
    <w:rsid w:val="00F23F5C"/>
    <w:rsid w:val="00F241A0"/>
    <w:rsid w:val="00F243D7"/>
    <w:rsid w:val="00F246A8"/>
    <w:rsid w:val="00F246BC"/>
    <w:rsid w:val="00F2484C"/>
    <w:rsid w:val="00F24C51"/>
    <w:rsid w:val="00F24D17"/>
    <w:rsid w:val="00F24EE9"/>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C3F"/>
    <w:rsid w:val="00F26FDF"/>
    <w:rsid w:val="00F271A1"/>
    <w:rsid w:val="00F274BA"/>
    <w:rsid w:val="00F274D2"/>
    <w:rsid w:val="00F275EC"/>
    <w:rsid w:val="00F27881"/>
    <w:rsid w:val="00F2789E"/>
    <w:rsid w:val="00F279F6"/>
    <w:rsid w:val="00F27C50"/>
    <w:rsid w:val="00F27CA3"/>
    <w:rsid w:val="00F30572"/>
    <w:rsid w:val="00F305A3"/>
    <w:rsid w:val="00F30612"/>
    <w:rsid w:val="00F30B3F"/>
    <w:rsid w:val="00F30E6C"/>
    <w:rsid w:val="00F3134F"/>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B4D"/>
    <w:rsid w:val="00F36F7B"/>
    <w:rsid w:val="00F37141"/>
    <w:rsid w:val="00F37678"/>
    <w:rsid w:val="00F377CA"/>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B9E"/>
    <w:rsid w:val="00F41F66"/>
    <w:rsid w:val="00F421AA"/>
    <w:rsid w:val="00F422ED"/>
    <w:rsid w:val="00F42543"/>
    <w:rsid w:val="00F42715"/>
    <w:rsid w:val="00F42934"/>
    <w:rsid w:val="00F42B8E"/>
    <w:rsid w:val="00F42C70"/>
    <w:rsid w:val="00F42F61"/>
    <w:rsid w:val="00F4363C"/>
    <w:rsid w:val="00F4363F"/>
    <w:rsid w:val="00F4398C"/>
    <w:rsid w:val="00F43A3D"/>
    <w:rsid w:val="00F43E07"/>
    <w:rsid w:val="00F44125"/>
    <w:rsid w:val="00F4421E"/>
    <w:rsid w:val="00F44765"/>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630"/>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95B"/>
    <w:rsid w:val="00F53B7B"/>
    <w:rsid w:val="00F53C76"/>
    <w:rsid w:val="00F53ECF"/>
    <w:rsid w:val="00F54456"/>
    <w:rsid w:val="00F54A62"/>
    <w:rsid w:val="00F54B80"/>
    <w:rsid w:val="00F54BC1"/>
    <w:rsid w:val="00F54C5A"/>
    <w:rsid w:val="00F54FFC"/>
    <w:rsid w:val="00F55744"/>
    <w:rsid w:val="00F557FD"/>
    <w:rsid w:val="00F5590A"/>
    <w:rsid w:val="00F55A06"/>
    <w:rsid w:val="00F55D41"/>
    <w:rsid w:val="00F55E65"/>
    <w:rsid w:val="00F56150"/>
    <w:rsid w:val="00F561F6"/>
    <w:rsid w:val="00F56304"/>
    <w:rsid w:val="00F56364"/>
    <w:rsid w:val="00F564FE"/>
    <w:rsid w:val="00F5654E"/>
    <w:rsid w:val="00F56987"/>
    <w:rsid w:val="00F56B3D"/>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61A"/>
    <w:rsid w:val="00F6064D"/>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8F"/>
    <w:rsid w:val="00F645BA"/>
    <w:rsid w:val="00F64824"/>
    <w:rsid w:val="00F648DB"/>
    <w:rsid w:val="00F64BD2"/>
    <w:rsid w:val="00F64F03"/>
    <w:rsid w:val="00F650C3"/>
    <w:rsid w:val="00F650EA"/>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5EE"/>
    <w:rsid w:val="00F75826"/>
    <w:rsid w:val="00F75A7C"/>
    <w:rsid w:val="00F75DAD"/>
    <w:rsid w:val="00F76108"/>
    <w:rsid w:val="00F76430"/>
    <w:rsid w:val="00F765ED"/>
    <w:rsid w:val="00F768C6"/>
    <w:rsid w:val="00F76C19"/>
    <w:rsid w:val="00F76D5D"/>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DA"/>
    <w:rsid w:val="00F831C7"/>
    <w:rsid w:val="00F83230"/>
    <w:rsid w:val="00F83337"/>
    <w:rsid w:val="00F8362C"/>
    <w:rsid w:val="00F839DA"/>
    <w:rsid w:val="00F83C23"/>
    <w:rsid w:val="00F840F7"/>
    <w:rsid w:val="00F8428B"/>
    <w:rsid w:val="00F8435D"/>
    <w:rsid w:val="00F8470B"/>
    <w:rsid w:val="00F84D94"/>
    <w:rsid w:val="00F85069"/>
    <w:rsid w:val="00F85434"/>
    <w:rsid w:val="00F8547E"/>
    <w:rsid w:val="00F85706"/>
    <w:rsid w:val="00F85839"/>
    <w:rsid w:val="00F85AE3"/>
    <w:rsid w:val="00F85BD3"/>
    <w:rsid w:val="00F85ECC"/>
    <w:rsid w:val="00F85FA3"/>
    <w:rsid w:val="00F8689F"/>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2A5"/>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D32"/>
    <w:rsid w:val="00F97E7E"/>
    <w:rsid w:val="00FA05B8"/>
    <w:rsid w:val="00FA08D0"/>
    <w:rsid w:val="00FA09F4"/>
    <w:rsid w:val="00FA0D18"/>
    <w:rsid w:val="00FA1298"/>
    <w:rsid w:val="00FA1305"/>
    <w:rsid w:val="00FA14E7"/>
    <w:rsid w:val="00FA15A8"/>
    <w:rsid w:val="00FA1875"/>
    <w:rsid w:val="00FA1BFD"/>
    <w:rsid w:val="00FA1D47"/>
    <w:rsid w:val="00FA1E94"/>
    <w:rsid w:val="00FA1F36"/>
    <w:rsid w:val="00FA1FD8"/>
    <w:rsid w:val="00FA2332"/>
    <w:rsid w:val="00FA2358"/>
    <w:rsid w:val="00FA2636"/>
    <w:rsid w:val="00FA29A5"/>
    <w:rsid w:val="00FA2B5C"/>
    <w:rsid w:val="00FA2B60"/>
    <w:rsid w:val="00FA2E3D"/>
    <w:rsid w:val="00FA311A"/>
    <w:rsid w:val="00FA318E"/>
    <w:rsid w:val="00FA348B"/>
    <w:rsid w:val="00FA35E0"/>
    <w:rsid w:val="00FA3634"/>
    <w:rsid w:val="00FA373A"/>
    <w:rsid w:val="00FA3BA2"/>
    <w:rsid w:val="00FA3D0D"/>
    <w:rsid w:val="00FA3DB2"/>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57B"/>
    <w:rsid w:val="00FB18DF"/>
    <w:rsid w:val="00FB1B4E"/>
    <w:rsid w:val="00FB1CBC"/>
    <w:rsid w:val="00FB1E2C"/>
    <w:rsid w:val="00FB2359"/>
    <w:rsid w:val="00FB2463"/>
    <w:rsid w:val="00FB275A"/>
    <w:rsid w:val="00FB290F"/>
    <w:rsid w:val="00FB2F0E"/>
    <w:rsid w:val="00FB3337"/>
    <w:rsid w:val="00FB33D3"/>
    <w:rsid w:val="00FB3444"/>
    <w:rsid w:val="00FB3448"/>
    <w:rsid w:val="00FB34ED"/>
    <w:rsid w:val="00FB37FF"/>
    <w:rsid w:val="00FB39EC"/>
    <w:rsid w:val="00FB3B84"/>
    <w:rsid w:val="00FB3C32"/>
    <w:rsid w:val="00FB3E63"/>
    <w:rsid w:val="00FB43CD"/>
    <w:rsid w:val="00FB4533"/>
    <w:rsid w:val="00FB460F"/>
    <w:rsid w:val="00FB4655"/>
    <w:rsid w:val="00FB47DA"/>
    <w:rsid w:val="00FB4F4A"/>
    <w:rsid w:val="00FB5053"/>
    <w:rsid w:val="00FB512C"/>
    <w:rsid w:val="00FB5D02"/>
    <w:rsid w:val="00FB60B8"/>
    <w:rsid w:val="00FB629F"/>
    <w:rsid w:val="00FB64B3"/>
    <w:rsid w:val="00FB6598"/>
    <w:rsid w:val="00FB69E1"/>
    <w:rsid w:val="00FB6B81"/>
    <w:rsid w:val="00FB6E33"/>
    <w:rsid w:val="00FB705F"/>
    <w:rsid w:val="00FB72AC"/>
    <w:rsid w:val="00FB73C2"/>
    <w:rsid w:val="00FB74E4"/>
    <w:rsid w:val="00FB781F"/>
    <w:rsid w:val="00FB7BA8"/>
    <w:rsid w:val="00FC0103"/>
    <w:rsid w:val="00FC0259"/>
    <w:rsid w:val="00FC0381"/>
    <w:rsid w:val="00FC0518"/>
    <w:rsid w:val="00FC0751"/>
    <w:rsid w:val="00FC07DB"/>
    <w:rsid w:val="00FC0A94"/>
    <w:rsid w:val="00FC0C91"/>
    <w:rsid w:val="00FC0F1A"/>
    <w:rsid w:val="00FC0FB5"/>
    <w:rsid w:val="00FC1040"/>
    <w:rsid w:val="00FC1042"/>
    <w:rsid w:val="00FC10BC"/>
    <w:rsid w:val="00FC13ED"/>
    <w:rsid w:val="00FC1870"/>
    <w:rsid w:val="00FC1C53"/>
    <w:rsid w:val="00FC1F34"/>
    <w:rsid w:val="00FC202C"/>
    <w:rsid w:val="00FC23AA"/>
    <w:rsid w:val="00FC29A6"/>
    <w:rsid w:val="00FC2AFD"/>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A0"/>
    <w:rsid w:val="00FD22EE"/>
    <w:rsid w:val="00FD2382"/>
    <w:rsid w:val="00FD258C"/>
    <w:rsid w:val="00FD272E"/>
    <w:rsid w:val="00FD2BBE"/>
    <w:rsid w:val="00FD2D99"/>
    <w:rsid w:val="00FD2DFD"/>
    <w:rsid w:val="00FD2E85"/>
    <w:rsid w:val="00FD3014"/>
    <w:rsid w:val="00FD30F1"/>
    <w:rsid w:val="00FD323C"/>
    <w:rsid w:val="00FD3291"/>
    <w:rsid w:val="00FD3302"/>
    <w:rsid w:val="00FD332F"/>
    <w:rsid w:val="00FD344B"/>
    <w:rsid w:val="00FD355A"/>
    <w:rsid w:val="00FD3708"/>
    <w:rsid w:val="00FD3B9D"/>
    <w:rsid w:val="00FD3C2E"/>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5B65"/>
    <w:rsid w:val="00FD600C"/>
    <w:rsid w:val="00FD6036"/>
    <w:rsid w:val="00FD62B6"/>
    <w:rsid w:val="00FD6337"/>
    <w:rsid w:val="00FD6354"/>
    <w:rsid w:val="00FD659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73F"/>
    <w:rsid w:val="00FD78D3"/>
    <w:rsid w:val="00FD7A14"/>
    <w:rsid w:val="00FD7A8D"/>
    <w:rsid w:val="00FD7A91"/>
    <w:rsid w:val="00FE0157"/>
    <w:rsid w:val="00FE0718"/>
    <w:rsid w:val="00FE07FE"/>
    <w:rsid w:val="00FE09FF"/>
    <w:rsid w:val="00FE0CAA"/>
    <w:rsid w:val="00FE0CAF"/>
    <w:rsid w:val="00FE1348"/>
    <w:rsid w:val="00FE1589"/>
    <w:rsid w:val="00FE1646"/>
    <w:rsid w:val="00FE1870"/>
    <w:rsid w:val="00FE1B6A"/>
    <w:rsid w:val="00FE1C85"/>
    <w:rsid w:val="00FE1DBC"/>
    <w:rsid w:val="00FE2045"/>
    <w:rsid w:val="00FE2215"/>
    <w:rsid w:val="00FE23A6"/>
    <w:rsid w:val="00FE28D7"/>
    <w:rsid w:val="00FE2CD4"/>
    <w:rsid w:val="00FE315C"/>
    <w:rsid w:val="00FE320E"/>
    <w:rsid w:val="00FE32E9"/>
    <w:rsid w:val="00FE32EB"/>
    <w:rsid w:val="00FE3534"/>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A6C"/>
    <w:rsid w:val="00FE6B2B"/>
    <w:rsid w:val="00FE6C66"/>
    <w:rsid w:val="00FE6F30"/>
    <w:rsid w:val="00FE701D"/>
    <w:rsid w:val="00FE7053"/>
    <w:rsid w:val="00FE71CC"/>
    <w:rsid w:val="00FE726A"/>
    <w:rsid w:val="00FE7577"/>
    <w:rsid w:val="00FE7656"/>
    <w:rsid w:val="00FE7974"/>
    <w:rsid w:val="00FE7A6E"/>
    <w:rsid w:val="00FE7BF0"/>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6D72"/>
    <w:rsid w:val="00FF70C9"/>
    <w:rsid w:val="00FF751F"/>
    <w:rsid w:val="00FF793C"/>
    <w:rsid w:val="00FF7A2C"/>
    <w:rsid w:val="00FF7A9D"/>
    <w:rsid w:val="46A8A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3"/>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 w:type="paragraph" w:customStyle="1" w:styleId="1hzxw">
    <w:name w:val="_1hzxw"/>
    <w:basedOn w:val="Normal"/>
    <w:rsid w:val="00342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2117750">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1415347">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19349977">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0061485">
      <w:bodyDiv w:val="1"/>
      <w:marLeft w:val="0"/>
      <w:marRight w:val="0"/>
      <w:marTop w:val="0"/>
      <w:marBottom w:val="0"/>
      <w:divBdr>
        <w:top w:val="none" w:sz="0" w:space="0" w:color="auto"/>
        <w:left w:val="none" w:sz="0" w:space="0" w:color="auto"/>
        <w:bottom w:val="none" w:sz="0" w:space="0" w:color="auto"/>
        <w:right w:val="none" w:sz="0" w:space="0" w:color="auto"/>
      </w:divBdr>
    </w:div>
    <w:div w:id="244874637">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755271">
      <w:bodyDiv w:val="1"/>
      <w:marLeft w:val="0"/>
      <w:marRight w:val="0"/>
      <w:marTop w:val="0"/>
      <w:marBottom w:val="0"/>
      <w:divBdr>
        <w:top w:val="none" w:sz="0" w:space="0" w:color="auto"/>
        <w:left w:val="none" w:sz="0" w:space="0" w:color="auto"/>
        <w:bottom w:val="none" w:sz="0" w:space="0" w:color="auto"/>
        <w:right w:val="none" w:sz="0" w:space="0" w:color="auto"/>
      </w:divBdr>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5717738">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5409786">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68229054">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7496057">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3365388">
      <w:bodyDiv w:val="1"/>
      <w:marLeft w:val="0"/>
      <w:marRight w:val="0"/>
      <w:marTop w:val="0"/>
      <w:marBottom w:val="0"/>
      <w:divBdr>
        <w:top w:val="none" w:sz="0" w:space="0" w:color="auto"/>
        <w:left w:val="none" w:sz="0" w:space="0" w:color="auto"/>
        <w:bottom w:val="none" w:sz="0" w:space="0" w:color="auto"/>
        <w:right w:val="none" w:sz="0" w:space="0" w:color="auto"/>
      </w:divBdr>
      <w:divsChild>
        <w:div w:id="480738300">
          <w:marLeft w:val="0"/>
          <w:marRight w:val="0"/>
          <w:marTop w:val="0"/>
          <w:marBottom w:val="0"/>
          <w:divBdr>
            <w:top w:val="none" w:sz="0" w:space="0" w:color="auto"/>
            <w:left w:val="none" w:sz="0" w:space="0" w:color="auto"/>
            <w:bottom w:val="none" w:sz="0" w:space="0" w:color="auto"/>
            <w:right w:val="none" w:sz="0" w:space="0" w:color="auto"/>
          </w:divBdr>
          <w:divsChild>
            <w:div w:id="728650628">
              <w:marLeft w:val="0"/>
              <w:marRight w:val="0"/>
              <w:marTop w:val="0"/>
              <w:marBottom w:val="0"/>
              <w:divBdr>
                <w:top w:val="none" w:sz="0" w:space="0" w:color="auto"/>
                <w:left w:val="none" w:sz="0" w:space="0" w:color="auto"/>
                <w:bottom w:val="none" w:sz="0" w:space="0" w:color="auto"/>
                <w:right w:val="none" w:sz="0" w:space="0" w:color="auto"/>
              </w:divBdr>
              <w:divsChild>
                <w:div w:id="938874309">
                  <w:marLeft w:val="0"/>
                  <w:marRight w:val="0"/>
                  <w:marTop w:val="0"/>
                  <w:marBottom w:val="0"/>
                  <w:divBdr>
                    <w:top w:val="none" w:sz="0" w:space="0" w:color="auto"/>
                    <w:left w:val="none" w:sz="0" w:space="0" w:color="auto"/>
                    <w:bottom w:val="none" w:sz="0" w:space="0" w:color="auto"/>
                    <w:right w:val="none" w:sz="0" w:space="0" w:color="auto"/>
                  </w:divBdr>
                </w:div>
                <w:div w:id="865404947">
                  <w:marLeft w:val="0"/>
                  <w:marRight w:val="0"/>
                  <w:marTop w:val="0"/>
                  <w:marBottom w:val="0"/>
                  <w:divBdr>
                    <w:top w:val="none" w:sz="0" w:space="0" w:color="auto"/>
                    <w:left w:val="none" w:sz="0" w:space="0" w:color="auto"/>
                    <w:bottom w:val="none" w:sz="0" w:space="0" w:color="auto"/>
                    <w:right w:val="none" w:sz="0" w:space="0" w:color="auto"/>
                  </w:divBdr>
                </w:div>
                <w:div w:id="1580597998">
                  <w:marLeft w:val="0"/>
                  <w:marRight w:val="0"/>
                  <w:marTop w:val="0"/>
                  <w:marBottom w:val="0"/>
                  <w:divBdr>
                    <w:top w:val="none" w:sz="0" w:space="0" w:color="auto"/>
                    <w:left w:val="none" w:sz="0" w:space="0" w:color="auto"/>
                    <w:bottom w:val="none" w:sz="0" w:space="0" w:color="auto"/>
                    <w:right w:val="none" w:sz="0" w:space="0" w:color="auto"/>
                  </w:divBdr>
                </w:div>
                <w:div w:id="1872985631">
                  <w:marLeft w:val="0"/>
                  <w:marRight w:val="0"/>
                  <w:marTop w:val="0"/>
                  <w:marBottom w:val="0"/>
                  <w:divBdr>
                    <w:top w:val="none" w:sz="0" w:space="0" w:color="auto"/>
                    <w:left w:val="none" w:sz="0" w:space="0" w:color="auto"/>
                    <w:bottom w:val="none" w:sz="0" w:space="0" w:color="auto"/>
                    <w:right w:val="none" w:sz="0" w:space="0" w:color="auto"/>
                  </w:divBdr>
                </w:div>
                <w:div w:id="581842954">
                  <w:marLeft w:val="0"/>
                  <w:marRight w:val="0"/>
                  <w:marTop w:val="0"/>
                  <w:marBottom w:val="0"/>
                  <w:divBdr>
                    <w:top w:val="none" w:sz="0" w:space="0" w:color="auto"/>
                    <w:left w:val="none" w:sz="0" w:space="0" w:color="auto"/>
                    <w:bottom w:val="none" w:sz="0" w:space="0" w:color="auto"/>
                    <w:right w:val="none" w:sz="0" w:space="0" w:color="auto"/>
                  </w:divBdr>
                </w:div>
                <w:div w:id="1786075324">
                  <w:marLeft w:val="0"/>
                  <w:marRight w:val="0"/>
                  <w:marTop w:val="0"/>
                  <w:marBottom w:val="0"/>
                  <w:divBdr>
                    <w:top w:val="none" w:sz="0" w:space="0" w:color="auto"/>
                    <w:left w:val="none" w:sz="0" w:space="0" w:color="auto"/>
                    <w:bottom w:val="none" w:sz="0" w:space="0" w:color="auto"/>
                    <w:right w:val="none" w:sz="0" w:space="0" w:color="auto"/>
                  </w:divBdr>
                </w:div>
                <w:div w:id="986469707">
                  <w:marLeft w:val="0"/>
                  <w:marRight w:val="0"/>
                  <w:marTop w:val="0"/>
                  <w:marBottom w:val="0"/>
                  <w:divBdr>
                    <w:top w:val="none" w:sz="0" w:space="0" w:color="auto"/>
                    <w:left w:val="none" w:sz="0" w:space="0" w:color="auto"/>
                    <w:bottom w:val="none" w:sz="0" w:space="0" w:color="auto"/>
                    <w:right w:val="none" w:sz="0" w:space="0" w:color="auto"/>
                  </w:divBdr>
                </w:div>
                <w:div w:id="817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3258668">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62459033">
      <w:bodyDiv w:val="1"/>
      <w:marLeft w:val="0"/>
      <w:marRight w:val="0"/>
      <w:marTop w:val="0"/>
      <w:marBottom w:val="0"/>
      <w:divBdr>
        <w:top w:val="none" w:sz="0" w:space="0" w:color="auto"/>
        <w:left w:val="none" w:sz="0" w:space="0" w:color="auto"/>
        <w:bottom w:val="none" w:sz="0" w:space="0" w:color="auto"/>
        <w:right w:val="none" w:sz="0" w:space="0" w:color="auto"/>
      </w:divBdr>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5586784">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6457712">
      <w:bodyDiv w:val="1"/>
      <w:marLeft w:val="0"/>
      <w:marRight w:val="0"/>
      <w:marTop w:val="0"/>
      <w:marBottom w:val="0"/>
      <w:divBdr>
        <w:top w:val="none" w:sz="0" w:space="0" w:color="auto"/>
        <w:left w:val="none" w:sz="0" w:space="0" w:color="auto"/>
        <w:bottom w:val="none" w:sz="0" w:space="0" w:color="auto"/>
        <w:right w:val="none" w:sz="0" w:space="0" w:color="auto"/>
      </w:divBdr>
    </w:div>
    <w:div w:id="907377211">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97064">
      <w:bodyDiv w:val="1"/>
      <w:marLeft w:val="0"/>
      <w:marRight w:val="0"/>
      <w:marTop w:val="0"/>
      <w:marBottom w:val="0"/>
      <w:divBdr>
        <w:top w:val="none" w:sz="0" w:space="0" w:color="auto"/>
        <w:left w:val="none" w:sz="0" w:space="0" w:color="auto"/>
        <w:bottom w:val="none" w:sz="0" w:space="0" w:color="auto"/>
        <w:right w:val="none" w:sz="0" w:space="0" w:color="auto"/>
      </w:divBdr>
    </w:div>
    <w:div w:id="998382335">
      <w:bodyDiv w:val="1"/>
      <w:marLeft w:val="0"/>
      <w:marRight w:val="0"/>
      <w:marTop w:val="0"/>
      <w:marBottom w:val="0"/>
      <w:divBdr>
        <w:top w:val="none" w:sz="0" w:space="0" w:color="auto"/>
        <w:left w:val="none" w:sz="0" w:space="0" w:color="auto"/>
        <w:bottom w:val="none" w:sz="0" w:space="0" w:color="auto"/>
        <w:right w:val="none" w:sz="0" w:space="0" w:color="auto"/>
      </w:divBdr>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3877761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52198208">
      <w:bodyDiv w:val="1"/>
      <w:marLeft w:val="0"/>
      <w:marRight w:val="0"/>
      <w:marTop w:val="0"/>
      <w:marBottom w:val="0"/>
      <w:divBdr>
        <w:top w:val="none" w:sz="0" w:space="0" w:color="auto"/>
        <w:left w:val="none" w:sz="0" w:space="0" w:color="auto"/>
        <w:bottom w:val="none" w:sz="0" w:space="0" w:color="auto"/>
        <w:right w:val="none" w:sz="0" w:space="0" w:color="auto"/>
      </w:divBdr>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1385650">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78701966">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20907712">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0658272">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06556048">
      <w:bodyDiv w:val="1"/>
      <w:marLeft w:val="0"/>
      <w:marRight w:val="0"/>
      <w:marTop w:val="0"/>
      <w:marBottom w:val="0"/>
      <w:divBdr>
        <w:top w:val="none" w:sz="0" w:space="0" w:color="auto"/>
        <w:left w:val="none" w:sz="0" w:space="0" w:color="auto"/>
        <w:bottom w:val="none" w:sz="0" w:space="0" w:color="auto"/>
        <w:right w:val="none" w:sz="0" w:space="0" w:color="auto"/>
      </w:divBdr>
    </w:div>
    <w:div w:id="151657221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55584580">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440793">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0588">
      <w:bodyDiv w:val="1"/>
      <w:marLeft w:val="0"/>
      <w:marRight w:val="0"/>
      <w:marTop w:val="0"/>
      <w:marBottom w:val="0"/>
      <w:divBdr>
        <w:top w:val="none" w:sz="0" w:space="0" w:color="auto"/>
        <w:left w:val="none" w:sz="0" w:space="0" w:color="auto"/>
        <w:bottom w:val="none" w:sz="0" w:space="0" w:color="auto"/>
        <w:right w:val="none" w:sz="0" w:space="0" w:color="auto"/>
      </w:divBdr>
    </w:div>
    <w:div w:id="1586574768">
      <w:bodyDiv w:val="1"/>
      <w:marLeft w:val="0"/>
      <w:marRight w:val="0"/>
      <w:marTop w:val="0"/>
      <w:marBottom w:val="0"/>
      <w:divBdr>
        <w:top w:val="none" w:sz="0" w:space="0" w:color="auto"/>
        <w:left w:val="none" w:sz="0" w:space="0" w:color="auto"/>
        <w:bottom w:val="none" w:sz="0" w:space="0" w:color="auto"/>
        <w:right w:val="none" w:sz="0" w:space="0" w:color="auto"/>
      </w:divBdr>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3947650">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59455437">
      <w:bodyDiv w:val="1"/>
      <w:marLeft w:val="0"/>
      <w:marRight w:val="0"/>
      <w:marTop w:val="0"/>
      <w:marBottom w:val="0"/>
      <w:divBdr>
        <w:top w:val="none" w:sz="0" w:space="0" w:color="auto"/>
        <w:left w:val="none" w:sz="0" w:space="0" w:color="auto"/>
        <w:bottom w:val="none" w:sz="0" w:space="0" w:color="auto"/>
        <w:right w:val="none" w:sz="0" w:space="0" w:color="auto"/>
      </w:divBdr>
    </w:div>
    <w:div w:id="166219674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6030055">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4961933">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169744">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58283165">
      <w:bodyDiv w:val="1"/>
      <w:marLeft w:val="0"/>
      <w:marRight w:val="0"/>
      <w:marTop w:val="0"/>
      <w:marBottom w:val="0"/>
      <w:divBdr>
        <w:top w:val="none" w:sz="0" w:space="0" w:color="auto"/>
        <w:left w:val="none" w:sz="0" w:space="0" w:color="auto"/>
        <w:bottom w:val="none" w:sz="0" w:space="0" w:color="auto"/>
        <w:right w:val="none" w:sz="0" w:space="0" w:color="auto"/>
      </w:divBdr>
    </w:div>
    <w:div w:id="1765033369">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10005618">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0633211">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79052389">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37055962">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5676629">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38313112">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79210211">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1638212">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4105716">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www.haemoview.com.au%2Fdoasense&amp;data=04%7C01%7C%7C8290ecd4c4984f31c94508d8cbd3d3b6%7C84df9e7fe9f640afb435aaaaaaaaaaaa%7C1%7C0%7C637483457963611560%7CUnknown%7CTWFpbGZsb3d8eyJWIjoiMC4wLjAwMDAiLCJQIjoiV2luMzIiLCJBTiI6Ik1haWwiLCJXVCI6Mn0%3D%7C1000&amp;sdata=HCiIRtfyzbi6ASSU42%2FOk%2F8SZAjrkFcQpNhg6gd5TlI%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ac01.safelinks.protection.outlook.com/?url=https%3A%2F%2Fwww.comcovstudy.org.uk%2F&amp;data=04%7C01%7C%7C306a6bb514284a409ae208d8d2e82a48%7C84df9e7fe9f640afb435aaaaaaaaaaaa%7C1%7C0%7C637491241884121177%7CUnknown%7CTWFpbGZsb3d8eyJWIjoiMC4wLjAwMDAiLCJQIjoiV2luMzIiLCJBTiI6Ik1haWwiLCJXVCI6Mn0%3D%7C1000&amp;sdata=dCQCAF%2FfPKfo3ykd9p810QP5SaCdU0CcIUfCNeh0bMw%3D&amp;reserved=0"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medpagetoday.com/infectiousdisease/covid19/91071" TargetMode="External"/><Relationship Id="rId299" Type="http://schemas.openxmlformats.org/officeDocument/2006/relationships/hyperlink" Target="http://outbreaknewstoday.com/fda-approves-ebanga-for-the-treatment-of-ebola-56371/" TargetMode="External"/><Relationship Id="rId303" Type="http://schemas.openxmlformats.org/officeDocument/2006/relationships/hyperlink" Target="https://apac01.safelinks.protection.outlook.com/?url=https%3A%2F%2Fanzctr.org.au%2FTrial%2FRegistration%2FTrialReview.aspx%3FACTRN%3D12619001215112&amp;data=04%7C01%7C%7Cf4e935f803104fc089d808d8cbd79b99%7C84df9e7fe9f640afb435aaaaaaaaaaaa%7C1%7C0%7C637483474181058938%7CUnknown%7CTWFpbGZsb3d8eyJWIjoiMC4wLjAwMDAiLCJQIjoiV2luMzIiLCJBTiI6Ik1haWwiLCJXVCI6Mn0%3D%7C1000&amp;sdata=bF69%2FyqtuyGmvdtt0Uak7XFyFp%2FJf7etFC%2FjYw8iU54%3D&amp;reserved=0" TargetMode="External"/><Relationship Id="rId21" Type="http://schemas.openxmlformats.org/officeDocument/2006/relationships/hyperlink" Target="https://www.medpagetoday.com/meetingcoverage/smfm/91014" TargetMode="External"/><Relationship Id="rId42" Type="http://schemas.openxmlformats.org/officeDocument/2006/relationships/hyperlink" Target="https://apac01.safelinks.protection.outlook.com/?url=https%3A%2F%2Fpipelinereview.com%2Findex.php%2F2021012777263%2FAntibodies%2FREGEN-COV-Antibody-Cocktail-Is-Active-Against-SARS-CoV-2-Variants-First-Identified-in-the-UK-and-South-Africa.html&amp;data=04%7C01%7C%7C0f148d47ed454c20b97008d8c8afa7dd%7C84df9e7fe9f640afb435aaaaaaaaaaaa%7C1%7C0%7C637480004071982359%7CUnknown%7CTWFpbGZsb3d8eyJWIjoiMC4wLjAwMDAiLCJQIjoiV2luMzIiLCJBTiI6Ik1haWwiLCJXVCI6Mn0%3D%7C1000&amp;sdata=2%2FSLA6C7i%2BEwocRwRhAlFtMDDxn0iPvHdtKoTDob84E%3D&amp;reserved=0" TargetMode="External"/><Relationship Id="rId63" Type="http://schemas.openxmlformats.org/officeDocument/2006/relationships/hyperlink" Target="https://www.medscape.com/viewarticle/945268" TargetMode="External"/><Relationship Id="rId84" Type="http://schemas.openxmlformats.org/officeDocument/2006/relationships/hyperlink" Target="https://www.medscape.com/viewarticle/945375" TargetMode="External"/><Relationship Id="rId138" Type="http://schemas.openxmlformats.org/officeDocument/2006/relationships/hyperlink" Target="https://www.bmj.com/content/372/bmj.n308" TargetMode="External"/><Relationship Id="rId159" Type="http://schemas.openxmlformats.org/officeDocument/2006/relationships/hyperlink" Target="https://www.smh.com.au/politics/federal/astrazeneca-vaccine-approved-paving-way-for-home-grown-doses-20210212-p571tx.html" TargetMode="External"/><Relationship Id="rId170" Type="http://schemas.openxmlformats.org/officeDocument/2006/relationships/hyperlink" Target="https://pipelinereview.com/index.php/2021012977291/Vaccines/COVID-19-Vaccine-AstraZeneca-recommended-for-use-in-the-EU.html" TargetMode="External"/><Relationship Id="rId191" Type="http://schemas.openxmlformats.org/officeDocument/2006/relationships/hyperlink" Target="https://www.biopharmadive.com/news/moderna-coronavirus-vaccine-variant-booster-study/593889/" TargetMode="External"/><Relationship Id="rId205" Type="http://schemas.openxmlformats.org/officeDocument/2006/relationships/hyperlink" Target="https://www.the-scientist.com/news-opinion/pfizers-covid-19-vaccine-reduces-viral-load-study--68439" TargetMode="External"/><Relationship Id="rId226" Type="http://schemas.openxmlformats.org/officeDocument/2006/relationships/hyperlink" Target="https://www.biopharmadive.com/news/gritstone-next-generation-coronavirus-vaccine/593581/" TargetMode="External"/><Relationship Id="rId247" Type="http://schemas.openxmlformats.org/officeDocument/2006/relationships/hyperlink" Target="https://www.fiercebiotech.com/medtech/ellume-nets-232m-government-contract-to-produce-covid-19-home-tests-u-s" TargetMode="External"/><Relationship Id="rId107" Type="http://schemas.openxmlformats.org/officeDocument/2006/relationships/hyperlink" Target="https://www.medscape.com/viewarticle/945902" TargetMode="External"/><Relationship Id="rId268" Type="http://schemas.openxmlformats.org/officeDocument/2006/relationships/hyperlink" Target="https://www.abc.net.au/news/2021-02-17/covid-vaccine-when-and-to-whom-will-we-need-to-prove-had-it/13164334" TargetMode="External"/><Relationship Id="rId289" Type="http://schemas.openxmlformats.org/officeDocument/2006/relationships/hyperlink" Target="https://www.abc.net.au/news/2021-02-16/ross-river-fever-record-cases-in-nsw/13159404" TargetMode="External"/><Relationship Id="rId11" Type="http://schemas.openxmlformats.org/officeDocument/2006/relationships/hyperlink" Target="https://www.fiercepharma.com/marketing/bluebird-s-zynteglo-safety-snag-may-have-broader-implications-for-gene-therapy-analysts" TargetMode="External"/><Relationship Id="rId32" Type="http://schemas.openxmlformats.org/officeDocument/2006/relationships/hyperlink" Target="https://pipelinereview.com/index.php/2021021677447/Antibodies/Adagio-Therapeutics-Announces-Dosing-of-First-Patient-in-Phase-1-Trial-of-ADG20-its-Lead-Monoclonal-Antibody-Candidate-for-the-Treatment-and-Prevention-of-COVID-19.html" TargetMode="External"/><Relationship Id="rId53" Type="http://schemas.openxmlformats.org/officeDocument/2006/relationships/hyperlink" Target="https://www.the-scientist.com/news-opinion/vaccines-versus-the-mutants-68430" TargetMode="External"/><Relationship Id="rId74" Type="http://schemas.openxmlformats.org/officeDocument/2006/relationships/hyperlink" Target="https://jamanetwork.com/journals/jama/fullarticle/2776739" TargetMode="External"/><Relationship Id="rId128" Type="http://schemas.openxmlformats.org/officeDocument/2006/relationships/hyperlink" Target="https://www.medscape.com/viewarticle/945464" TargetMode="External"/><Relationship Id="rId149" Type="http://schemas.openxmlformats.org/officeDocument/2006/relationships/hyperlink" Target="https://www.medpagetoday.com/infectiousdisease/covid19/91105" TargetMode="External"/><Relationship Id="rId314" Type="http://schemas.openxmlformats.org/officeDocument/2006/relationships/hyperlink" Target="https://apac01.safelinks.protection.outlook.com/?url=https%3A%2F%2Fpipelinereview.com%2Findex.php%2F2021020577359%2FVaccines%2FFirst-in-human-clinical-trial-confirms-novel-HIV-vaccine-approach-developed-by-IAVI-and-Scripps-Research.html&amp;data=04%7C01%7C%7C356cc496ad21429d9d6908d8cbd715ec%7C84df9e7fe9f640afb435aaaaaaaaaaaa%7C1%7C0%7C637483471939523313%7CUnknown%7CTWFpbGZsb3d8eyJWIjoiMC4wLjAwMDAiLCJQIjoiV2luMzIiLCJBTiI6Ik1haWwiLCJXVCI6Mn0%3D%7C1000&amp;sdata=SXcpS9z%2BLed9JwuDb4CQMPOu3tE%2F6o32FhYzpiaQqqM%3D&amp;reserved=0" TargetMode="External"/><Relationship Id="rId5" Type="http://schemas.openxmlformats.org/officeDocument/2006/relationships/hyperlink" Target="https://hemophilianewstoday.com/2021/02/03/kovaltry-safe-effective-children-hemophilia-a-real-world-study/" TargetMode="External"/><Relationship Id="rId95" Type="http://schemas.openxmlformats.org/officeDocument/2006/relationships/hyperlink" Target="https://www.medpagetoday.com/infectiousdisease/covid19/91270" TargetMode="External"/><Relationship Id="rId160" Type="http://schemas.openxmlformats.org/officeDocument/2006/relationships/hyperlink" Target="https://www.news.com.au/lifestyle/health/coronavirus-vaccines-major-breakthroughs-in-johnson-johnson-oxford-astrazeneca/news-story/672c07a614c19eb020f54d6809aec422" TargetMode="External"/><Relationship Id="rId181" Type="http://schemas.openxmlformats.org/officeDocument/2006/relationships/hyperlink" Target="https://www.healio.com/news/infectious-disease/20210226/another-huge-milestone-fda-panel-endorses-oneshot-jj-vaccine" TargetMode="External"/><Relationship Id="rId216" Type="http://schemas.openxmlformats.org/officeDocument/2006/relationships/hyperlink" Target="https://www.medscape.com/viewarticle/945141" TargetMode="External"/><Relationship Id="rId237" Type="http://schemas.openxmlformats.org/officeDocument/2006/relationships/hyperlink" Target="https://apac01.safelinks.protection.outlook.com/?url=https%3A%2F%2Fthehill.com%2Fpolicy%2Fhealthcare%2F537741-uk-strain-doubling-every-10-days-in-us-study&amp;data=04%7C01%7C%7C209e15962c9743033d0708d8ccb3da15%7C84df9e7fe9f640afb435aaaaaaaaaaaa%7C1%7C0%7C637484420127252342%7CUnknown%7CTWFpbGZsb3d8eyJWIjoiMC4wLjAwMDAiLCJQIjoiV2luMzIiLCJBTiI6Ik1haWwiLCJXVCI6Mn0%3D%7C1000&amp;sdata=OuAZzAg9C0ReRB5dgSD4i0z42vaaVq34DzXi5OWBxvo%3D&amp;reserved=0" TargetMode="External"/><Relationship Id="rId258" Type="http://schemas.openxmlformats.org/officeDocument/2006/relationships/hyperlink" Target="https://www.bmj.com/content/372/bmj.n338" TargetMode="External"/><Relationship Id="rId279" Type="http://schemas.openxmlformats.org/officeDocument/2006/relationships/hyperlink" Target="https://www.abc.net.au/news/2021-02-11/how-a-nebuliser-produces-droplets-covid-19-can-hitch-a-ride-on/13140554" TargetMode="External"/><Relationship Id="rId22" Type="http://schemas.openxmlformats.org/officeDocument/2006/relationships/hyperlink" Target="https://biztimes.com/versiti-blood-research-institute-awarded-12-million-research-grant/" TargetMode="External"/><Relationship Id="rId43" Type="http://schemas.openxmlformats.org/officeDocument/2006/relationships/hyperlink" Target="https://www.medscape.com/viewarticle/945021" TargetMode="External"/><Relationship Id="rId64" Type="http://schemas.openxmlformats.org/officeDocument/2006/relationships/hyperlink" Target="https://www.medscape.com/viewarticle/945315" TargetMode="External"/><Relationship Id="rId118" Type="http://schemas.openxmlformats.org/officeDocument/2006/relationships/hyperlink" Target="https://www.nih.gov/news-events/news-releases/nih-funds-study-evaluate-remdesivir-covid-19-pregnancy" TargetMode="External"/><Relationship Id="rId139" Type="http://schemas.openxmlformats.org/officeDocument/2006/relationships/hyperlink" Target="https://www.medpagetoday.com/blogs/marty-makary/91029" TargetMode="External"/><Relationship Id="rId290" Type="http://schemas.openxmlformats.org/officeDocument/2006/relationships/hyperlink" Target="https://www.gippslandtimes.com.au/story/7117228/at-least-10-ross-river-virus-cases-this-year-so-far/" TargetMode="External"/><Relationship Id="rId304" Type="http://schemas.openxmlformats.org/officeDocument/2006/relationships/hyperlink" Target="https://apac01.safelinks.protection.outlook.com/?url=https%3A%2F%2Fpipelinereview.com%2Findex.php%2F2021020477345%2FSmall-Molecules%2FZydus-announces-completion-of-Phase-I-trials-of-ZY19489%25E2%2580%2594A-single-dose-cure-for-Malaria-in-collaboration-with-MMV.html&amp;data=04%7C01%7C%7Cf4e935f803104fc089d808d8cbd79b99%7C84df9e7fe9f640afb435aaaaaaaaaaaa%7C1%7C0%7C637483474181038946%7CUnknown%7CTWFpbGZsb3d8eyJWIjoiMC4wLjAwMDAiLCJQIjoiV2luMzIiLCJBTiI6Ik1haWwiLCJXVCI6Mn0%3D%7C1000&amp;sdata=6%2BLTfSqoB1J3qWLQS27SsFQH7%2FPyt4Vosy6oUKZDtws%3D&amp;reserved=0" TargetMode="External"/><Relationship Id="rId85" Type="http://schemas.openxmlformats.org/officeDocument/2006/relationships/hyperlink" Target="https://www.thelancet.com/journals/lancet/article/PIIS0140-6736(21)00370-6/fulltext" TargetMode="External"/><Relationship Id="rId150" Type="http://schemas.openxmlformats.org/officeDocument/2006/relationships/hyperlink" Target="https://www.abc.net.au/news/2021-02-04/oxford-university-announces-trial-alternating-covid-19-vaccines/13123422" TargetMode="External"/><Relationship Id="rId171" Type="http://schemas.openxmlformats.org/officeDocument/2006/relationships/hyperlink" Target="https://www.fiercepharma.com/vaccines/amid-supply-shortfall-new-data-show-az-s-covid-19-vaccine-works-for-3-months-after-first" TargetMode="External"/><Relationship Id="rId192" Type="http://schemas.openxmlformats.org/officeDocument/2006/relationships/hyperlink" Target="https://apac01.safelinks.protection.outlook.com/?url=https%3A%2F%2Fpipelinereview.com%2Findex.php%2F2021012977284%2FVaccines%2FNovavax-COVID-19-Vaccine-Demonstrates-89.3-Efficacy-in-UK-Phase-3-Trial.html&amp;data=04%7C01%7C%7C1f47ea2f778b460b9ee908d8c8b02efa%7C84df9e7fe9f640afb435aaaaaaaaaaaa%7C1%7C0%7C637480006325669991%7CUnknown%7CTWFpbGZsb3d8eyJWIjoiMC4wLjAwMDAiLCJQIjoiV2luMzIiLCJBTiI6Ik1haWwiLCJXVCI6Mn0%3D%7C1000&amp;sdata=4GCb16lSKWux2DA4YKpaYYHbGJ%2FqokV30p%2FWZPvq4OM%3D&amp;reserved=0" TargetMode="External"/><Relationship Id="rId206" Type="http://schemas.openxmlformats.org/officeDocument/2006/relationships/hyperlink" Target="https://www.abc.net.au/news/health/2021-02-19/covid-19-pfizer-biontech-vaccine-viral-load-drops-first-dose/13156116" TargetMode="External"/><Relationship Id="rId227" Type="http://schemas.openxmlformats.org/officeDocument/2006/relationships/hyperlink" Target="https://pipelinereview.com/index.php/2021012677255/Vaccines/Providence-Therapeutics-announces-first-subject-has-been-dosed-in-COVID-19-vaccine-trial.html" TargetMode="External"/><Relationship Id="rId248" Type="http://schemas.openxmlformats.org/officeDocument/2006/relationships/hyperlink" Target="https://www.medscape.com/viewarticle/945596" TargetMode="External"/><Relationship Id="rId269" Type="http://schemas.openxmlformats.org/officeDocument/2006/relationships/hyperlink" Target="https://www.medscape.com/viewarticle/945481" TargetMode="External"/><Relationship Id="rId12" Type="http://schemas.openxmlformats.org/officeDocument/2006/relationships/hyperlink" Target="http://www.pharmatimes.com/news/bluebird_bios_beta-thalassaemia_gene_therapy_rejected_by_nice_1363220" TargetMode="External"/><Relationship Id="rId33" Type="http://schemas.openxmlformats.org/officeDocument/2006/relationships/hyperlink" Target="https://www.fiercebiotech.com/biotech/eying-variants-adagio-starts-phase-1-trial-covid-19-antibody" TargetMode="External"/><Relationship Id="rId108" Type="http://schemas.openxmlformats.org/officeDocument/2006/relationships/hyperlink" Target="https://thelimbic.com/haematology/refining-the-anticoagulation-approach-in-covid-19-interim-results-of-three-trials/" TargetMode="External"/><Relationship Id="rId129" Type="http://schemas.openxmlformats.org/officeDocument/2006/relationships/hyperlink" Target="https://www.fiercepharma.com/drug-delivery/tiziana-posts-clinical-covid-19-data-nasal-antibody-delivery" TargetMode="External"/><Relationship Id="rId280" Type="http://schemas.openxmlformats.org/officeDocument/2006/relationships/hyperlink" Target="https://www.studyfinds.org/covid-immunity-lasts-8-months" TargetMode="External"/><Relationship Id="rId315" Type="http://schemas.openxmlformats.org/officeDocument/2006/relationships/hyperlink" Target="https://www.abc.net.au/news/2021-02-03/qut-researchers-join-metro-north-hhs-on-virus-killing-surface/13114456" TargetMode="External"/><Relationship Id="rId54" Type="http://schemas.openxmlformats.org/officeDocument/2006/relationships/hyperlink" Target="https://www.medpagetoday.com/infectiousdisease/covid19/91122" TargetMode="External"/><Relationship Id="rId75" Type="http://schemas.openxmlformats.org/officeDocument/2006/relationships/hyperlink" Target="https://apac01.safelinks.protection.outlook.com/?url=https%3A%2F%2Fwww.medscape.com%2Fviewarticle%2F946100&amp;data=04%7C01%7C%7Ce683cde18ca647b426b308d8d563b375%7C84df9e7fe9f640afb435aaaaaaaaaaaa%7C1%7C0%7C637493971489019953%7CUnknown%7CTWFpbGZsb3d8eyJWIjoiMC4wLjAwMDAiLCJQIjoiV2luMzIiLCJBTiI6Ik1haWwiLCJXVCI6Mn0%3D%7C1000&amp;sdata=DRWj1vzu7SS3afTIw6HUSlEzbSvHfatQ2n0VK825Mis%3D&amp;reserved=0" TargetMode="External"/><Relationship Id="rId96" Type="http://schemas.openxmlformats.org/officeDocument/2006/relationships/hyperlink" Target="https://www.medscape.com/viewarticle/946419" TargetMode="External"/><Relationship Id="rId140" Type="http://schemas.openxmlformats.org/officeDocument/2006/relationships/hyperlink" Target="https://www.medscape.com/viewarticle/946102" TargetMode="External"/><Relationship Id="rId161" Type="http://schemas.openxmlformats.org/officeDocument/2006/relationships/hyperlink" Target="https://apac01.safelinks.protection.outlook.com/?url=https%3A%2F%2Fwww.cnbc.com%2F2021%2F02%2F03%2Fdelaying-second-astrazeneca-vaccine-dose-does-work-study-shows.html&amp;data=04%7C01%7C%7C8ce5dbbfa2e645d2af0508d8cbca2fc9%7C84df9e7fe9f640afb435aaaaaaaaaaaa%7C1%7C0%7C637483416547762416%7CUnknown%7CTWFpbGZsb3d8eyJWIjoiMC4wLjAwMDAiLCJQIjoiV2luMzIiLCJBTiI6Ik1haWwiLCJXVCI6Mn0%3D%7C1000&amp;sdata=B%2FM%2F8U6w3c8xGvKvC9HCQ7U0qN%2B5a4wAQoaKJAk0B4o%3D&amp;reserved=0" TargetMode="External"/><Relationship Id="rId182" Type="http://schemas.openxmlformats.org/officeDocument/2006/relationships/hyperlink" Target="https://www.fiercebiotech.com/biotech/fda-arranges-feb-26-adcomm-to-discuss-j-j-covid-19-vaccine-eua" TargetMode="External"/><Relationship Id="rId217" Type="http://schemas.openxmlformats.org/officeDocument/2006/relationships/hyperlink" Target="https://apac01.safelinks.protection.outlook.com/?url=https%3A%2F%2Fwww.thelancet.com%2Fjournals%2Flancet%2Farticle%2FPIIS0140-6736(21)00191-4%2Ffulltext&amp;data=04%7C01%7C%7Cb33d712fe407443b45e508d8c8a6b4c1%7C84df9e7fe9f640afb435aaaaaaaaaaaa%7C1%7C0%7C637479965645007671%7CUnknown%7CTWFpbGZsb3d8eyJWIjoiMC4wLjAwMDAiLCJQIjoiV2luMzIiLCJBTiI6Ik1haWwiLCJXVCI6Mn0%3D%7C1000&amp;sdata=Bxl9%2FYF9rqxApf74MO7ueX7ydiD6xFCCixMU40ugs5k%3D&amp;reserved=0" TargetMode="External"/><Relationship Id="rId6" Type="http://schemas.openxmlformats.org/officeDocument/2006/relationships/hyperlink" Target="https://onlinelibrary.wiley.com/doi/10.1111/hae.14236" TargetMode="External"/><Relationship Id="rId238" Type="http://schemas.openxmlformats.org/officeDocument/2006/relationships/hyperlink" Target="https://www.upi.com/Top_News/US/2021/02/25/covid-cases-deaths-united-states/4181614252681/" TargetMode="External"/><Relationship Id="rId259" Type="http://schemas.openxmlformats.org/officeDocument/2006/relationships/hyperlink" Target="https://www.bmj.com/content/372/bmj.n383" TargetMode="External"/><Relationship Id="rId23" Type="http://schemas.openxmlformats.org/officeDocument/2006/relationships/hyperlink" Target="https://www.nice.org.uk/advice/mib248" TargetMode="External"/><Relationship Id="rId119" Type="http://schemas.openxmlformats.org/officeDocument/2006/relationships/hyperlink" Target="https://www.medscape.com/viewarticle/945888" TargetMode="External"/><Relationship Id="rId270" Type="http://schemas.openxmlformats.org/officeDocument/2006/relationships/hyperlink" Target="https://www.dailymail.co.uk/news/article-9305945/Germany-losing-vaccine-war-EU-pay-price-says-GUY-ADAMS.html" TargetMode="External"/><Relationship Id="rId291" Type="http://schemas.openxmlformats.org/officeDocument/2006/relationships/hyperlink" Target="https://www.news.com.au/lifestyle/health/health-problems/health-officials-issue-alert-following-outbreak-of-ross-river-virus-cases-in-victoria" TargetMode="External"/><Relationship Id="rId305" Type="http://schemas.openxmlformats.org/officeDocument/2006/relationships/hyperlink" Target="https://www.mygc.com.au/locals-warned-after-infectious-bat-picked-up-on-the-gold-coast/" TargetMode="External"/><Relationship Id="rId44" Type="http://schemas.openxmlformats.org/officeDocument/2006/relationships/hyperlink" Target="https://www.biorxiv.org/content/10.1101/2021.01.18.427166v1.full" TargetMode="External"/><Relationship Id="rId65" Type="http://schemas.openxmlformats.org/officeDocument/2006/relationships/hyperlink" Target="https://www.thelancet.com/journals/lancet/article/PIIS0140-6736(21)00298-1/fulltext" TargetMode="External"/><Relationship Id="rId86" Type="http://schemas.openxmlformats.org/officeDocument/2006/relationships/hyperlink" Target="https://apac01.safelinks.protection.outlook.com/?url=https%3A%2F%2Fwww.nih.gov%2Fnews-events%2Fnews-releases%2Fnih-experts-discuss-sars-cov-2-viral-variants&amp;data=04%7C01%7C%7C1b5935aba8c24e52d20808d8d2e4642e%7C84df9e7fe9f640afb435aaaaaaaaaaaa%7C1%7C0%7C637491225672786986%7CUnknown%7CTWFpbGZsb3d8eyJWIjoiMC4wLjAwMDAiLCJQIjoiV2luMzIiLCJBTiI6Ik1haWwiLCJXVCI6Mn0%3D%7C1000&amp;sdata=MVBdvzE6rZenh0DkHioGDFGraj3DLDbBYdP3c%2F9iSv4%3D&amp;reserved=0" TargetMode="External"/><Relationship Id="rId130" Type="http://schemas.openxmlformats.org/officeDocument/2006/relationships/hyperlink" Target="https://www.fiercebiotech.com/biotech/fda-tells-merck-told-to-show-more-data-for-its-oncoimmune-covid-drug-as-eua-pushed-back" TargetMode="External"/><Relationship Id="rId151" Type="http://schemas.openxmlformats.org/officeDocument/2006/relationships/hyperlink" Target="https://www.medscape.com/viewarticle/945254" TargetMode="External"/><Relationship Id="rId172" Type="http://schemas.openxmlformats.org/officeDocument/2006/relationships/hyperlink" Target="https://www.medpagetoday.com/blogs/marty-makary/91029" TargetMode="External"/><Relationship Id="rId193" Type="http://schemas.openxmlformats.org/officeDocument/2006/relationships/hyperlink" Target="https://www.medscape.com/viewarticle/944964" TargetMode="External"/><Relationship Id="rId207" Type="http://schemas.openxmlformats.org/officeDocument/2006/relationships/hyperlink" Target="https://www.fiercepharma.com/manufacturing/pfizer-to-nearly-halve-covid-19-vaccine-production-timeline-sterile-injectables-vp" TargetMode="External"/><Relationship Id="rId228" Type="http://schemas.openxmlformats.org/officeDocument/2006/relationships/hyperlink" Target="https://www.biorxiv.org/content/10.1101/2021.01.05.422952v1.full" TargetMode="External"/><Relationship Id="rId249" Type="http://schemas.openxmlformats.org/officeDocument/2006/relationships/hyperlink" Target="https://www.medpagetoday.com/infectiousdisease/covid19/91304" TargetMode="External"/><Relationship Id="rId13" Type="http://schemas.openxmlformats.org/officeDocument/2006/relationships/hyperlink" Target="https://pipelinereview.com/index.php/2021021777453/More-News/Novartis-and-the-Bill-Melinda-Gates-Foundation-collaborate-to-discover-and-develop-an-accessible-in-vivo-gene-therapy-for-sickle-cell-disease.html" TargetMode="External"/><Relationship Id="rId109" Type="http://schemas.openxmlformats.org/officeDocument/2006/relationships/hyperlink" Target="https://www.9news.com.au/world/new-coronavirus-symptoms-revealed-following-uk-imperial-college-london-study/d31f016c-1336-404d-ae4f-d6072b460149" TargetMode="External"/><Relationship Id="rId260" Type="http://schemas.openxmlformats.org/officeDocument/2006/relationships/hyperlink" Target="https://www.medscape.com/viewarticle/945178?" TargetMode="External"/><Relationship Id="rId281" Type="http://schemas.openxmlformats.org/officeDocument/2006/relationships/hyperlink" Target="https://www.medscape.com/viewarticle/945437" TargetMode="External"/><Relationship Id="rId316" Type="http://schemas.openxmlformats.org/officeDocument/2006/relationships/hyperlink" Target="https://apac01.safelinks.protection.outlook.com/?url=https%3A%2F%2Fwww.fdanews.com%2Farticles%2F201307-seventh-sense-biosystems-gets-ce-mark-for-push-button-blood-collector&amp;data=04%7C01%7C%7Ce7fe0418d38c4e0106db08d8d075eb5d%7C84df9e7fe9f640afb435aaaaaaaaaaaa%7C1%7C0%7C637488552178805043%7CUnknown%7CTWFpbGZsb3d8eyJWIjoiMC4wLjAwMDAiLCJQIjoiV2luMzIiLCJBTiI6Ik1haWwiLCJXVCI6Mn0%3D%7C1000&amp;sdata=CY%2B%2BaRsnJyqYgKuqBNSrQbi%2BR0g81vMOyg89rA0ejzs%3D&amp;reserved=0" TargetMode="External"/><Relationship Id="rId34" Type="http://schemas.openxmlformats.org/officeDocument/2006/relationships/hyperlink" Target="https://apac01.safelinks.protection.outlook.com/?url=https%3A%2F%2Fpipelinereview.com%2Findex.php%2F2021021177415%2FAntibodies%2FCelltrion-Develops-Tailored-Neutralising-Antibody-Cocktail-Treatment-with-CT-P59-to-Tackle-COVID-19-Variant-Spread-Using-Its-Antibody-Development-Platform.html&amp;data=04%7C01%7C%7Ca8eca67c83c64b9e16c208d8d5f7ba17%7C84df9e7fe9f640afb435aaaaaaaaaaaa%7C1%7C0%7C637494607255001006%7CUnknown%7CTWFpbGZsb3d8eyJWIjoiMC4wLjAwMDAiLCJQIjoiV2luMzIiLCJBTiI6Ik1haWwiLCJXVCI6Mn0%3D%7C1000&amp;sdata=f0BgqatnnKYl0CojXWUOPfZ2BTshUeZAVyaaz2mhpjM%3D&amp;reserved=0" TargetMode="External"/><Relationship Id="rId55" Type="http://schemas.openxmlformats.org/officeDocument/2006/relationships/hyperlink" Target="https://www.healio.com/news/primary-care/20210215/qa-sarscov2-reinfection-rate-likely-higher-than-previously-thought" TargetMode="External"/><Relationship Id="rId76" Type="http://schemas.openxmlformats.org/officeDocument/2006/relationships/hyperlink" Target="https://edition.cnn.com/2021/02/25/health/variants-coronavirus-new-york-city/index.html" TargetMode="External"/><Relationship Id="rId97" Type="http://schemas.openxmlformats.org/officeDocument/2006/relationships/hyperlink" Target="https://www.healio.com/news/cardiology/20210218/myocardial-injury-common-in-patients-with-severe-covid19-months-after-discharge" TargetMode="External"/><Relationship Id="rId120" Type="http://schemas.openxmlformats.org/officeDocument/2006/relationships/hyperlink" Target="https://www.ema.europa.eu/en/news/meeting-highlights-pharmacovigilance-risk-assessment-committee-prac-8-11-february-2021" TargetMode="External"/><Relationship Id="rId141" Type="http://schemas.openxmlformats.org/officeDocument/2006/relationships/hyperlink" Target="https://www.medpagetoday.com/infectiousdisease/covid19/91288" TargetMode="External"/><Relationship Id="rId7" Type="http://schemas.openxmlformats.org/officeDocument/2006/relationships/hyperlink" Target="https://www.businesswire.com/news/home/20210216005442/en/bluebird-bio-Announces-Temporary-Suspension-on-Phase-12-and-Phase-3-Studies-of-LentiGlobin-Gene-Therapy-for-Sickle-Cell-Disease-bb1111" TargetMode="External"/><Relationship Id="rId162" Type="http://schemas.openxmlformats.org/officeDocument/2006/relationships/hyperlink" Target="https://www.medpagetoday.com/special-reports/exclusives/91056" TargetMode="External"/><Relationship Id="rId183" Type="http://schemas.openxmlformats.org/officeDocument/2006/relationships/hyperlink" Target="https://pipelinereview.com/index.php/2021021777452/Vaccines/Johnson-Johnson-Announces-Submission-of-European-Conditional-Marketing-Authorisation-Application-to-the-EMA-for-its-Investigational-Single-Shot-Janssen-COVID-19-Vaccine-Candidat.html" TargetMode="External"/><Relationship Id="rId218" Type="http://schemas.openxmlformats.org/officeDocument/2006/relationships/hyperlink" Target="https://pipelinereview.com/index.php/2021021777462/Vaccines/Altimmune-Announces-FDA-Clearance-of-AdCOVID-IND-Application.html" TargetMode="External"/><Relationship Id="rId239" Type="http://schemas.openxmlformats.org/officeDocument/2006/relationships/hyperlink" Target="https://www.reuters.com/article/us-health-coronavirus-usa-trends/new-covid-19-cases-in-u-s-fall-for-fifth-week-in-a-row-idUSKBN2AG2FX" TargetMode="External"/><Relationship Id="rId250" Type="http://schemas.openxmlformats.org/officeDocument/2006/relationships/hyperlink" Target="https://www.cdc.gov/mmwr/volumes/70/wr/mm7008e4.htm?s_cid=mm7008e4_w" TargetMode="External"/><Relationship Id="rId271" Type="http://schemas.openxmlformats.org/officeDocument/2006/relationships/hyperlink" Target="https://www.bmj.com/content/372/bmj.n494" TargetMode="External"/><Relationship Id="rId292" Type="http://schemas.openxmlformats.org/officeDocument/2006/relationships/hyperlink" Target="https://www.nih.gov/news-events/news-releases/monoclonal-antibodies-against-mers-coronavirus-show-promise-phase-1-nih-sponsored-trial" TargetMode="External"/><Relationship Id="rId306" Type="http://schemas.openxmlformats.org/officeDocument/2006/relationships/hyperlink" Target="https://apac01.safelinks.protection.outlook.com/?url=https%3A%2F%2Fwww.beefcentral.com%2Fproduction%2Fanthrax-outbreak-spurs-nsw-vaccination-warning%2F&amp;data=04%7C01%7C%7C5f632d7ecc4c46a1017408d8d0788924%7C84df9e7fe9f640afb435aaaaaaaaaaaa%7C1%7C0%7C637488563419768950%7CUnknown%7CTWFpbGZsb3d8eyJWIjoiMC4wLjAwMDAiLCJQIjoiV2luMzIiLCJBTiI6Ik1haWwiLCJXVCI6Mn0%3D%7C1000&amp;sdata=H3x36PI2h7zlJdSo3hwagX1KynLoFlxHwGOIuEXjfVQ%3D&amp;reserved=0" TargetMode="External"/><Relationship Id="rId24" Type="http://schemas.openxmlformats.org/officeDocument/2006/relationships/hyperlink" Target="https://thelimbic.com/haematology/in-brief-pbs-restrictions-for-blood-cancer-therapies-severe-haemophilia-a-doac-dipstick-test" TargetMode="External"/><Relationship Id="rId45" Type="http://schemas.openxmlformats.org/officeDocument/2006/relationships/hyperlink" Target="https://www.theguardian.com/world/2021/feb/02/monoclonal-antibodies-great-hope-in-covid-treatments-fails-against-variants" TargetMode="External"/><Relationship Id="rId66" Type="http://schemas.openxmlformats.org/officeDocument/2006/relationships/hyperlink" Target="https://apac01.safelinks.protection.outlook.com/?url=https%3A%2F%2Fwww.the-scientist.com%2Fmultimedia%2Fside-by-side-comparisons-of-important-sars-cov-2-variants-68388&amp;data=04%7C01%7C%7C6894de71587d4a4ec69008d8cbd44f16%7C84df9e7fe9f640afb435aaaaaaaaaaaa%7C1%7C0%7C637483460018632106%7CUnknown%7CTWFpbGZsb3d8eyJWIjoiMC4wLjAwMDAiLCJQIjoiV2luMzIiLCJBTiI6Ik1haWwiLCJXVCI6Mn0%3D%7C1000&amp;sdata=4whkXO3Lt52p8krjYMfeaJZ%2Bnjrydaj6l%2F2IcX97%2BoQ%3D&amp;reserved=0" TargetMode="External"/><Relationship Id="rId87" Type="http://schemas.openxmlformats.org/officeDocument/2006/relationships/hyperlink" Target="https://www.medpagetoday.com/infectiousdisease/covid19/91368" TargetMode="External"/><Relationship Id="rId110" Type="http://schemas.openxmlformats.org/officeDocument/2006/relationships/hyperlink" Target="https://apac01.safelinks.protection.outlook.com/?url=https%3A%2F%2Fwww.fiercebiotech.com%2Fmedtech%2Fverily-links-janssen-for-at-home-covid-immune-system-study&amp;data=04%7C01%7C%7C5c1b27e80d834a856f1f08d8ce14c640%7C84df9e7fe9f640afb435aaaaaaaaaaaa%7C1%7C0%7C637485935917128621%7CUnknown%7CTWFpbGZsb3d8eyJWIjoiMC4wLjAwMDAiLCJQIjoiV2luMzIiLCJBTiI6Ik1haWwiLCJXVCI6Mn0%3D%7C1000&amp;sdata=dEi05jSw3Y3xt14Wh7PnbA8iQTohRN9RWiJqoS6%2FlqE%3D&amp;reserved=0" TargetMode="External"/><Relationship Id="rId131" Type="http://schemas.openxmlformats.org/officeDocument/2006/relationships/hyperlink" Target="https://www.the-scientist.com/news-opinion/qa-new-trials-tackle-covid-19-vaccines-in-pregnancy-68494" TargetMode="External"/><Relationship Id="rId61" Type="http://schemas.openxmlformats.org/officeDocument/2006/relationships/hyperlink" Target="https://www.bmj.com/content/372/bmj.n359" TargetMode="External"/><Relationship Id="rId82" Type="http://schemas.openxmlformats.org/officeDocument/2006/relationships/hyperlink" Target="https://www.the-scientist.com/news-opinion/sars-cov-2-with-genomic-deletions-escapes-an-antibody-68453" TargetMode="External"/><Relationship Id="rId152" Type="http://schemas.openxmlformats.org/officeDocument/2006/relationships/hyperlink" Target="https://www.bmj.com/content/372/bmj.n363" TargetMode="External"/><Relationship Id="rId173" Type="http://schemas.openxmlformats.org/officeDocument/2006/relationships/hyperlink" Target="https://www.bmj.com/content/372/bmj.n18" TargetMode="External"/><Relationship Id="rId194" Type="http://schemas.openxmlformats.org/officeDocument/2006/relationships/hyperlink" Target="https://www.medscape.com/viewarticle/944999" TargetMode="External"/><Relationship Id="rId199" Type="http://schemas.openxmlformats.org/officeDocument/2006/relationships/hyperlink" Target="https://www.biopharmadive.com/news/pfizer-biontech-coronavirus-vaccine-normal-freezer-storage/595376/" TargetMode="External"/><Relationship Id="rId203" Type="http://schemas.openxmlformats.org/officeDocument/2006/relationships/hyperlink" Target="https://www.medscape.com/viewarticle/945962" TargetMode="External"/><Relationship Id="rId208" Type="http://schemas.openxmlformats.org/officeDocument/2006/relationships/hyperlink" Target="https://www.abc.net.au/news/2021-02-03/new-zealand-provisionally-approves-pfizer-coronavirus-vaccine/13117492" TargetMode="External"/><Relationship Id="rId229" Type="http://schemas.openxmlformats.org/officeDocument/2006/relationships/hyperlink" Target="https://www.fiercebiotech.com/research/one-dose-covid-vaccine-candidate-can-be-stored-at-room-temperature-prompts-immunity" TargetMode="External"/><Relationship Id="rId19" Type="http://schemas.openxmlformats.org/officeDocument/2006/relationships/hyperlink" Target="https://pipelinereview.com/index.php/2021012877271/Small-Molecules/Pharvaris-Announces-Phase-1-Clinical-Data-of-PHA121-an-Oral-B2-Receptor-Antagonist-Under-Development-for-the-Treatment-of-Hereditary-Angioedema.html" TargetMode="External"/><Relationship Id="rId224" Type="http://schemas.openxmlformats.org/officeDocument/2006/relationships/hyperlink" Target="https://apac01.safelinks.protection.outlook.com/?url=https%3A%2F%2Fpipelinereview.com%2Findex.php%2F2021020677364%2FVaccines%2FScience-Advances-Elicio-Therapeutics-SARS-CoV-2-Vaccine-Demonstrates-T-Cell-Responses-25-Fold-Higher-Than-Benchmark-Vaccines.html&amp;data=04%7C01%7C%7C40aa25616f444140650e08d8cbd6f571%7C84df9e7fe9f640afb435aaaaaaaaaaaa%7C1%7C0%7C637483471415232913%7CUnknown%7CTWFpbGZsb3d8eyJWIjoiMC4wLjAwMDAiLCJQIjoiV2luMzIiLCJBTiI6Ik1haWwiLCJXVCI6Mn0%3D%7C1000&amp;sdata=KdV7crErSLDxjSgfoOmLq2rKcDrkaoQoyR5qXKSLPOk%3D&amp;reserved=0" TargetMode="External"/><Relationship Id="rId240" Type="http://schemas.openxmlformats.org/officeDocument/2006/relationships/hyperlink" Target="https://www.reuters.com/article/us-health-coronavirus-usa-cdc-idUSKBN2AA2OJ" TargetMode="External"/><Relationship Id="rId245" Type="http://schemas.openxmlformats.org/officeDocument/2006/relationships/hyperlink" Target="https://www.labonline.com.au/content/research-development/news/aus-biotech-company-supplies-at-home-covid-19-tests-to-us-831788743" TargetMode="External"/><Relationship Id="rId261" Type="http://schemas.openxmlformats.org/officeDocument/2006/relationships/hyperlink" Target="https://www.medpagetoday.com/infectiousdisease/covid19/91004" TargetMode="External"/><Relationship Id="rId266" Type="http://schemas.openxmlformats.org/officeDocument/2006/relationships/hyperlink" Target="https://www.bmj.com/content/372/bmj.n354" TargetMode="External"/><Relationship Id="rId287" Type="http://schemas.openxmlformats.org/officeDocument/2006/relationships/hyperlink" Target="https://www.abc.net.au/news/2021-02-27/ross-river-virus-cases-are-surging-in-la-nina-conditions/13190804" TargetMode="External"/><Relationship Id="rId14" Type="http://schemas.openxmlformats.org/officeDocument/2006/relationships/hyperlink" Target="https://www.biopharmadive.com/news/gates-foundation-backs-novartis-search-for-a-sickle-cell-cure/595203" TargetMode="External"/><Relationship Id="rId30" Type="http://schemas.openxmlformats.org/officeDocument/2006/relationships/hyperlink" Target="https://www.raps.org/news-and-articles/news-articles/2021/1/fda-guides-on-covid-considerations-in-cell-and-gen" TargetMode="External"/><Relationship Id="rId35" Type="http://schemas.openxmlformats.org/officeDocument/2006/relationships/hyperlink" Target="https://www.cell.com/cell-host-microbe/fulltext/S1931-3128(20)30618-1" TargetMode="External"/><Relationship Id="rId56" Type="http://schemas.openxmlformats.org/officeDocument/2006/relationships/hyperlink" Target="https://www.bmj.com/content/372/bmj.n394" TargetMode="External"/><Relationship Id="rId77" Type="http://schemas.openxmlformats.org/officeDocument/2006/relationships/hyperlink" Target="https://www.medrxiv.org/content/10.1101/2021.02.12.21251658v1" TargetMode="External"/><Relationship Id="rId100" Type="http://schemas.openxmlformats.org/officeDocument/2006/relationships/hyperlink" Target="https://www.medpagetoday.com/infectiousdisease/covid19/91255" TargetMode="External"/><Relationship Id="rId105" Type="http://schemas.openxmlformats.org/officeDocument/2006/relationships/hyperlink" Target="https://www.medpagetoday.com/infectiousdisease/covid19/91166" TargetMode="External"/><Relationship Id="rId126" Type="http://schemas.openxmlformats.org/officeDocument/2006/relationships/hyperlink" Target="https://www.fda.gov/news-events/press-announcements/coronavirus-covid-19-update-fda-authorizes-monoclonal-antibodies-treatment-covid-19-0" TargetMode="External"/><Relationship Id="rId147" Type="http://schemas.openxmlformats.org/officeDocument/2006/relationships/hyperlink" Target="https://www.abc.net.au/news/health/2021-02-05/covid-19-vaccines-do-they-prevent-coronavirus-transmission/13121348" TargetMode="External"/><Relationship Id="rId168" Type="http://schemas.openxmlformats.org/officeDocument/2006/relationships/hyperlink" Target="https://www.abc.net.au/news/2021-02-07/coronavirus-australia-live-news-covid19-who-chief-vaccine/13129880" TargetMode="External"/><Relationship Id="rId282" Type="http://schemas.openxmlformats.org/officeDocument/2006/relationships/hyperlink" Target="https://www.bmj.com/content/372/bmj.n292" TargetMode="External"/><Relationship Id="rId312" Type="http://schemas.openxmlformats.org/officeDocument/2006/relationships/hyperlink" Target="https://www.fiercebiotech.com/biotech/takeda-s-maribavir-clears-cytomegalovirus-infections-phase-3" TargetMode="External"/><Relationship Id="rId317" Type="http://schemas.openxmlformats.org/officeDocument/2006/relationships/hyperlink" Target="https://www.fiercebiotech.com/cro/cancer-trials-a-major-victim-pandemic-as-global-studies-dropped-by-60-jama-study" TargetMode="External"/><Relationship Id="rId8" Type="http://schemas.openxmlformats.org/officeDocument/2006/relationships/hyperlink" Target="https://www.fiercebiotech.com/biotech/bluebird-stops-gene-therapy-trials-after-2-sickle-cell-patients-develop-cancer" TargetMode="External"/><Relationship Id="rId51" Type="http://schemas.openxmlformats.org/officeDocument/2006/relationships/hyperlink" Target="https://blogs.bmj.com/bmj/2021/02/16/what-makes-new-variants-of-sars-cov-2-concerning-is-not-where-they-come-from-but-the-mutations-they-contain" TargetMode="External"/><Relationship Id="rId72" Type="http://schemas.openxmlformats.org/officeDocument/2006/relationships/hyperlink" Target="https://www.fiercepharma.com/pharma/no-need-to-start-at-square-one-fda-mulls-over-speedy-path-for-covid-vaccines-drugs-against" TargetMode="External"/><Relationship Id="rId93" Type="http://schemas.openxmlformats.org/officeDocument/2006/relationships/hyperlink" Target="https://www.cnbc.com/2021/02/13/fatigue-headaches-and-chest-pain-medical-experts-try-to-establish-long-covid-diagnosis-for-patients-with-lasting-symptoms.html" TargetMode="External"/><Relationship Id="rId98" Type="http://schemas.openxmlformats.org/officeDocument/2006/relationships/hyperlink" Target="https://www.the-scientist.com/news-opinion/covid-19-more-deadly-with-blood-than-solid-cancer-study-68459" TargetMode="External"/><Relationship Id="rId121" Type="http://schemas.openxmlformats.org/officeDocument/2006/relationships/hyperlink" Target="https://www.healio.com/news/primary-care/20210210/acp-updates-guidance-on-remdesivir-as-covid19-treatment" TargetMode="External"/><Relationship Id="rId142" Type="http://schemas.openxmlformats.org/officeDocument/2006/relationships/hyperlink" Target="https://www.medpagetoday.com/special-reports/exclusives/91342" TargetMode="External"/><Relationship Id="rId163" Type="http://schemas.openxmlformats.org/officeDocument/2006/relationships/hyperlink" Target="https://apac01.safelinks.protection.outlook.com/?url=https%3A%2F%2Fpipelinereview.com%2Findex.php%2F2021020377330%2FVaccines%2FCOVID-19-Vaccine-AstraZeneca-confirms-100-protection-against-severe-disease-hospitalisation-and-death-in-the-primary-analysis-of-Phase-III-trials.html&amp;data=04%7C01%7C%7C247d10b1255b4e02f37608d8cbd76d61%7C84df9e7fe9f640afb435aaaaaaaaaaaa%7C1%7C0%7C637483473405013589%7CUnknown%7CTWFpbGZsb3d8eyJWIjoiMC4wLjAwMDAiLCJQIjoiV2luMzIiLCJBTiI6Ik1haWwiLCJXVCI6Mn0%3D%7C1000&amp;sdata=AGCjvci5Z3hsrh2jLIT8KH9mZkU5QnkMqfNUzidQOgw%3D&amp;reserved=0" TargetMode="External"/><Relationship Id="rId184" Type="http://schemas.openxmlformats.org/officeDocument/2006/relationships/hyperlink" Target="https://pipelinereview.com/index.php/2021021977474/Vaccines/Johnson-Johnson-Announces-Submission-to-World-Health-Organization-for-Emergency-Use-Listing-of-Investigational-Single-Shot-Janssen-COVID-19-Vaccine-Candidate.html" TargetMode="External"/><Relationship Id="rId189" Type="http://schemas.openxmlformats.org/officeDocument/2006/relationships/hyperlink" Target="https://pipelinereview.com/index.php/2021012577244/Vaccines/Moderna-COVID-19-Vaccine-Retains-Neutralizing-Activity-Against-Emerging-Variants-First-Identified-in-the-U.K.-and-the-Republic-of-South-Africa.html" TargetMode="External"/><Relationship Id="rId219" Type="http://schemas.openxmlformats.org/officeDocument/2006/relationships/hyperlink" Target="https://www.globenewswire.com/news-release/2021/02/22/2179319/0/en/Sanofi-and-GSK-initiate-new-Phase-2-study-of-their-adjuvanted-recombinant-protein-based-COVID-19-vaccine-candidate.html" TargetMode="External"/><Relationship Id="rId3" Type="http://schemas.openxmlformats.org/officeDocument/2006/relationships/hyperlink" Target="https://www.fiercebiotech.com/biotech/sanofi-revises-fitusiran-dosing-to-cut-risk-thrombotic-events-hemophilia-phase-3" TargetMode="External"/><Relationship Id="rId214" Type="http://schemas.openxmlformats.org/officeDocument/2006/relationships/hyperlink" Target="https://pipelinereview.com/index.php/2021020677363/Vaccines/Sinovac-Announces-Phase-III-Results-of-Its-COVID-19-Vaccine.html" TargetMode="External"/><Relationship Id="rId230" Type="http://schemas.openxmlformats.org/officeDocument/2006/relationships/hyperlink" Target="https://pipelinereview.com/index.php/2021012677250/Vaccines/Medigen-Vaccine-Biologics-COVID-19-Vaccine-Adjuvanted-with-Dynavaxs-CpG-1018-Announces-First-Participant-Dosed-in-Phase-2-Clinical-Trial-in-Taiwan.html" TargetMode="External"/><Relationship Id="rId235" Type="http://schemas.openxmlformats.org/officeDocument/2006/relationships/hyperlink" Target="https://apac01.safelinks.protection.outlook.com/?url=https%3A%2F%2Fthehill.com%2Fhomenews%2Fstate-watch%2F537824-cdc-warns-states-against-lifting-restrictions-amid-threat-of-virus&amp;data=04%7C01%7C%7C6415735ec03549047bac08d8ce1533a3%7C84df9e7fe9f640afb435aaaaaaaaaaaa%7C1%7C0%7C637485937772270047%7CUnknown%7CTWFpbGZsb3d8eyJWIjoiMC4wLjAwMDAiLCJQIjoiV2luMzIiLCJBTiI6Ik1haWwiLCJXVCI6Mn0%3D%7C1000&amp;sdata=NH1bCmSOAGNlXJeJw8Lz6ik47ZQunSJr5zODuecZm2w%3D&amp;reserved=0" TargetMode="External"/><Relationship Id="rId251" Type="http://schemas.openxmlformats.org/officeDocument/2006/relationships/hyperlink" Target="https://www.foodbusinessnews.net/articles/18033-us-affirms-no-transmission-of-covid-19-through-food-or-packaging" TargetMode="External"/><Relationship Id="rId256" Type="http://schemas.openxmlformats.org/officeDocument/2006/relationships/hyperlink" Target="https://apac01.safelinks.protection.outlook.com/?url=https%3A%2F%2Fwww.upi.com%2FHealth_News%2F2021%2F02%2F02%2FYounger-adults-fuel-COVID-19-spread-in-US-study-finds%2F9491612284129%2F&amp;data=04%7C01%7C%7C55d6973341214d8c5e1908d8c8a5a34d%7C84df9e7fe9f640afb435aaaaaaaaaaaa%7C1%7C0%7C637479961030780239%7CUnknown%7CTWFpbGZsb3d8eyJWIjoiMC4wLjAwMDAiLCJQIjoiV2luMzIiLCJBTiI6Ik1haWwiLCJXVCI6Mn0%3D%7C1000&amp;sdata=7i2oeCd0e5jGaOtoNg0U4DszNTqs3nQLbGbKf9QJUW0%3D&amp;reserved=0" TargetMode="External"/><Relationship Id="rId277" Type="http://schemas.openxmlformats.org/officeDocument/2006/relationships/hyperlink" Target="https://www.abc.net.au/news/2021-02-13/china-refused-to-provide-who-with-raw-data-on-covid-cases/13152786" TargetMode="External"/><Relationship Id="rId298" Type="http://schemas.openxmlformats.org/officeDocument/2006/relationships/hyperlink" Target="https://www.abc.net.au/news/2021-02-08/congo-new-ebola-outbreak-in-countrys-east-amid-covid-19/13133176" TargetMode="External"/><Relationship Id="rId25" Type="http://schemas.openxmlformats.org/officeDocument/2006/relationships/hyperlink" Target="https://www.fiercepharma.com/drug-delivery/u-k-approves-pediatric-oral-suspension-form-bayer-s-xarelto" TargetMode="External"/><Relationship Id="rId46" Type="http://schemas.openxmlformats.org/officeDocument/2006/relationships/hyperlink" Target="https://apac01.safelinks.protection.outlook.com/?url=https%3A%2F%2Fpipelinereview.com%2Findex.php%2F2021012577245%2FAntibodies%2FAchilleS-Vaccines-Completes-Industrial-Development-of-Promising-Treatment-Against-SARS-CoV-2.html&amp;data=04%7C01%7C%7C3232b5d6d87849c82d1708d8c8afe126%7C84df9e7fe9f640afb435aaaaaaaaaaaa%7C1%7C0%7C637480005018863687%7CUnknown%7CTWFpbGZsb3d8eyJWIjoiMC4wLjAwMDAiLCJQIjoiV2luMzIiLCJBTiI6Ik1haWwiLCJXVCI6Mn0%3D%7C1000&amp;sdata=NzNwpeKiTDFm5jusBWVjEXMjOceo8xeRGSLMBXwwtVA%3D&amp;reserved=0" TargetMode="External"/><Relationship Id="rId67" Type="http://schemas.openxmlformats.org/officeDocument/2006/relationships/hyperlink" Target="https://www.abc.net.au/news/2021-02-17/new-coronavirus-variant-found-in-the-united-kingdom/13162548" TargetMode="External"/><Relationship Id="rId116" Type="http://schemas.openxmlformats.org/officeDocument/2006/relationships/hyperlink" Target="https://www.thelancet.com/journals/lanres/article/PIIS2213-2600(20)30459-8/fulltext" TargetMode="External"/><Relationship Id="rId137" Type="http://schemas.openxmlformats.org/officeDocument/2006/relationships/hyperlink" Target="https://www.medscape.com/viewarticle/945735" TargetMode="External"/><Relationship Id="rId158" Type="http://schemas.openxmlformats.org/officeDocument/2006/relationships/hyperlink" Target="https://www.fiercepharma.com/pharma/fda-could-reject-astra-zeneca-s-covid-vaccine-efficacy-and-manufacturing-shortfalls-analyst" TargetMode="External"/><Relationship Id="rId272" Type="http://schemas.openxmlformats.org/officeDocument/2006/relationships/hyperlink" Target="https://www.theage.com.au/politics/federal/it-will-be-six-years-before-the-world-is-vaccinated-against-covid-19-experts-20210210-p5718i.html" TargetMode="External"/><Relationship Id="rId293" Type="http://schemas.openxmlformats.org/officeDocument/2006/relationships/hyperlink" Target="https://apac01.safelinks.protection.outlook.com/?url=https%3A%2F%2Fwww.upi.com%2FHealth_News%2F2021%2F02%2F15%2FZika-vaccine-shows-promise-in-early-trials%2F4561613418623%2F&amp;data=04%7C01%7C%7C0b93f14396514fad8ae008d8d5f591a5%7C84df9e7fe9f640afb435aaaaaaaaaaaa%7C1%7C0%7C637494597992926282%7CUnknown%7CTWFpbGZsb3d8eyJWIjoiMC4wLjAwMDAiLCJQIjoiV2luMzIiLCJBTiI6Ik1haWwiLCJXVCI6Mn0%3D%7C1000&amp;sdata=N2sRzTxaWmSQqkzeAYbBPteLciY7RigK657kzWb4a8g%3D&amp;reserved=0" TargetMode="External"/><Relationship Id="rId302" Type="http://schemas.openxmlformats.org/officeDocument/2006/relationships/hyperlink" Target="https://apac01.safelinks.protection.outlook.com/?url=https%3A%2F%2Fanzctr.org.au%2FTrial%2FRegistration%2FTrialReview.aspx%3FACTRN%3D12619000127101&amp;data=04%7C01%7C%7Cf4e935f803104fc089d808d8cbd79b99%7C84df9e7fe9f640afb435aaaaaaaaaaaa%7C1%7C0%7C637483474181048944%7CUnknown%7CTWFpbGZsb3d8eyJWIjoiMC4wLjAwMDAiLCJQIjoiV2luMzIiLCJBTiI6Ik1haWwiLCJXVCI6Mn0%3D%7C1000&amp;sdata=qCNuf1onpphbXwd%2FZ0ghjBTIjLu%2FSDJ0qHXbNewveiU%3D&amp;reserved=0" TargetMode="External"/><Relationship Id="rId307" Type="http://schemas.openxmlformats.org/officeDocument/2006/relationships/hyperlink" Target="https://www.prnewswire.com/news-releases/adjuvant-capital-announces-300-million-venture-fund-designed-to-improve-global-public-health-301230588.html" TargetMode="External"/><Relationship Id="rId20" Type="http://schemas.openxmlformats.org/officeDocument/2006/relationships/hyperlink" Target="https://www.medscape.com/viewarticle/945393" TargetMode="External"/><Relationship Id="rId41" Type="http://schemas.openxmlformats.org/officeDocument/2006/relationships/hyperlink" Target="https://www.biorxiv.org/content/10.1101/2021.01.25.428137v2" TargetMode="External"/><Relationship Id="rId62" Type="http://schemas.openxmlformats.org/officeDocument/2006/relationships/hyperlink" Target="https://apac01.safelinks.protection.outlook.com/?url=https%3A%2F%2Fwww.nature.com%2Farticles%2Fd41586-021-00299-2&amp;data=04%7C01%7C%7C418f0696cef44467f5ff08d8cbc506dd%7C84df9e7fe9f640afb435aaaaaaaaaaaa%7C1%7C0%7C637483394384456090%7CUnknown%7CTWFpbGZsb3d8eyJWIjoiMC4wLjAwMDAiLCJQIjoiV2luMzIiLCJBTiI6Ik1haWwiLCJXVCI6Mn0%3D%7C1000&amp;sdata=4OwvcAcfRj5R%2FuVs6zhYcA%2BCVX1ms9FoiRLJpYOW7f0%3D&amp;reserved=0" TargetMode="External"/><Relationship Id="rId83" Type="http://schemas.openxmlformats.org/officeDocument/2006/relationships/hyperlink" Target="https://www.medscape.com/viewarticle/945374" TargetMode="External"/><Relationship Id="rId88" Type="http://schemas.openxmlformats.org/officeDocument/2006/relationships/hyperlink" Target="https://www.medscape.com/viewarticle/946488" TargetMode="External"/><Relationship Id="rId111" Type="http://schemas.openxmlformats.org/officeDocument/2006/relationships/hyperlink" Target="https://www.birmingham.ac.uk/research/inflammation-ageing/news/2021/02/severely-frail-covid.aspx" TargetMode="External"/><Relationship Id="rId132" Type="http://schemas.openxmlformats.org/officeDocument/2006/relationships/hyperlink" Target="https://apac01.safelinks.protection.outlook.com/?url=https%3A%2F%2Fwww.empr.com%2Fhome%2Fnews%2Fdrugs-in-the-pipeline%2Fpfizer-biontech-coronavirus-disease-2019-covid-19-bmt162b2%2F&amp;data=04%7C01%7C%7Cc320ff62f8cc40da3e2008d8d91c2365%7C84df9e7fe9f640afb435aaaaaaaaaaaa%7C1%7C0%7C637498062169471102%7CUnknown%7CTWFpbGZsb3d8eyJWIjoiMC4wLjAwMDAiLCJQIjoiV2luMzIiLCJBTiI6Ik1haWwiLCJXVCI6Mn0%3D%7C1000&amp;sdata=0m%2BnvTvJ3y1FhzihOdhPtCUlbc9ctqAgYArYpgMJo24%3D&amp;reserved=0" TargetMode="External"/><Relationship Id="rId153" Type="http://schemas.openxmlformats.org/officeDocument/2006/relationships/hyperlink" Target="https://www.pharmaceuticalprocessingworld.com/which-companies-will-likely-produce-the-most-covid-19-vaccine-in-2021/" TargetMode="External"/><Relationship Id="rId174" Type="http://schemas.openxmlformats.org/officeDocument/2006/relationships/hyperlink" Target="http://www.pharmatimes.com/news/curevacs_covid-19_vaccine_begins_rolling_review_with_ema_1363316" TargetMode="External"/><Relationship Id="rId179" Type="http://schemas.openxmlformats.org/officeDocument/2006/relationships/hyperlink" Target="https://www.fiercebiotech.com/biotech/u-k-government-taps-curevac-to-target-covid-19-variants-new-vaccines" TargetMode="External"/><Relationship Id="rId195" Type="http://schemas.openxmlformats.org/officeDocument/2006/relationships/hyperlink" Target="https://www.ema.europa.eu/en/news/ema-starts-rolling-review-novavaxs-covid-19-vaccine-nvx-cov2373" TargetMode="External"/><Relationship Id="rId209" Type="http://schemas.openxmlformats.org/officeDocument/2006/relationships/hyperlink" Target="https://www.citiid.cam.ac.uk/wp-content/uploads/2021/02/POST-SUBMISSION_vaccine-DCv2-2.pdf" TargetMode="External"/><Relationship Id="rId190" Type="http://schemas.openxmlformats.org/officeDocument/2006/relationships/hyperlink" Target="https://www.abc.net.au/news/health/2021-02-03/how-do-coronavirus-variants-affect-covid-19-vaccines-efficacy/13115600" TargetMode="External"/><Relationship Id="rId204" Type="http://schemas.openxmlformats.org/officeDocument/2006/relationships/hyperlink" Target="https://www.medrxiv.org/content/10.1101/2021.02.06.21251283v1.full.pdf" TargetMode="External"/><Relationship Id="rId220" Type="http://schemas.openxmlformats.org/officeDocument/2006/relationships/hyperlink" Target="https://www.fiercebiotech.com/biotech/after-setback-sanofi-gsk-take-tweaked-covid-19-vaccine-into-phase-2" TargetMode="External"/><Relationship Id="rId225" Type="http://schemas.openxmlformats.org/officeDocument/2006/relationships/hyperlink" Target="https://apac01.safelinks.protection.outlook.com/?url=https%3A%2F%2Fpipelinereview.com%2Findex.php%2F2021020377340%2FVaccines%2FVaxart-Announces-Positive-Preliminary-Data-from-Phase-1-Clinical-Trial-Evaluating-Its-Oral-COVID-19-Tablet-Vaccine-Candidate.html&amp;data=04%7C01%7C%7C8e8eecf5afeb475a2f6d08d8cbd72d78%7C84df9e7fe9f640afb435aaaaaaaaaaaa%7C1%7C0%7C637483472335692272%7CUnknown%7CTWFpbGZsb3d8eyJWIjoiMC4wLjAwMDAiLCJQIjoiV2luMzIiLCJBTiI6Ik1haWwiLCJXVCI6Mn0%3D%7C1000&amp;sdata=X%2BFmY3zBVUfcr4wrQz2sLtjQIWW0TD0SPE1peatiDFQ%3D&amp;reserved=0" TargetMode="External"/><Relationship Id="rId241" Type="http://schemas.openxmlformats.org/officeDocument/2006/relationships/hyperlink" Target="https://apac01.safelinks.protection.outlook.com/?url=https%3A%2F%2Fwww.healio.com%2Fnews%2Finfectious-disease%2F20210210%2Fcdc-fully-vaccinated-people-do-not-have-to-quarantine-after-covid19-exposure&amp;data=04%7C01%7C%7C97480a00431746a05ce108d8d075b05a%7C84df9e7fe9f640afb435aaaaaaaaaaaa%7C1%7C0%7C637488551184899552%7CUnknown%7CTWFpbGZsb3d8eyJWIjoiMC4wLjAwMDAiLCJQIjoiV2luMzIiLCJBTiI6Ik1haWwiLCJXVCI6Mn0%3D%7C1000&amp;sdata=y%2FQ3Jv8%2BwSXn8%2FHL5%2Bes5kCbep8sYwz7KXw4ztbbk7g%3D&amp;reserved=0" TargetMode="External"/><Relationship Id="rId246" Type="http://schemas.openxmlformats.org/officeDocument/2006/relationships/hyperlink" Target="https://www.abc.net.au/news/2021-02-03/queensland-coronavirus-covid-19-ellume-test-kit-brisbane/13115452" TargetMode="External"/><Relationship Id="rId267" Type="http://schemas.openxmlformats.org/officeDocument/2006/relationships/hyperlink" Target="https://www.thelancet.com/journals/lancet/article/PIIS0140-6736(21)00362-7/fulltext" TargetMode="External"/><Relationship Id="rId288" Type="http://schemas.openxmlformats.org/officeDocument/2006/relationships/hyperlink" Target="https://apac01.safelinks.protection.outlook.com/?url=https%3A%2F%2Fthe-riotact.com%2Fsuspected-outbreak-of-ross-river-fever-and-barmah-forest-virus-in-southern-nsw%2F439983&amp;data=04%7C01%7C%7C1dce506be3714670fd6f08d8d565c580%7C84df9e7fe9f640afb435aaaaaaaaaaaa%7C1%7C0%7C637493980381663111%7CUnknown%7CTWFpbGZsb3d8eyJWIjoiMC4wLjAwMDAiLCJQIjoiV2luMzIiLCJBTiI6Ik1haWwiLCJXVCI6Mn0%3D%7C1000&amp;sdata=eTWYgsnLyB83ZSBGRGL76csydofhCZ%2BMcPAolAQT%2Bro%3D&amp;reserved=0" TargetMode="External"/><Relationship Id="rId15" Type="http://schemas.openxmlformats.org/officeDocument/2006/relationships/hyperlink" Target="https://apac01.safelinks.protection.outlook.com/?url=http%3A%2F%2Fwww.pmlive.com%2Fpharma_news%2Fnovartis_partners_with_bill_and_melinda_gates_foundation_on_accessible_sickle_cell_gene_therapy_1363582&amp;data=04%7C01%7C%7Ce65c8dbe4e9e405bc56908d8d5653974%7C84df9e7fe9f640afb435aaaaaaaaaaaa%7C1%7C0%7C637493978025712980%7CUnknown%7CTWFpbGZsb3d8eyJWIjoiMC4wLjAwMDAiLCJQIjoiV2luMzIiLCJBTiI6Ik1haWwiLCJXVCI6Mn0%3D%7C1000&amp;sdata=Pgvwl6zhnFveU%2BZ3RO0BKrNp7OjHu1WIzC41Wwr2aHs%3D&amp;reserved=0" TargetMode="External"/><Relationship Id="rId36" Type="http://schemas.openxmlformats.org/officeDocument/2006/relationships/hyperlink" Target="https://www.fiercebiotech.com/research/insights-into-how-coronavirus-changes-shape-could-aid-development-covid-19-vaccines-drugs" TargetMode="External"/><Relationship Id="rId57" Type="http://schemas.openxmlformats.org/officeDocument/2006/relationships/hyperlink" Target="https://www.medscape.com/viewarticle/945738" TargetMode="External"/><Relationship Id="rId106" Type="http://schemas.openxmlformats.org/officeDocument/2006/relationships/hyperlink" Target="https://www.bmj.com/content/372/bmj.n311" TargetMode="External"/><Relationship Id="rId127" Type="http://schemas.openxmlformats.org/officeDocument/2006/relationships/hyperlink" Target="https://www.drugdiscoverytrends.com/fda-authorizes-eli-lillys-monoclonal-antibody-treatment-for-covid-19" TargetMode="External"/><Relationship Id="rId262" Type="http://schemas.openxmlformats.org/officeDocument/2006/relationships/hyperlink" Target="https://www.reuters.com/article/us-health-coronavirus-southkorea-seegene/s-koreas-seegene-develops-first-covid-19-test-kit-that-can-detect-multiple-variants-idUSKBN2A11HK" TargetMode="External"/><Relationship Id="rId283" Type="http://schemas.openxmlformats.org/officeDocument/2006/relationships/hyperlink" Target="https://apac01.safelinks.protection.outlook.com/?url=https%3A%2F%2Fwww.europol.europa.eu%2Fnewsroom%2Fnews%2Feuropol-warning-illicit-sale-of-false-negative-covid-19-test-certificates&amp;data=04%7C01%7C%7C7e05e65bf9b04b2b6a6e08d8c8abfb7d%7C84df9e7fe9f640afb435aaaaaaaaaaaa%7C1%7C0%7C637479988283503758%7CUnknown%7CTWFpbGZsb3d8eyJWIjoiMC4wLjAwMDAiLCJQIjoiV2luMzIiLCJBTiI6Ik1haWwiLCJXVCI6Mn0%3D%7C1000&amp;sdata=daAtVAIq9QaOrSyfQlshUZuuG4aolRygfjY%2BCNlvZjE%3D&amp;reserved=0" TargetMode="External"/><Relationship Id="rId313" Type="http://schemas.openxmlformats.org/officeDocument/2006/relationships/hyperlink" Target="https://pipelinereview.com/index.php/2021020177310/More-News/Gilead-Sciences-and-Gritstone-Announce-Collaboration-Utilizing-Gritstones-Vaccine-Platform-Technology-for-HIV-Cure.html" TargetMode="External"/><Relationship Id="rId318" Type="http://schemas.openxmlformats.org/officeDocument/2006/relationships/hyperlink" Target="https://www.fiercebiotech.com/cro/new-covid-mutations-putting-a-strain-trial-resumptions-report" TargetMode="External"/><Relationship Id="rId10" Type="http://schemas.openxmlformats.org/officeDocument/2006/relationships/hyperlink" Target="https://www.biopharmadive.com/news/bluebird-reveals-new-details-on-cancer-cases-in-gene-therapy-trial/595787/" TargetMode="External"/><Relationship Id="rId31" Type="http://schemas.openxmlformats.org/officeDocument/2006/relationships/hyperlink" Target="http://www.pharmatimes.com/news/gsks_covid-19_antibody_shows_potential_in_older_patients_1364224" TargetMode="External"/><Relationship Id="rId52" Type="http://schemas.openxmlformats.org/officeDocument/2006/relationships/hyperlink" Target="https://www.fiercepharma.com/pharma/moderna-aims-to-produce-up-to-1b-doses-vaccine-doses-2021-targets-1-4b-for-2022" TargetMode="External"/><Relationship Id="rId73" Type="http://schemas.openxmlformats.org/officeDocument/2006/relationships/hyperlink" Target="https://www.raps.org/news-and-articles/news-articles/2021/2/woodcock-fda-plans-guidance-to-address-new-covid-1" TargetMode="External"/><Relationship Id="rId78" Type="http://schemas.openxmlformats.org/officeDocument/2006/relationships/hyperlink" Target="https://www.nytimes.com/live/2021/02/14/world/covid-19-coronavirus" TargetMode="External"/><Relationship Id="rId94" Type="http://schemas.openxmlformats.org/officeDocument/2006/relationships/hyperlink" Target="https://apac01.safelinks.protection.outlook.com/?url=https%3A%2F%2Fwww.beckershospitalreview.com%2Fpublic-health%2Fwho-to-develop-agreed-clinical-description-for-long-covid-19-diagnosis.html&amp;data=04%7C01%7C%7C877dbc6f68c34b43298208d8d5f57e6a%7C84df9e7fe9f640afb435aaaaaaaaaaaa%7C1%7C0%7C637494597657869508%7CUnknown%7CTWFpbGZsb3d8eyJWIjoiMC4wLjAwMDAiLCJQIjoiV2luMzIiLCJBTiI6Ik1haWwiLCJXVCI6Mn0%3D%7C1000&amp;sdata=cRfoCpIFgJemZotCBNWmBhHlgfQAat%2BlL5IhtFQLuVg%3D&amp;reserved=0" TargetMode="External"/><Relationship Id="rId99" Type="http://schemas.openxmlformats.org/officeDocument/2006/relationships/hyperlink" Target="https://www.researchsquare.com/article/rs-162289/v1" TargetMode="External"/><Relationship Id="rId101" Type="http://schemas.openxmlformats.org/officeDocument/2006/relationships/hyperlink" Target="https://www.bmj.com/content/372/bmj.n408" TargetMode="External"/><Relationship Id="rId122" Type="http://schemas.openxmlformats.org/officeDocument/2006/relationships/hyperlink" Target="https://www.medscape.com/viewarticle/945941" TargetMode="External"/><Relationship Id="rId143" Type="http://schemas.openxmlformats.org/officeDocument/2006/relationships/hyperlink" Target="https://www.reuters.com/article/health-coronavirus-moderna-asymptomatic/moderna-says-its-covid-19-vaccine-may-prevent-asymptomatic-infection-idUSFWN2IV07D" TargetMode="External"/><Relationship Id="rId148" Type="http://schemas.openxmlformats.org/officeDocument/2006/relationships/hyperlink" Target="https://www.thelancet.com/journals/laninf/article/PIIS1473-3099(21)00076-1/fulltext" TargetMode="External"/><Relationship Id="rId164" Type="http://schemas.openxmlformats.org/officeDocument/2006/relationships/hyperlink" Target="https://www.fiercepharma.com/manufacturing/astrazeneca-taps-german-cdmo-idt-biologika-to-pave-way-for-europe-s-future-vaccine" TargetMode="External"/><Relationship Id="rId169" Type="http://schemas.openxmlformats.org/officeDocument/2006/relationships/hyperlink" Target="https://www.fiercepharma.com/pharma/astrazeneca-oxford-race-to-update-covid-19-vaccine-as-study-flags-weak-action-against" TargetMode="External"/><Relationship Id="rId185" Type="http://schemas.openxmlformats.org/officeDocument/2006/relationships/hyperlink" Target="https://apac01.safelinks.protection.outlook.com/?url=https%3A%2F%2Fwww.reuters.com%2Farticle%2Fus-health-coronavirus-whitehouse%2Fwhite-house-says-it-is-working-to-speed-early-production-of-jj-covid-19-vaccine-idUSKBN2A52DC&amp;data=04%7C01%7C%7C17abdc968c2a48de858308d8ce165281%7C84df9e7fe9f640afb435aaaaaaaaaaaa%7C1%7C0%7C637485942560780633%7CUnknown%7CTWFpbGZsb3d8eyJWIjoiMC4wLjAwMDAiLCJQIjoiV2luMzIiLCJBTiI6Ik1haWwiLCJXVCI6Mn0%3D%7C1000&amp;sdata=qbePIUQi5UQ6d3Tpmy%2BmkHfM%2BPMJyjC0f8WGfUZ%2FrBE%3D&amp;reserved=0" TargetMode="External"/><Relationship Id="rId4" Type="http://schemas.openxmlformats.org/officeDocument/2006/relationships/hyperlink" Target="https://apac01.safelinks.protection.outlook.com/?url=https%3A%2F%2Fpipelinereview.com%2Findex.php%2F2021020677366%2FDNA-RNA-and-Cells%2FSpark-Therapeutics-Announces-Preliminary-Data-from-Phase-1%2F2-Clinical-Trial-of-SPK-8016-in-Hemophilia-A-at-EAHAD-2021-Virtual-Congress.html&amp;data=04%7C01%7C%7C8c5bdeef37ab4405bf0608d8cbd6d9f3%7C84df9e7fe9f640afb435aaaaaaaaaaaa%7C1%7C0%7C637483470938410818%7CUnknown%7CTWFpbGZsb3d8eyJWIjoiMC4wLjAwMDAiLCJQIjoiV2luMzIiLCJBTiI6Ik1haWwiLCJXVCI6Mn0%3D%7C1000&amp;sdata=ztg0FpUIvQmnJepxslXExzzzB7OkK3DtidclJTWdHOA%3D&amp;reserved=0" TargetMode="External"/><Relationship Id="rId9" Type="http://schemas.openxmlformats.org/officeDocument/2006/relationships/hyperlink" Target="https://www.biopharmadive.com/news/bluebird-pause-gene-therapy-study-leukemia-myelodysplastic/595112/" TargetMode="External"/><Relationship Id="rId180" Type="http://schemas.openxmlformats.org/officeDocument/2006/relationships/hyperlink" Target="https://apac01.safelinks.protection.outlook.com/?url=https%3A%2F%2Fpipelinereview.com%2Findex.php%2F2021012977295%2FVaccines%2FJohnson-Johnson-Announces-Single-Shot-Janssen-COVID-19-Vaccine-Candidate-Met-Primary-Endpoints-in-Interim-Analysis-of-its-Phase-3-ENSEMBLE-Trial.html&amp;data=04%7C01%7C%7Cec01d4c24e794d60a15608d8c8b01ab0%7C84df9e7fe9f640afb435aaaaaaaaaaaa%7C1%7C0%7C637480005989133061%7CUnknown%7CTWFpbGZsb3d8eyJWIjoiMC4wLjAwMDAiLCJQIjoiV2luMzIiLCJBTiI6Ik1haWwiLCJXVCI6Mn0%3D%7C1000&amp;sdata=r7p1DL2EAEcxZjBAwsn15sldyl1b%2Bv8vf%2BGmy9uStKQ%3D&amp;reserved=0" TargetMode="External"/><Relationship Id="rId210" Type="http://schemas.openxmlformats.org/officeDocument/2006/relationships/hyperlink" Target="https://www.medscape.com/viewarticle/945099" TargetMode="External"/><Relationship Id="rId215" Type="http://schemas.openxmlformats.org/officeDocument/2006/relationships/hyperlink" Target="https://www.bmj.com/content/372/bmj.n309" TargetMode="External"/><Relationship Id="rId236" Type="http://schemas.openxmlformats.org/officeDocument/2006/relationships/hyperlink" Target="https://apac01.safelinks.protection.outlook.com/?url=https%3A%2F%2Fedition.cnn.com%2F2021%2F02%2F04%2Fhealth%2Fus-coronavirus-thursday%2Findex.html&amp;data=04%7C01%7C%7Cc6e29574ef6a48947e4708d8cbca1d18%7C84df9e7fe9f640afb435aaaaaaaaaaaa%7C1%7C0%7C637483416225100211%7CUnknown%7CTWFpbGZsb3d8eyJWIjoiMC4wLjAwMDAiLCJQIjoiV2luMzIiLCJBTiI6Ik1haWwiLCJXVCI6Mn0%3D%7C1000&amp;sdata=dL3%2FmsSJVhJadAegnGHwsBEsEcUrBHW0HHvBoWzrC2I%3D&amp;reserved=0" TargetMode="External"/><Relationship Id="rId257" Type="http://schemas.openxmlformats.org/officeDocument/2006/relationships/hyperlink" Target="https://edition.cnn.com/2021/02/01/health/us-coronavirus-monday/index.html" TargetMode="External"/><Relationship Id="rId278" Type="http://schemas.openxmlformats.org/officeDocument/2006/relationships/hyperlink" Target="https://www.abc.net.au/news/2021-02-14/china-coronavirus-who-investigation-comes-up-empty/13144756" TargetMode="External"/><Relationship Id="rId26" Type="http://schemas.openxmlformats.org/officeDocument/2006/relationships/hyperlink" Target="https://www.raps.org/news-and-articles/news-articles/2020/2/cber-plots-new-draft-guidance-in-2020-on-genome-ed" TargetMode="External"/><Relationship Id="rId231" Type="http://schemas.openxmlformats.org/officeDocument/2006/relationships/hyperlink" Target="https://www.abc.net.au/news/2021-02-09/coronavirus-south-african-b1351-dominant-what-does-it-mean/13137468" TargetMode="External"/><Relationship Id="rId252" Type="http://schemas.openxmlformats.org/officeDocument/2006/relationships/hyperlink" Target="https://www.medscape.com/viewarticle/946116" TargetMode="External"/><Relationship Id="rId273" Type="http://schemas.openxmlformats.org/officeDocument/2006/relationships/hyperlink" Target="https://www.healio.com/news/primary-care/20210209/researchers-identify-reason-behind-shorter-coronavirus-life-on-porous-surfaces" TargetMode="External"/><Relationship Id="rId294" Type="http://schemas.openxmlformats.org/officeDocument/2006/relationships/hyperlink" Target="https://www.acpjournals.org/doi/10.7326/M20-5306" TargetMode="External"/><Relationship Id="rId308" Type="http://schemas.openxmlformats.org/officeDocument/2006/relationships/hyperlink" Target="https://www.biopharmadive.com/news/adjuvant-capital-merck-novartis-overlooked-diseases/595301" TargetMode="External"/><Relationship Id="rId47" Type="http://schemas.openxmlformats.org/officeDocument/2006/relationships/hyperlink" Target="https://www.medscape.com/viewarticle/945864" TargetMode="External"/><Relationship Id="rId68" Type="http://schemas.openxmlformats.org/officeDocument/2006/relationships/hyperlink" Target="https://www.bmj.com/content/372/bmj.n359" TargetMode="External"/><Relationship Id="rId89" Type="http://schemas.openxmlformats.org/officeDocument/2006/relationships/hyperlink" Target="https://www.healio.com/news/endocrinology/20210217/metabolic-syndrome-better-prognostic-indicator-for-severe-covid19-outcomes" TargetMode="External"/><Relationship Id="rId112" Type="http://schemas.openxmlformats.org/officeDocument/2006/relationships/hyperlink" Target="https://www.medscape.com/viewarticle/945130" TargetMode="External"/><Relationship Id="rId133" Type="http://schemas.openxmlformats.org/officeDocument/2006/relationships/hyperlink" Target="https://www.the-scientist.com/news-opinion/covid-19-vaccines-for-pregnant-moms-may-protect-newborns-68465" TargetMode="External"/><Relationship Id="rId154" Type="http://schemas.openxmlformats.org/officeDocument/2006/relationships/hyperlink" Target="https://pipelinereview.com/index.php/2021021677439/Vaccines/AstraZeneca-COVID-19-vaccine-authorised-for-emergency-use-by-the-World-Health-Organization.html" TargetMode="External"/><Relationship Id="rId175" Type="http://schemas.openxmlformats.org/officeDocument/2006/relationships/hyperlink" Target="https://www.gsk.com/en-gb/media/press-releases/gsk-and-curevac-to-develop-next-generation-mrna-covid-19-vaccines/" TargetMode="External"/><Relationship Id="rId196" Type="http://schemas.openxmlformats.org/officeDocument/2006/relationships/hyperlink" Target="https://www.pfizer.com/news/press-release/press-release-detail/pfizer-and-biontech-initiate-study-part-broad-development" TargetMode="External"/><Relationship Id="rId200" Type="http://schemas.openxmlformats.org/officeDocument/2006/relationships/hyperlink" Target="https://www.fda.gov/news-events/press-announcements/coronavirus-covid-19-update-fda-allows-more-flexible-storage-transportation-conditions-pfizer" TargetMode="External"/><Relationship Id="rId16" Type="http://schemas.openxmlformats.org/officeDocument/2006/relationships/hyperlink" Target="https://www.cell.com/molecular-therapy-family/molecular-therapy/fulltext/S1525-0016(20)30729-2" TargetMode="External"/><Relationship Id="rId221" Type="http://schemas.openxmlformats.org/officeDocument/2006/relationships/hyperlink" Target="https://www.fiercepharma.com/manufacturing/india-s-cadila-hit-more-covid-19-vaccine-orders-than-it-can-fill" TargetMode="External"/><Relationship Id="rId242" Type="http://schemas.openxmlformats.org/officeDocument/2006/relationships/hyperlink" Target="https://www.upi.com/Health_News/2021/02/01/CDC-Black-people-make-up-just-5-of-those-vaccinated-against-COVID-19/7121612203443/" TargetMode="External"/><Relationship Id="rId263" Type="http://schemas.openxmlformats.org/officeDocument/2006/relationships/hyperlink" Target="https://www.medscape.com/viewarticle/946450" TargetMode="External"/><Relationship Id="rId284" Type="http://schemas.openxmlformats.org/officeDocument/2006/relationships/hyperlink" Target="https://innovationorigins.com/results-in-twelve-minutes-new-rapid-test-to-detect-coronavirus-antibodies/" TargetMode="External"/><Relationship Id="rId37" Type="http://schemas.openxmlformats.org/officeDocument/2006/relationships/hyperlink" Target="https://apac01.safelinks.protection.outlook.com/?url=https%3A%2F%2Fwww.nih.gov%2Fnews-events%2Fnews-releases%2Fclinical-trial-hospitalized-covid-19-patients-evaluates-long-acting-antibody-therapy&amp;data=04%7C01%7C%7Cd25f5248cd5f48033e8708d8ccb3a096%7C84df9e7fe9f640afb435aaaaaaaaaaaa%7C1%7C0%7C637484419163695248%7CUnknown%7CTWFpbGZsb3d8eyJWIjoiMC4wLjAwMDAiLCJQIjoiV2luMzIiLCJBTiI6Ik1haWwiLCJXVCI6Mn0%3D%7C1000&amp;sdata=XfW%2BJ3rtieNqFhXMShs581NHN6VpbKllo5MSu6qd6Ts%3D&amp;reserved=0" TargetMode="External"/><Relationship Id="rId58" Type="http://schemas.openxmlformats.org/officeDocument/2006/relationships/hyperlink" Target="https://www.medscape.com/viewarticle/945971" TargetMode="External"/><Relationship Id="rId79" Type="http://schemas.openxmlformats.org/officeDocument/2006/relationships/hyperlink" Target="https://www.news.com.au/world/coronavirus/global/seven-new-coronavirus-mutations-identified-in-us/news-story/e3f9ed9646650798cef22b5801528314" TargetMode="External"/><Relationship Id="rId102" Type="http://schemas.openxmlformats.org/officeDocument/2006/relationships/hyperlink" Target="https://www.healio.com/news/rheumatology/20210223/il1-inhibitors-linked-to-significant-reduction-in-covid19-mortality" TargetMode="External"/><Relationship Id="rId123" Type="http://schemas.openxmlformats.org/officeDocument/2006/relationships/hyperlink" Target="https://www.fiercebiotech.com/biotech/gsk-fails-covid-19-phase-2-subgroup-finding-fuels-further-work" TargetMode="External"/><Relationship Id="rId144" Type="http://schemas.openxmlformats.org/officeDocument/2006/relationships/hyperlink" Target="https://www.medpagetoday.com/infectiousdisease/covid19/91350" TargetMode="External"/><Relationship Id="rId90" Type="http://schemas.openxmlformats.org/officeDocument/2006/relationships/hyperlink" Target="https://www.cdc.gov/mmwr/volumes/70/wr/mm7008a3.htm" TargetMode="External"/><Relationship Id="rId165" Type="http://schemas.openxmlformats.org/officeDocument/2006/relationships/hyperlink" Target="https://www.fiercepharma.com/manufacturing/serum-institute-india-up-for-british-audit-as-astrazeneca-looks-to-boost-covid-19" TargetMode="External"/><Relationship Id="rId186" Type="http://schemas.openxmlformats.org/officeDocument/2006/relationships/hyperlink" Target="https://www.medscape.com/viewarticle/945823" TargetMode="External"/><Relationship Id="rId211" Type="http://schemas.openxmlformats.org/officeDocument/2006/relationships/hyperlink" Target="https://www.fiercepharma.com/pharma/novartis-signs-up-to-help-produce-pfizer-biontech-covid-19-vaccine" TargetMode="External"/><Relationship Id="rId232" Type="http://schemas.openxmlformats.org/officeDocument/2006/relationships/hyperlink" Target="https://www.abc.net.au/news/2021-02-09/epidemiologist-says-international-arrivals-should-not-be-raised/13133352" TargetMode="External"/><Relationship Id="rId253" Type="http://schemas.openxmlformats.org/officeDocument/2006/relationships/hyperlink" Target="https://www.medpagetoday.com/meetingcoverage/smfm/90990" TargetMode="External"/><Relationship Id="rId274" Type="http://schemas.openxmlformats.org/officeDocument/2006/relationships/hyperlink" Target="https://www.usatoday.com/story/news/world/2021/02/09/covid-origin-world-health-organization-end-research-wuhan-lab-theory/4446839001/" TargetMode="External"/><Relationship Id="rId295" Type="http://schemas.openxmlformats.org/officeDocument/2006/relationships/hyperlink" Target="https://www.labonline.com.au/content/life-scientist/news/mosquitoes-genetically-modified-to-be-resistant-to-zika-908186178" TargetMode="External"/><Relationship Id="rId309" Type="http://schemas.openxmlformats.org/officeDocument/2006/relationships/hyperlink" Target="https://www.biopharmadive.com/news/gsk-vir-expand-deal-influenza-respiratory-viruses/595208/" TargetMode="External"/><Relationship Id="rId27" Type="http://schemas.openxmlformats.org/officeDocument/2006/relationships/hyperlink" Target="https://apac01.safelinks.protection.outlook.com/?url=https%3A%2F%2Fwww.raps.org%2Fnews-and-articles%2Fnews-articles%2F2021%2F2%2Fcber-lays-out-scaled-down-guidance-agenda-for-2021&amp;data=04%7C01%7C%7Cee9b60a8c4014c38301f08d8cbd5740c%7C84df9e7fe9f640afb435aaaaaaaaaaaa%7C1%7C0%7C637483464936254401%7CUnknown%7CTWFpbGZsb3d8eyJWIjoiMC4wLjAwMDAiLCJQIjoiV2luMzIiLCJBTiI6Ik1haWwiLCJXVCI6Mn0%3D%7C1000&amp;sdata=7Ta6Fg7m%2B8%2FeLOW%2BcW6uP%2F%2FV7T8VIAN%2BQJozyxeVZs4%3D&amp;reserved=0" TargetMode="External"/><Relationship Id="rId48" Type="http://schemas.openxmlformats.org/officeDocument/2006/relationships/hyperlink" Target="https://www.medscape.com/viewarticle/945847" TargetMode="External"/><Relationship Id="rId69" Type="http://schemas.openxmlformats.org/officeDocument/2006/relationships/hyperlink" Target="https://bgr.com/2021/02/03/uk-coronavirus-mutation-e484k-vaccine-resistance/" TargetMode="External"/><Relationship Id="rId113" Type="http://schemas.openxmlformats.org/officeDocument/2006/relationships/hyperlink" Target="https://www.washingtonpost.com/health/2021/02/01/covid-new-onset-diabetes/" TargetMode="External"/><Relationship Id="rId134" Type="http://schemas.openxmlformats.org/officeDocument/2006/relationships/hyperlink" Target="https://apac01.safelinks.protection.outlook.com/?url=https%3A%2F%2Fwww.nih.gov%2Fnews-events%2Fnews-releases%2Fnih-calls-greater-inclusion-pregnant-lactating-people-covid-19-vaccine-research&amp;data=04%7C01%7C%7C4d68522fc80f494b82cd08d8d079125d%7C84df9e7fe9f640afb435aaaaaaaaaaaa%7C1%7C0%7C637488565715736100%7CUnknown%7CTWFpbGZsb3d8eyJWIjoiMC4wLjAwMDAiLCJQIjoiV2luMzIiLCJBTiI6Ik1haWwiLCJXVCI6Mn0%3D%7C1000&amp;sdata=hd4fAGugc9M5imXZwvUps8x67MLqn6aTHXa9jpkBeuc%3D&amp;reserved=0" TargetMode="External"/><Relationship Id="rId80" Type="http://schemas.openxmlformats.org/officeDocument/2006/relationships/hyperlink" Target="https://science.sciencemag.org/content/early/2021/02/02/science.abf6950" TargetMode="External"/><Relationship Id="rId155" Type="http://schemas.openxmlformats.org/officeDocument/2006/relationships/hyperlink" Target="http://www.pharmatimes.com/news/who_panel_recommends_azoxfords_covid-19_vaccine_1363139" TargetMode="External"/><Relationship Id="rId176" Type="http://schemas.openxmlformats.org/officeDocument/2006/relationships/hyperlink" Target="https://www.biopharmadive.com/news/gsk-curevac-coronavirus-vaccine-partnership/594449/" TargetMode="External"/><Relationship Id="rId197" Type="http://schemas.openxmlformats.org/officeDocument/2006/relationships/hyperlink" Target="https://www.fiercepharma.com/pharma/three-shots-pfizer-and-biontech-rolls-third-dose-vaccine-trial-as-real-world-data-verifies" TargetMode="External"/><Relationship Id="rId201" Type="http://schemas.openxmlformats.org/officeDocument/2006/relationships/hyperlink" Target="https://www.fiercepharma.com/pharma/pfizer-s-covid-19-vaccine-rollout-could-heat-up-after-fda-clears-warmer-storage-requirements" TargetMode="External"/><Relationship Id="rId222" Type="http://schemas.openxmlformats.org/officeDocument/2006/relationships/hyperlink" Target="https://pipelinereview.com/index.php/2021020377331/Vaccines/COVAXX-Announces-Initiation-of-Phase-2-Clinical-Trials-in-Taiwan-of-UB-612-Vaccine-Candidate-against-COVID-19.html" TargetMode="External"/><Relationship Id="rId243" Type="http://schemas.openxmlformats.org/officeDocument/2006/relationships/hyperlink" Target="https://www.raps.org/news-and-articles/news-articles/2021/2/woodcock-fda-plans-guidance-to-address-new-covid-1" TargetMode="External"/><Relationship Id="rId264" Type="http://schemas.openxmlformats.org/officeDocument/2006/relationships/hyperlink" Target="https://www.medscape.com/viewarticle/945169" TargetMode="External"/><Relationship Id="rId285" Type="http://schemas.openxmlformats.org/officeDocument/2006/relationships/hyperlink" Target="https://www.bmj.com/content/372/bmj.n288" TargetMode="External"/><Relationship Id="rId17" Type="http://schemas.openxmlformats.org/officeDocument/2006/relationships/hyperlink" Target="https://apac01.safelinks.protection.outlook.com/?url=https%3A%2F%2Fwww.ajmc.com%2Fview%2Fpreclinical-study-of-gene-therapy-vector-for-scd-beta-thalassemia-shows-promise&amp;data=04%7C01%7C%7C6c67881ec4b049df25e108d8c8a9fce1%7C84df9e7fe9f640afb435aaaaaaaaaaaa%7C1%7C0%7C637479979709211428%7CUnknown%7CTWFpbGZsb3d8eyJWIjoiMC4wLjAwMDAiLCJQIjoiV2luMzIiLCJBTiI6Ik1haWwiLCJXVCI6Mn0%3D%7C1000&amp;sdata=6JGogn8oNOcwBVFCXDZRmRMTIldTVL2xy%2BZ42O4zUwQ%3D&amp;reserved=0" TargetMode="External"/><Relationship Id="rId38" Type="http://schemas.openxmlformats.org/officeDocument/2006/relationships/hyperlink" Target="https://apac01.safelinks.protection.outlook.com/?url=https%3A%2F%2Fpipelinereview.com%2Findex.php%2F2021020277325%2FAntibodies%2FAbpro-Announces-Positive-Phase-1-Results-Demonstrating-A-Favorable-Safety-and-Pharmacokinetic-Profile-of-ABP-300-A-Neutralizing-Antibody-Therapeutic-for-the-Treatment-of-COVID.html&amp;data=04%7C01%7C%7C6b0646bceb354824372d08d8cbd6ba9a%7C84df9e7fe9f640afb435aaaaaaaaaaaa%7C1%7C0%7C637483470416079538%7CUnknown%7CTWFpbGZsb3d8eyJWIjoiMC4wLjAwMDAiLCJQIjoiV2luMzIiLCJBTiI6Ik1haWwiLCJXVCI6Mn0%3D%7C1000&amp;sdata=CjTCefRj%2BmppDkKl46L89%2BQQxvpt2XlB3yunFgfQ8XU%3D&amp;reserved=0" TargetMode="External"/><Relationship Id="rId59" Type="http://schemas.openxmlformats.org/officeDocument/2006/relationships/hyperlink" Target="https://www.medscape.com/viewarticle/946002" TargetMode="External"/><Relationship Id="rId103" Type="http://schemas.openxmlformats.org/officeDocument/2006/relationships/hyperlink" Target="https://www.gov.uk/government/news/worlds-first-coronavirus-human-challenge-study-receives-ethics-approval-in-the-uk" TargetMode="External"/><Relationship Id="rId124" Type="http://schemas.openxmlformats.org/officeDocument/2006/relationships/hyperlink" Target="https://www.nih.gov/news-events/news-releases/four-potential-covid-19-therapeutics-enter-phase-2-3-testing-nih-activ-2-trial" TargetMode="External"/><Relationship Id="rId310" Type="http://schemas.openxmlformats.org/officeDocument/2006/relationships/hyperlink" Target="https://www.nih.gov/news-events/news-releases/intranasal-influenza-vaccine-spurs-strong-immune-response-phase-1-study" TargetMode="External"/><Relationship Id="rId70" Type="http://schemas.openxmlformats.org/officeDocument/2006/relationships/hyperlink" Target="https://www.abc.net.au/news/2021-02-19/japan-finds-90-cases-of-new-covid-19-strain-media-reports/13172142" TargetMode="External"/><Relationship Id="rId91" Type="http://schemas.openxmlformats.org/officeDocument/2006/relationships/hyperlink" Target="https://apac01.safelinks.protection.outlook.com/?url=https%3A%2F%2Fwww.cnbc.com%2F2021%2F02%2F25%2Fcdc-study-finds-nursing-home-residents-were-reinfected-with-worse-case-of-covid.html&amp;data=04%7C01%7C%7C09e9591d8359453f5caa08d8db7c4880%7C84df9e7fe9f640afb435aaaaaaaaaaaa%7C1%7C0%7C637500674137858149%7CUnknown%7CTWFpbGZsb3d8eyJWIjoiMC4wLjAwMDAiLCJQIjoiV2luMzIiLCJBTiI6Ik1haWwiLCJXVCI6Mn0%3D%7C1000&amp;sdata=upO0WOz97Mdoy3IHo64LxgArARvCW%2Fq4XmLhtnhxvio%3D&amp;reserved=0" TargetMode="External"/><Relationship Id="rId145" Type="http://schemas.openxmlformats.org/officeDocument/2006/relationships/hyperlink" Target="https://www.medscape.com/viewarticle/946401" TargetMode="External"/><Relationship Id="rId166" Type="http://schemas.openxmlformats.org/officeDocument/2006/relationships/hyperlink" Target="https://www.abc.net.au/news/2021-02-07/astrazeneca-says-covid-vaccine-stop-severe-disease-south-africa/13130086" TargetMode="External"/><Relationship Id="rId187" Type="http://schemas.openxmlformats.org/officeDocument/2006/relationships/hyperlink" Target="https://www.nytimes.com/2021/02/12/us/politics/moderna-coronavirus-vaccine-supply.html" TargetMode="External"/><Relationship Id="rId1" Type="http://schemas.openxmlformats.org/officeDocument/2006/relationships/hyperlink" Target="https://www.raps.org/news-and-articles/news-articles/2021/2/fda-partially-rescinds-two-approvals-after-orphan" TargetMode="External"/><Relationship Id="rId212" Type="http://schemas.openxmlformats.org/officeDocument/2006/relationships/hyperlink" Target="https://www.biorxiv.org/content/10.1101/2021.01.27.427998v1" TargetMode="External"/><Relationship Id="rId233" Type="http://schemas.openxmlformats.org/officeDocument/2006/relationships/hyperlink" Target="https://www.reuters.com/article/us-health-coronavirus-usa-trends/u-s-covid-19-cases-and-hospitalizations-log-biggest-weekly-drops-since-pandemic-started-idUSKBN2A8286" TargetMode="External"/><Relationship Id="rId254" Type="http://schemas.openxmlformats.org/officeDocument/2006/relationships/hyperlink" Target="https://www.healio.com/news/infectious-disease/20210201/cdc-mandates-masks-on-public-transit-extends-eviction-moratorium-to-slow-covid19" TargetMode="External"/><Relationship Id="rId28" Type="http://schemas.openxmlformats.org/officeDocument/2006/relationships/hyperlink" Target="https://www.raps.org/news-and-articles/news-articles/2021/1/fda-offers-first-throughts-on-neurodegenerative-di" TargetMode="External"/><Relationship Id="rId49" Type="http://schemas.openxmlformats.org/officeDocument/2006/relationships/hyperlink" Target="https://www.reuters.com/article/us-health-coronavirus-eu-vaccines-exclus/exclusive-eu-drugs-regulator-plans-to-fast-track-variant-modified-covid-vaccines-idUSKBN2AC27T" TargetMode="External"/><Relationship Id="rId114" Type="http://schemas.openxmlformats.org/officeDocument/2006/relationships/hyperlink" Target="https://d.docs.live.net/0169687de598bd26/Documents/New%20negative%20pressure%20ventilator%20requiring%20fewer%20staffing%20resources%20developed%20in%20fight%20against%20COVID-19%20|%20EurekAlert!%20Science%20News" TargetMode="External"/><Relationship Id="rId275" Type="http://schemas.openxmlformats.org/officeDocument/2006/relationships/hyperlink" Target="https://www.abc.net.au/news/2021-02-11/australian-who-investigator-discusses-china-covid-probe/13140456" TargetMode="External"/><Relationship Id="rId296" Type="http://schemas.openxmlformats.org/officeDocument/2006/relationships/hyperlink" Target="https://www.medscape.com/viewarticle/945866" TargetMode="External"/><Relationship Id="rId300" Type="http://schemas.openxmlformats.org/officeDocument/2006/relationships/hyperlink" Target="https://www.news.com.au/lifestyle/health/health-problems/brainswelling-nipah-virus-75-times-more-deadly-than-coronavirus-may-be-next-pandemic-scientists-warn-of-the-big-one/news-story/5363e34783bd54c926434c738edd5e12" TargetMode="External"/><Relationship Id="rId60" Type="http://schemas.openxmlformats.org/officeDocument/2006/relationships/hyperlink" Target="https://www.abc.net.au/news/2021-02-11/uk-south-african-brazilian-virologist-explains-variants-covid/13141750" TargetMode="External"/><Relationship Id="rId81" Type="http://schemas.openxmlformats.org/officeDocument/2006/relationships/hyperlink" Target="https://www.fiercebiotech.com/research/pitt-team-sheds-light-how-covid-19-escapes-immune-destruction" TargetMode="External"/><Relationship Id="rId135" Type="http://schemas.openxmlformats.org/officeDocument/2006/relationships/hyperlink" Target="https://www.nytimes.com/2021/02/19/health/covid-vaccine-single-dose.html" TargetMode="External"/><Relationship Id="rId156" Type="http://schemas.openxmlformats.org/officeDocument/2006/relationships/hyperlink" Target="https://www.abc.net.au/news/2021-02-11/who-scientists-recommend-astrazeneca-vaccine-for-all-ages/13142930" TargetMode="External"/><Relationship Id="rId177" Type="http://schemas.openxmlformats.org/officeDocument/2006/relationships/hyperlink" Target="https://www.fiercepharma.com/manufacturing/vaccine-manufacturing-greenhorn-bayer-to-make-160m-doses-curevac-s-covid-19-mrna-shot" TargetMode="External"/><Relationship Id="rId198" Type="http://schemas.openxmlformats.org/officeDocument/2006/relationships/hyperlink" Target="https://www.healio.com/news/primary-care/20210128/pfizer-fully-enrolls-pediatric-covid19-vaccine-trial-with-more-than-2k-kids" TargetMode="External"/><Relationship Id="rId202" Type="http://schemas.openxmlformats.org/officeDocument/2006/relationships/hyperlink" Target="https://www.medscape.com/viewarticle/946133" TargetMode="External"/><Relationship Id="rId223" Type="http://schemas.openxmlformats.org/officeDocument/2006/relationships/hyperlink" Target="https://advances.sciencemag.org/content/7/6/eabe5819" TargetMode="External"/><Relationship Id="rId244" Type="http://schemas.openxmlformats.org/officeDocument/2006/relationships/hyperlink" Target="https://www.abc.net.au/news/2021-02-02/ellume-awarded-contract-from-us-for-at-home-covid-tests/13111502" TargetMode="External"/><Relationship Id="rId18" Type="http://schemas.openxmlformats.org/officeDocument/2006/relationships/hyperlink" Target="https://pipelinereview.com/index.php/2021022077478/Small-Molecules/Pharvaris-Presents-Pharmacodynamic-Activity-of-Oral-PHA121-Under-Development-for-the-Treatment-of-HAE-at-the-AAAAI-Annual-Meeting.html" TargetMode="External"/><Relationship Id="rId39" Type="http://schemas.openxmlformats.org/officeDocument/2006/relationships/hyperlink" Target="https://pipelinereview.com/index.php/2021012777262/Antibodies/Lilly-Vir-Biotechnology-and-GSK-announce-first-patient-dosed-in-expanded-BLAZE-4-trial-evaluating-bamlanivimab-LY-CoV555-with-VIR-7831-GSK4182136-for-COVID-19.html" TargetMode="External"/><Relationship Id="rId265" Type="http://schemas.openxmlformats.org/officeDocument/2006/relationships/hyperlink" Target="https://www.labonline.com.au/content/lab-design-fit-out-services/news/the-role-of-ventilation-in-covid-19-transmission-948281677" TargetMode="External"/><Relationship Id="rId286" Type="http://schemas.openxmlformats.org/officeDocument/2006/relationships/hyperlink" Target="https://apac01.safelinks.protection.outlook.com/?url=https%3A%2F%2Fpipelinereview.com%2Findex.php%2F2021022077475%2FVaccines%2FDynavax-Announces-European-Commission-Marketing-Authorization-for-HEPLISAV-B-a-2-Dose-Adult-Hepatitis-B-Adjuvanted-Vaccine.html&amp;data=04%7C01%7C%7Cd5ddf434ec4b411c26b708d8d91dd32f%7C84df9e7fe9f640afb435aaaaaaaaaaaa%7C1%7C0%7C637498069429269397%7CUnknown%7CTWFpbGZsb3d8eyJWIjoiMC4wLjAwMDAiLCJQIjoiV2luMzIiLCJBTiI6Ik1haWwiLCJXVCI6Mn0%3D%7C1000&amp;sdata=yN6LCCf8pjldhjKSm39nYCPA02Otv6AKPRPAVOz6TJ4%3D&amp;reserved=0" TargetMode="External"/><Relationship Id="rId50" Type="http://schemas.openxmlformats.org/officeDocument/2006/relationships/hyperlink" Target="https://www.fiercepharma.com/pharma/bring-boosters-studies-show-pfizer-moderna-covid-vaccines-are-less-protective-against-south" TargetMode="External"/><Relationship Id="rId104" Type="http://schemas.openxmlformats.org/officeDocument/2006/relationships/hyperlink" Target="https://www.medscape.com/viewarticle/945959" TargetMode="External"/><Relationship Id="rId125" Type="http://schemas.openxmlformats.org/officeDocument/2006/relationships/hyperlink" Target="http://www.pharmatimes.com/news/synairgens_inhaled_covid-" TargetMode="External"/><Relationship Id="rId146" Type="http://schemas.openxmlformats.org/officeDocument/2006/relationships/hyperlink" Target="https://papers.ssrn.com/sol3/papers.cfm?abstract_id=3777268" TargetMode="External"/><Relationship Id="rId167" Type="http://schemas.openxmlformats.org/officeDocument/2006/relationships/hyperlink" Target="https://apac01.safelinks.protection.outlook.com/?url=https%3A%2F%2Fwww.abc.net.au%2Fnews%2F2021-02-08%2Fsouth-africa-will-suspend-use-of-the-astrazeneca-vaccine%2F13131142&amp;data=04%7C01%7C%7C8e5d8a488f5544b7954f08d8cbc02f8a%7C84df9e7fe9f640afb435aaaaaaaaaaaa%7C1%7C0%7C637483373591170710%7CUnknown%7CTWFpbGZsb3d8eyJWIjoiMC4wLjAwMDAiLCJQIjoiV2luMzIiLCJBTiI6Ik1haWwiLCJXVCI6Mn0%3D%7C1000&amp;sdata=xX3KJvfsy0VNx90Z%2BNaJCfRZMdCgpADm6RG2uPid1Pc%3D&amp;reserved=0" TargetMode="External"/><Relationship Id="rId188" Type="http://schemas.openxmlformats.org/officeDocument/2006/relationships/hyperlink" Target="https://www.fiercepharma.com/manufacturing/moderna-sets-sights-200m-vaccine-factory-seoul-report" TargetMode="External"/><Relationship Id="rId311" Type="http://schemas.openxmlformats.org/officeDocument/2006/relationships/hyperlink" Target="https://www.jci.org/articles/view/140794" TargetMode="External"/><Relationship Id="rId71" Type="http://schemas.openxmlformats.org/officeDocument/2006/relationships/hyperlink" Target="https://www.cnbc.com/2021/02/12/recovered-covid-patients-have-been-reinfected-with-new-virus-strains-who-says.html" TargetMode="External"/><Relationship Id="rId92" Type="http://schemas.openxmlformats.org/officeDocument/2006/relationships/hyperlink" Target="https://consumer.healthday.com/transplant-recipient-dies-after-receiving-covid-19-infected-lungs-2650724812.html" TargetMode="External"/><Relationship Id="rId213" Type="http://schemas.openxmlformats.org/officeDocument/2006/relationships/hyperlink" Target="https://www.abc.net.au/news/2021-02-03/tga-no-risk-of-pfizer-coronavirus-vaccine-elderly-patients/13115836" TargetMode="External"/><Relationship Id="rId234" Type="http://schemas.openxmlformats.org/officeDocument/2006/relationships/hyperlink" Target="https://apac01.safelinks.protection.outlook.com/?url=https%3A%2F%2Fedition.cnn.com%2F2021%2F02%2F07%2Fhealth%2Fus-coronavirus-sunday%2Findex.html&amp;data=04%7C01%7C%7C014265da3f6d403a92bb08d8ccb3bf0f%7C84df9e7fe9f640afb435aaaaaaaaaaaa%7C1%7C0%7C637484419682587766%7CUnknown%7CTWFpbGZsb3d8eyJWIjoiMC4wLjAwMDAiLCJQIjoiV2luMzIiLCJBTiI6Ik1haWwiLCJXVCI6Mn0%3D%7C1000&amp;sdata=1UpO4lv1Vgot6ADvnViCzRDrEqR717LNHyEKYSH2IM4%3D&amp;reserved=0" TargetMode="External"/><Relationship Id="rId2" Type="http://schemas.openxmlformats.org/officeDocument/2006/relationships/hyperlink" Target="https://hemophilianewstoday.com/2021/02/19/fda-fast-track-designation-efanesoctocog-alfa-hemophilia-a-treatment/" TargetMode="External"/><Relationship Id="rId29" Type="http://schemas.openxmlformats.org/officeDocument/2006/relationships/hyperlink" Target="https://www.raps.org/news-and-articles/news-articles/2021/1/fda-explains-convalescent-plasma-donor-eligibility" TargetMode="External"/><Relationship Id="rId255" Type="http://schemas.openxmlformats.org/officeDocument/2006/relationships/hyperlink" Target="https://apac01.safelinks.protection.outlook.com/?url=https%3A%2F%2Fscience.sciencemag.org%2Fcontent%2Fearly%2F2021%2F02%2F01%2Fscience.abe8372.full&amp;data=04%7C01%7C%7C6e9f16a5fa1e4799769b08d8c8a72a55%7C84df9e7fe9f640afb435aaaaaaaaaaaa%7C1%7C0%7C637479967602792109%7CUnknown%7CTWFpbGZsb3d8eyJWIjoiMC4wLjAwMDAiLCJQIjoiV2luMzIiLCJBTiI6Ik1haWwiLCJXVCI6Mn0%3D%7C1000&amp;sdata=KToU6Te2d4GnFAGXFdO0oFj2UJ6tcARF3t1T5AqGBug%3D&amp;reserved=0" TargetMode="External"/><Relationship Id="rId276" Type="http://schemas.openxmlformats.org/officeDocument/2006/relationships/hyperlink" Target="https://www.abc.net.au/news/2021-02-09/coronavirus-australia-live-news-covid19/13133532" TargetMode="External"/><Relationship Id="rId297" Type="http://schemas.openxmlformats.org/officeDocument/2006/relationships/hyperlink" Target="https://www.abc.net.au/news/2021-02-15/guinea-declares-new-ebola-pandemic-after-three-deaths/13154432" TargetMode="External"/><Relationship Id="rId40" Type="http://schemas.openxmlformats.org/officeDocument/2006/relationships/hyperlink" Target="https://www.fiercebiotech.com/biotech/bristol-myers-makes-late-play-for-covid-19-antibody-space-picking-up-2-early-phase" TargetMode="External"/><Relationship Id="rId115" Type="http://schemas.openxmlformats.org/officeDocument/2006/relationships/hyperlink" Target="https://www.healio.com/news/pulmonology/20210203/new-negativepressure-ventilatory-support-device-shows-promise-in-small-study" TargetMode="External"/><Relationship Id="rId136" Type="http://schemas.openxmlformats.org/officeDocument/2006/relationships/hyperlink" Target="https://academic.oup.com/cid/advance-article/doi/10.1093/cid/ciab129/6132402" TargetMode="External"/><Relationship Id="rId157" Type="http://schemas.openxmlformats.org/officeDocument/2006/relationships/hyperlink" Target="https://www.medscape.com/viewarticle/945891" TargetMode="External"/><Relationship Id="rId178" Type="http://schemas.openxmlformats.org/officeDocument/2006/relationships/hyperlink" Target="https://pipelinereview.com/index.php/2021020377332/Vaccines/GSK-and-CureVac-to-develop-next-generation-mRNA-COVID-19-vaccines.html" TargetMode="External"/><Relationship Id="rId301" Type="http://schemas.openxmlformats.org/officeDocument/2006/relationships/hyperlink" Target="https://www.abc.net.au/news/2021-02-10/african-swine-fever-mutates-littproud-issues-warning/1314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E907-6052-44AF-B27B-790B2E2E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5744</Words>
  <Characters>40786</Characters>
  <Application>Microsoft Office Word</Application>
  <DocSecurity>0</DocSecurity>
  <Lines>6797</Lines>
  <Paragraphs>4229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2021-04-05T23:52:00Z</dcterms:created>
  <dcterms:modified xsi:type="dcterms:W3CDTF">2021-04-05T23:52:00Z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0ef357bf-3319-4965-890b-0967665b73ee</vt:lpwstr>
  </property>
</Properties>
</file>