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BC" w:rsidRPr="00190BBC" w:rsidRDefault="00190BBC" w:rsidP="00190BBC">
      <w:pPr>
        <w:spacing w:before="360" w:after="120"/>
        <w:outlineLvl w:val="1"/>
        <w:rPr>
          <w:rFonts w:ascii="TitilliumText25L" w:hAnsi="TitilliumText25L" w:cs="Arial" w:hint="eastAsia"/>
          <w:sz w:val="36"/>
          <w:szCs w:val="36"/>
        </w:rPr>
      </w:pPr>
      <w:bookmarkStart w:id="0" w:name="_Toc351386723"/>
      <w:bookmarkStart w:id="1" w:name="_Toc366850119"/>
      <w:bookmarkStart w:id="2" w:name="_GoBack"/>
      <w:bookmarkEnd w:id="2"/>
      <w:r w:rsidRPr="00190BBC">
        <w:rPr>
          <w:rFonts w:ascii="TitilliumText25L" w:hAnsi="TitilliumText25L" w:cs="Arial"/>
          <w:sz w:val="36"/>
          <w:szCs w:val="36"/>
        </w:rPr>
        <w:t xml:space="preserve">Appendix </w:t>
      </w:r>
      <w:bookmarkEnd w:id="0"/>
      <w:r w:rsidRPr="00190BBC">
        <w:rPr>
          <w:rFonts w:ascii="TitilliumText25L" w:hAnsi="TitilliumText25L" w:cs="Arial"/>
          <w:sz w:val="36"/>
          <w:szCs w:val="36"/>
        </w:rPr>
        <w:t>X</w:t>
      </w:r>
      <w:bookmarkEnd w:id="1"/>
      <w:r w:rsidRPr="00190BBC">
        <w:rPr>
          <w:rFonts w:ascii="TitilliumText25L" w:hAnsi="TitilliumText25L" w:cs="Arial"/>
          <w:sz w:val="36"/>
          <w:szCs w:val="36"/>
        </w:rPr>
        <w:t xml:space="preserve"> </w:t>
      </w:r>
    </w:p>
    <w:p w:rsidR="00190BBC" w:rsidRPr="00190BBC" w:rsidRDefault="00190BBC" w:rsidP="00190BBC">
      <w:pPr>
        <w:spacing w:before="120" w:after="120" w:line="276" w:lineRule="auto"/>
        <w:outlineLvl w:val="2"/>
        <w:rPr>
          <w:rFonts w:ascii="TitilliumText25L" w:hAnsi="TitilliumText25L" w:cs="Arial" w:hint="eastAsia"/>
          <w:color w:val="C60C30"/>
          <w:sz w:val="28"/>
          <w:szCs w:val="28"/>
          <w:lang w:eastAsia="en-AU"/>
        </w:rPr>
      </w:pPr>
      <w:bookmarkStart w:id="3" w:name="_Toc351386724"/>
      <w:bookmarkStart w:id="4" w:name="_Toc366850120"/>
      <w:r w:rsidRPr="00190BBC">
        <w:rPr>
          <w:rFonts w:ascii="TitilliumText25L" w:hAnsi="TitilliumText25L" w:cs="Arial"/>
          <w:color w:val="C60C30"/>
          <w:sz w:val="28"/>
          <w:szCs w:val="28"/>
          <w:lang w:eastAsia="en-AU"/>
        </w:rPr>
        <w:t>Fault log</w:t>
      </w:r>
      <w:bookmarkEnd w:id="3"/>
      <w:bookmarkEnd w:id="4"/>
    </w:p>
    <w:p w:rsidR="00190BBC" w:rsidRPr="00190BBC" w:rsidRDefault="00190BBC" w:rsidP="00190BBC">
      <w:pPr>
        <w:spacing w:before="360" w:after="360" w:line="276" w:lineRule="auto"/>
        <w:jc w:val="center"/>
        <w:rPr>
          <w:rFonts w:ascii="TitilliumText25L" w:hAnsi="TitilliumText25L" w:cs="Arial" w:hint="eastAsia"/>
          <w:b/>
          <w:sz w:val="28"/>
          <w:szCs w:val="28"/>
          <w:lang w:eastAsia="en-AU"/>
        </w:rPr>
      </w:pPr>
      <w:r w:rsidRPr="00190BBC">
        <w:rPr>
          <w:rFonts w:ascii="TitilliumText25L" w:hAnsi="TitilliumText25L" w:cs="Arial"/>
          <w:b/>
          <w:sz w:val="28"/>
          <w:szCs w:val="28"/>
          <w:lang w:eastAsia="en-AU"/>
        </w:rPr>
        <w:t>Intraoperative Cell Salvage Device Fault Log</w:t>
      </w:r>
    </w:p>
    <w:p w:rsidR="00190BBC" w:rsidRPr="00190BBC" w:rsidRDefault="00190BBC" w:rsidP="00190BBC">
      <w:pPr>
        <w:spacing w:line="276" w:lineRule="auto"/>
        <w:rPr>
          <w:rFonts w:ascii="TitilliumText25L" w:hAnsi="TitilliumText25L" w:cs="Arial" w:hint="eastAsia"/>
          <w:b/>
          <w:lang w:eastAsia="en-AU"/>
        </w:rPr>
      </w:pPr>
      <w:r w:rsidRPr="00190BBC">
        <w:rPr>
          <w:rFonts w:ascii="TitilliumText25L" w:hAnsi="TitilliumText25L" w:cs="Arial"/>
          <w:b/>
          <w:lang w:eastAsia="en-AU"/>
        </w:rPr>
        <w:t xml:space="preserve">Device: </w:t>
      </w:r>
      <w:r w:rsidRPr="00190BBC">
        <w:rPr>
          <w:rFonts w:ascii="TitilliumText25L" w:hAnsi="TitilliumText25L" w:cs="Arial"/>
          <w:b/>
          <w:lang w:eastAsia="en-AU"/>
        </w:rPr>
        <w:tab/>
        <w:t>___________________________________</w:t>
      </w:r>
    </w:p>
    <w:p w:rsidR="00190BBC" w:rsidRPr="00190BBC" w:rsidRDefault="00190BBC" w:rsidP="00190BBC">
      <w:pPr>
        <w:spacing w:after="360" w:line="276" w:lineRule="auto"/>
        <w:ind w:left="1701" w:hanging="1701"/>
        <w:rPr>
          <w:rFonts w:ascii="TitilliumText25L" w:hAnsi="TitilliumText25L" w:cs="Arial" w:hint="eastAsia"/>
          <w:b/>
          <w:lang w:eastAsia="en-AU"/>
        </w:rPr>
      </w:pPr>
      <w:r w:rsidRPr="00190BBC">
        <w:rPr>
          <w:rFonts w:ascii="TitilliumText25L" w:hAnsi="TitilliumText25L" w:cs="Arial"/>
          <w:b/>
          <w:lang w:eastAsia="en-AU"/>
        </w:rPr>
        <w:t>Serial Number:</w:t>
      </w:r>
      <w:r w:rsidRPr="00190BBC">
        <w:rPr>
          <w:rFonts w:ascii="TitilliumText25L" w:hAnsi="TitilliumText25L" w:cs="Arial"/>
          <w:b/>
          <w:lang w:eastAsia="en-AU"/>
        </w:rPr>
        <w:tab/>
        <w:t>_________________________________</w:t>
      </w:r>
    </w:p>
    <w:p w:rsidR="00190BBC" w:rsidRPr="00190BBC" w:rsidRDefault="00190BBC" w:rsidP="00190BBC">
      <w:pPr>
        <w:spacing w:after="360" w:line="276" w:lineRule="auto"/>
        <w:ind w:left="1701" w:hanging="1701"/>
        <w:rPr>
          <w:rFonts w:ascii="TitilliumText25L" w:hAnsi="TitilliumText25L" w:cs="Arial" w:hint="eastAsia"/>
          <w:b/>
          <w:lang w:eastAsia="en-AU"/>
        </w:rPr>
      </w:pPr>
      <w:proofErr w:type="spellStart"/>
      <w:r w:rsidRPr="00190BBC">
        <w:rPr>
          <w:rFonts w:ascii="TitilliumText25L" w:hAnsi="TitilliumText25L" w:cs="Arial"/>
          <w:b/>
          <w:lang w:eastAsia="en-AU"/>
        </w:rPr>
        <w:t>Autotransfusionist</w:t>
      </w:r>
      <w:proofErr w:type="spellEnd"/>
      <w:r w:rsidRPr="00190BBC">
        <w:rPr>
          <w:rFonts w:ascii="TitilliumText25L" w:hAnsi="TitilliumText25L" w:cs="Arial"/>
          <w:b/>
          <w:lang w:eastAsia="en-AU"/>
        </w:rPr>
        <w:t>: ______________________________</w:t>
      </w:r>
    </w:p>
    <w:p w:rsidR="00190BBC" w:rsidRPr="00190BBC" w:rsidRDefault="00190BBC" w:rsidP="00190BBC">
      <w:pPr>
        <w:spacing w:after="360" w:line="276" w:lineRule="auto"/>
        <w:ind w:left="1701" w:hanging="1701"/>
        <w:rPr>
          <w:rFonts w:ascii="TitilliumText25L" w:hAnsi="TitilliumText25L" w:cs="Arial" w:hint="eastAsia"/>
          <w:b/>
          <w:lang w:eastAsia="en-AU"/>
        </w:rPr>
      </w:pPr>
    </w:p>
    <w:tbl>
      <w:tblPr>
        <w:tblW w:w="10206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1984"/>
        <w:gridCol w:w="2268"/>
        <w:gridCol w:w="1559"/>
      </w:tblGrid>
      <w:tr w:rsidR="00190BBC" w:rsidRPr="00190BBC" w:rsidTr="00420E8E">
        <w:trPr>
          <w:trHeight w:val="790"/>
        </w:trPr>
        <w:tc>
          <w:tcPr>
            <w:tcW w:w="1418" w:type="dxa"/>
            <w:shd w:val="clear" w:color="auto" w:fill="auto"/>
            <w:vAlign w:val="center"/>
          </w:tcPr>
          <w:p w:rsidR="00190BBC" w:rsidRPr="00190BBC" w:rsidRDefault="00190BBC" w:rsidP="00190BBC">
            <w:pPr>
              <w:spacing w:after="0"/>
              <w:ind w:left="-250"/>
              <w:jc w:val="center"/>
              <w:rPr>
                <w:rFonts w:ascii="TitilliumText25L" w:hAnsi="TitilliumText25L" w:cs="Arial" w:hint="eastAsia"/>
                <w:b/>
                <w:lang w:eastAsia="en-AU"/>
              </w:rPr>
            </w:pPr>
            <w:r w:rsidRPr="00190BBC">
              <w:rPr>
                <w:rFonts w:ascii="TitilliumText25L" w:hAnsi="TitilliumText25L" w:cs="Arial"/>
                <w:b/>
                <w:lang w:eastAsia="en-AU"/>
              </w:rPr>
              <w:t>Date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0BBC" w:rsidRPr="00190BBC" w:rsidRDefault="00190BBC" w:rsidP="00190BBC">
            <w:pPr>
              <w:spacing w:after="0"/>
              <w:jc w:val="center"/>
              <w:rPr>
                <w:rFonts w:ascii="TitilliumText25L" w:hAnsi="TitilliumText25L" w:cs="Arial" w:hint="eastAsia"/>
                <w:b/>
                <w:lang w:eastAsia="en-AU"/>
              </w:rPr>
            </w:pPr>
            <w:r w:rsidRPr="00190BBC">
              <w:rPr>
                <w:rFonts w:ascii="TitilliumText25L" w:hAnsi="TitilliumText25L" w:cs="Arial"/>
                <w:b/>
                <w:lang w:eastAsia="en-AU"/>
              </w:rPr>
              <w:t>Nature of fault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0BBC" w:rsidRPr="00190BBC" w:rsidRDefault="00190BBC" w:rsidP="00190BBC">
            <w:pPr>
              <w:spacing w:after="0"/>
              <w:jc w:val="center"/>
              <w:rPr>
                <w:rFonts w:ascii="TitilliumText25L" w:hAnsi="TitilliumText25L" w:cs="Arial" w:hint="eastAsia"/>
                <w:b/>
                <w:lang w:eastAsia="en-AU"/>
              </w:rPr>
            </w:pPr>
            <w:r w:rsidRPr="00190BBC">
              <w:rPr>
                <w:rFonts w:ascii="TitilliumText25L" w:hAnsi="TitilliumText25L" w:cs="Arial"/>
                <w:b/>
                <w:lang w:eastAsia="en-AU"/>
              </w:rPr>
              <w:t>Manufacturer contacted (Y/N)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BBC" w:rsidRPr="00190BBC" w:rsidRDefault="00190BBC" w:rsidP="00190BBC">
            <w:pPr>
              <w:spacing w:after="0"/>
              <w:jc w:val="center"/>
              <w:rPr>
                <w:rFonts w:ascii="TitilliumText25L" w:hAnsi="TitilliumText25L" w:cs="Arial" w:hint="eastAsia"/>
                <w:b/>
                <w:lang w:eastAsia="en-AU"/>
              </w:rPr>
            </w:pPr>
            <w:r w:rsidRPr="00190BBC">
              <w:rPr>
                <w:rFonts w:ascii="TitilliumText25L" w:hAnsi="TitilliumText25L" w:cs="Arial"/>
                <w:b/>
                <w:lang w:eastAsia="en-AU"/>
              </w:rPr>
              <w:t>Corrective action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BBC" w:rsidRPr="00190BBC" w:rsidRDefault="00190BBC" w:rsidP="00190BBC">
            <w:pPr>
              <w:spacing w:after="0"/>
              <w:jc w:val="center"/>
              <w:rPr>
                <w:rFonts w:ascii="TitilliumText25L" w:hAnsi="TitilliumText25L" w:cs="Arial" w:hint="eastAsia"/>
                <w:b/>
                <w:lang w:eastAsia="en-AU"/>
              </w:rPr>
            </w:pPr>
            <w:r w:rsidRPr="00190BBC">
              <w:rPr>
                <w:rFonts w:ascii="TitilliumText25L" w:hAnsi="TitilliumText25L" w:cs="Arial"/>
                <w:b/>
                <w:lang w:eastAsia="en-AU"/>
              </w:rPr>
              <w:t>Signature</w:t>
            </w:r>
          </w:p>
        </w:tc>
      </w:tr>
      <w:tr w:rsidR="00190BBC" w:rsidRPr="00190BBC" w:rsidTr="00420E8E">
        <w:trPr>
          <w:trHeight w:val="844"/>
        </w:trPr>
        <w:tc>
          <w:tcPr>
            <w:tcW w:w="141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977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</w:tr>
      <w:tr w:rsidR="00190BBC" w:rsidRPr="00190BBC" w:rsidTr="00420E8E">
        <w:trPr>
          <w:trHeight w:val="780"/>
        </w:trPr>
        <w:tc>
          <w:tcPr>
            <w:tcW w:w="141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977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</w:tr>
      <w:tr w:rsidR="00190BBC" w:rsidRPr="00190BBC" w:rsidTr="00420E8E">
        <w:trPr>
          <w:trHeight w:val="820"/>
        </w:trPr>
        <w:tc>
          <w:tcPr>
            <w:tcW w:w="141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977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</w:tr>
      <w:tr w:rsidR="00190BBC" w:rsidRPr="00190BBC" w:rsidTr="00420E8E">
        <w:trPr>
          <w:trHeight w:val="830"/>
        </w:trPr>
        <w:tc>
          <w:tcPr>
            <w:tcW w:w="141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977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</w:tr>
      <w:tr w:rsidR="00190BBC" w:rsidRPr="00190BBC" w:rsidTr="00420E8E">
        <w:trPr>
          <w:trHeight w:val="816"/>
        </w:trPr>
        <w:tc>
          <w:tcPr>
            <w:tcW w:w="141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977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</w:tr>
      <w:tr w:rsidR="00190BBC" w:rsidRPr="00190BBC" w:rsidTr="00420E8E">
        <w:trPr>
          <w:trHeight w:val="828"/>
        </w:trPr>
        <w:tc>
          <w:tcPr>
            <w:tcW w:w="141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977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auto"/>
          </w:tcPr>
          <w:p w:rsidR="00190BBC" w:rsidRPr="00190BBC" w:rsidRDefault="00190BBC" w:rsidP="00190BBC">
            <w:pPr>
              <w:spacing w:after="0"/>
              <w:rPr>
                <w:rFonts w:ascii="TitilliumText25L" w:hAnsi="TitilliumText25L" w:cs="Arial" w:hint="eastAsia"/>
                <w:b/>
                <w:lang w:eastAsia="en-AU"/>
              </w:rPr>
            </w:pPr>
          </w:p>
        </w:tc>
      </w:tr>
    </w:tbl>
    <w:p w:rsidR="00B3726E" w:rsidRPr="009E38CC" w:rsidRDefault="00B3726E" w:rsidP="00190BBC">
      <w:bookmarkStart w:id="5" w:name="_Appendix_XI"/>
      <w:bookmarkEnd w:id="5"/>
    </w:p>
    <w:sectPr w:rsidR="00B3726E" w:rsidRPr="009E38CC" w:rsidSect="00856708">
      <w:footerReference w:type="default" r:id="rId8"/>
      <w:footerReference w:type="first" r:id="rId9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BC" w:rsidRDefault="00190BBC" w:rsidP="00856708">
      <w:pPr>
        <w:spacing w:after="0"/>
      </w:pPr>
      <w:r>
        <w:separator/>
      </w:r>
    </w:p>
  </w:endnote>
  <w:endnote w:type="continuationSeparator" w:id="0">
    <w:p w:rsidR="00190BBC" w:rsidRDefault="00190BBC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5L">
    <w:altName w:val="TitilliumText25L"/>
    <w:panose1 w:val="02000000000000000000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  <w:t xml:space="preserve">pg. </w:t>
    </w:r>
    <w:r w:rsidRPr="00856708">
      <w:rPr>
        <w:sz w:val="20"/>
        <w:szCs w:val="20"/>
      </w:rPr>
      <w:fldChar w:fldCharType="begin"/>
    </w:r>
    <w:r w:rsidRPr="00856708">
      <w:rPr>
        <w:sz w:val="20"/>
        <w:szCs w:val="20"/>
      </w:rPr>
      <w:instrText xml:space="preserve"> PAGE    \* MERGEFORMAT </w:instrText>
    </w:r>
    <w:r w:rsidRPr="00856708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5670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08" w:rsidRPr="00193EEB" w:rsidRDefault="00BC5A08" w:rsidP="00BC5A08">
    <w:pPr>
      <w:tabs>
        <w:tab w:val="right" w:pos="8306"/>
      </w:tabs>
      <w:spacing w:before="120" w:after="0"/>
      <w:jc w:val="right"/>
      <w:rPr>
        <w:rFonts w:ascii="TitilliumText25L" w:hAnsi="TitilliumText25L" w:hint="eastAsia"/>
        <w:sz w:val="18"/>
      </w:rPr>
    </w:pPr>
    <w:r w:rsidRPr="00193EEB">
      <w:rPr>
        <w:rFonts w:ascii="TitilliumText25L" w:hAnsi="TitilliumText25L"/>
        <w:sz w:val="18"/>
      </w:rPr>
      <w:t>Guidance for the provision of Intraoperative Cell Salvage</w:t>
    </w:r>
    <w:r>
      <w:rPr>
        <w:noProof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5D1A85D2" wp14:editId="5D8CB3D6">
              <wp:simplePos x="0" y="0"/>
              <wp:positionH relativeFrom="column">
                <wp:posOffset>-45720</wp:posOffset>
              </wp:positionH>
              <wp:positionV relativeFrom="paragraph">
                <wp:posOffset>6349</wp:posOffset>
              </wp:positionV>
              <wp:extent cx="5303520" cy="0"/>
              <wp:effectExtent l="0" t="0" r="11430" b="1905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WUHgIAADg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MMVKk&#10;gx7tvCXi0HpUaaVAQW0ROEGp3rgCEiq1taFWelY786Lpd4eUrlqiDjwyfr0YQMlCRvImJWycgfv2&#10;/WfNIIYcvY6ynRvbBUgQBJ1jdy737vCzRxQOZ9N0OptAE+ngS0gxJBrr/CeuOxSMEkuhgnCkIKcX&#10;5wMRUgwh4VjpjZAyNl8q1Jd4MZvMYoLTUrDgDGHOHvaVtOhEwvjEL1YFnscwq4+KRbCWE7a+2Z4I&#10;ebXhcqkCHpQCdG7WdT5+LNLFer6e56N88rQe5Wldjz5uqnz0tMk+zOppXVV19jNQy/KiFYxxFdgN&#10;s5rlfzcLt1dznbL7tN5lSN6iR72A7PCPpGMvQ/uug7DX7LK1Q49hPGPw7SmF+X/cg/344Fe/AAAA&#10;//8DAFBLAwQUAAYACAAAACEAYTe8NdoAAAAGAQAADwAAAGRycy9kb3ducmV2LnhtbEyPQU/DMAyF&#10;70j7D5En7TJtKUWCqjSdEKw3LgwQV68xbUXjdE22FX49hgvc/Pyenj8Xm8n16kRj6DwbuFwnoIhr&#10;bztuDLw8V6sMVIjIFnvPZOCTAmzK2UWBufVnfqLTLjZKSjjkaKCNcci1DnVLDsPaD8TivfvRYRQ5&#10;NtqOeJZy1+s0Sa61w47lQosD3bdUf+yOzkCoXulQfS3rZfJ21XhKDw+PWzRmMZ/ubkFFmuJfGH7w&#10;BR1KYdr7I9ugegOrm1SSspePxM7STIb9r9Zlof/jl98AAAD//wMAUEsBAi0AFAAGAAgAAAAhALaD&#10;OJL+AAAA4QEAABMAAAAAAAAAAAAAAAAAAAAAAFtDb250ZW50X1R5cGVzXS54bWxQSwECLQAUAAYA&#10;CAAAACEAOP0h/9YAAACUAQAACwAAAAAAAAAAAAAAAAAvAQAAX3JlbHMvLnJlbHNQSwECLQAUAAYA&#10;CAAAACEA//J1lB4CAAA4BAAADgAAAAAAAAAAAAAAAAAuAgAAZHJzL2Uyb0RvYy54bWxQSwECLQAU&#10;AAYACAAAACEAYTe8NdoAAAAGAQAADwAAAAAAAAAAAAAAAAB4BAAAZHJzL2Rvd25yZXYueG1sUEsF&#10;BgAAAAAEAAQA8wAAAH8FAAAAAA==&#10;"/>
          </w:pict>
        </mc:Fallback>
      </mc:AlternateContent>
    </w:r>
    <w:r w:rsidRPr="00193EEB">
      <w:rPr>
        <w:rFonts w:ascii="TitilliumText25L" w:hAnsi="TitilliumText25L"/>
        <w:sz w:val="18"/>
      </w:rPr>
      <w:t xml:space="preserve"> – Appendices AUS ICS Version No: 1 </w:t>
    </w:r>
  </w:p>
  <w:p w:rsidR="00BC5A08" w:rsidRPr="00193EEB" w:rsidRDefault="00BC5A08" w:rsidP="00BC5A08">
    <w:pPr>
      <w:tabs>
        <w:tab w:val="right" w:pos="8306"/>
      </w:tabs>
      <w:spacing w:after="0"/>
      <w:jc w:val="right"/>
      <w:rPr>
        <w:rFonts w:ascii="TitilliumText25L" w:hAnsi="TitilliumText25L" w:hint="eastAsia"/>
        <w:sz w:val="18"/>
      </w:rPr>
    </w:pPr>
    <w:r w:rsidRPr="00193EEB">
      <w:rPr>
        <w:rFonts w:ascii="TitilliumText25L" w:hAnsi="TitilliumText25L"/>
        <w:sz w:val="18"/>
      </w:rPr>
      <w:t>March 2014</w:t>
    </w:r>
  </w:p>
  <w:p w:rsidR="00BC5A08" w:rsidRDefault="00BC5A08" w:rsidP="00BC5A08">
    <w:pPr>
      <w:tabs>
        <w:tab w:val="right" w:pos="8306"/>
      </w:tabs>
      <w:spacing w:after="0"/>
      <w:jc w:val="right"/>
    </w:pPr>
    <w:r w:rsidRPr="00193EEB">
      <w:rPr>
        <w:rFonts w:ascii="TitilliumText25L" w:hAnsi="TitilliumText25L"/>
        <w:sz w:val="18"/>
        <w:szCs w:val="18"/>
      </w:rPr>
      <w:t xml:space="preserve">Page </w:t>
    </w:r>
    <w:r>
      <w:rPr>
        <w:rFonts w:ascii="TitilliumText25L" w:hAnsi="TitilliumText25L"/>
        <w:sz w:val="18"/>
        <w:szCs w:val="18"/>
      </w:rPr>
      <w:t>1</w:t>
    </w:r>
  </w:p>
  <w:p w:rsidR="00BC5A08" w:rsidRDefault="00BC5A08">
    <w:pPr>
      <w:pStyle w:val="Footer"/>
    </w:pPr>
  </w:p>
  <w:p w:rsidR="00BC5A08" w:rsidRDefault="00BC5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BC" w:rsidRDefault="00190BBC" w:rsidP="00856708">
      <w:pPr>
        <w:spacing w:after="0"/>
      </w:pPr>
      <w:r>
        <w:separator/>
      </w:r>
    </w:p>
  </w:footnote>
  <w:footnote w:type="continuationSeparator" w:id="0">
    <w:p w:rsidR="00190BBC" w:rsidRDefault="00190BBC" w:rsidP="00856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BC"/>
    <w:rsid w:val="00036EDC"/>
    <w:rsid w:val="00190BBC"/>
    <w:rsid w:val="002537F2"/>
    <w:rsid w:val="00295CD3"/>
    <w:rsid w:val="003D27F1"/>
    <w:rsid w:val="004D4636"/>
    <w:rsid w:val="00540020"/>
    <w:rsid w:val="00856708"/>
    <w:rsid w:val="00893E0A"/>
    <w:rsid w:val="00951B85"/>
    <w:rsid w:val="009E38CC"/>
    <w:rsid w:val="00B3726E"/>
    <w:rsid w:val="00BC5A08"/>
    <w:rsid w:val="00C1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08"/>
    <w:rPr>
      <w:rFonts w:ascii="Tahoma" w:eastAsia="Dotum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08"/>
    <w:rPr>
      <w:rFonts w:ascii="Tahoma" w:eastAsia="Dotum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Little, Rennay</cp:lastModifiedBy>
  <cp:revision>2</cp:revision>
  <dcterms:created xsi:type="dcterms:W3CDTF">2015-04-24T01:27:00Z</dcterms:created>
  <dcterms:modified xsi:type="dcterms:W3CDTF">2015-04-24T01:27:00Z</dcterms:modified>
</cp:coreProperties>
</file>