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7F3CB" w14:textId="77777777" w:rsidR="00682B87" w:rsidRDefault="00D07077">
      <w:pPr>
        <w:pStyle w:val="Title"/>
      </w:pPr>
      <w:r>
        <w:rPr>
          <w:color w:val="C00000"/>
        </w:rPr>
        <w:t>Dose</w:t>
      </w:r>
      <w:r>
        <w:rPr>
          <w:color w:val="C00000"/>
          <w:spacing w:val="-6"/>
        </w:rPr>
        <w:t xml:space="preserve"> </w:t>
      </w:r>
      <w:r>
        <w:rPr>
          <w:color w:val="C00000"/>
        </w:rPr>
        <w:t>Change</w:t>
      </w:r>
      <w:r>
        <w:rPr>
          <w:color w:val="C00000"/>
          <w:spacing w:val="-8"/>
        </w:rPr>
        <w:t xml:space="preserve"> </w:t>
      </w:r>
      <w:r>
        <w:rPr>
          <w:color w:val="C00000"/>
          <w:spacing w:val="-2"/>
        </w:rPr>
        <w:t>Requests</w:t>
      </w:r>
    </w:p>
    <w:p w14:paraId="61608192" w14:textId="77777777" w:rsidR="00682B87" w:rsidRDefault="00682B87">
      <w:pPr>
        <w:pStyle w:val="BodyText"/>
        <w:spacing w:before="3"/>
        <w:rPr>
          <w:b/>
          <w:sz w:val="43"/>
        </w:rPr>
      </w:pPr>
    </w:p>
    <w:p w14:paraId="2DB51CB9" w14:textId="0F300D78" w:rsidR="00682B87" w:rsidRDefault="00D07077" w:rsidP="00A90377">
      <w:pPr>
        <w:spacing w:line="259" w:lineRule="auto"/>
        <w:ind w:left="1180" w:right="1188"/>
      </w:pPr>
      <w:r>
        <w:t>If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dose</w:t>
      </w:r>
      <w:r>
        <w:rPr>
          <w:spacing w:val="-2"/>
        </w:rPr>
        <w:t xml:space="preserve"> </w:t>
      </w:r>
      <w:r>
        <w:t>and/or</w:t>
      </w:r>
      <w:r>
        <w:rPr>
          <w:spacing w:val="-2"/>
        </w:rPr>
        <w:t xml:space="preserve"> </w:t>
      </w:r>
      <w:r>
        <w:t>product</w:t>
      </w:r>
      <w:r>
        <w:rPr>
          <w:spacing w:val="-1"/>
        </w:rPr>
        <w:t xml:space="preserve"> </w:t>
      </w:r>
      <w:r>
        <w:t>change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required,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request</w:t>
      </w:r>
      <w:r>
        <w:rPr>
          <w:spacing w:val="-4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submitted</w:t>
      </w:r>
      <w:r>
        <w:rPr>
          <w:spacing w:val="-6"/>
        </w:rPr>
        <w:t xml:space="preserve"> </w:t>
      </w:r>
      <w:r>
        <w:t>through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 xml:space="preserve">patient’s </w:t>
      </w:r>
      <w:r>
        <w:rPr>
          <w:b/>
        </w:rPr>
        <w:t xml:space="preserve">Current Authorisation </w:t>
      </w:r>
      <w:r>
        <w:t xml:space="preserve">on the </w:t>
      </w:r>
      <w:r>
        <w:rPr>
          <w:b/>
        </w:rPr>
        <w:t xml:space="preserve">Patient Record </w:t>
      </w:r>
      <w:r>
        <w:t>page.</w:t>
      </w:r>
      <w:r w:rsidR="00DF44E0">
        <w:t xml:space="preserve"> </w:t>
      </w:r>
      <w:r>
        <w:t>BloodSTAR</w:t>
      </w:r>
      <w:r>
        <w:rPr>
          <w:spacing w:val="-4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prompt</w:t>
      </w:r>
      <w:r>
        <w:rPr>
          <w:spacing w:val="-4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Authoriser</w:t>
      </w:r>
      <w:r>
        <w:rPr>
          <w:spacing w:val="-5"/>
        </w:rPr>
        <w:t xml:space="preserve"> </w:t>
      </w:r>
      <w:r>
        <w:t xml:space="preserve">to review and </w:t>
      </w:r>
      <w:r w:rsidR="00FB2DD7">
        <w:t>action</w:t>
      </w:r>
      <w:r>
        <w:t>, as per the existing process.</w:t>
      </w:r>
    </w:p>
    <w:p w14:paraId="2627104E" w14:textId="5732E18E" w:rsidR="002752E9" w:rsidRDefault="00D07077" w:rsidP="007B5E86">
      <w:pPr>
        <w:pStyle w:val="BodyText"/>
        <w:spacing w:before="119" w:line="259" w:lineRule="auto"/>
        <w:ind w:left="1180" w:right="1188"/>
      </w:pPr>
      <w:r>
        <w:t xml:space="preserve">In the scenario a </w:t>
      </w:r>
      <w:r>
        <w:rPr>
          <w:b/>
        </w:rPr>
        <w:t xml:space="preserve">different product </w:t>
      </w:r>
      <w:r>
        <w:t xml:space="preserve">than what has been allocated in BloodSTAR is requested, a </w:t>
      </w:r>
      <w:r>
        <w:rPr>
          <w:b/>
        </w:rPr>
        <w:t>clinically</w:t>
      </w:r>
      <w:r>
        <w:rPr>
          <w:b/>
          <w:spacing w:val="-4"/>
        </w:rPr>
        <w:t xml:space="preserve"> </w:t>
      </w:r>
      <w:r>
        <w:rPr>
          <w:b/>
        </w:rPr>
        <w:t>valid</w:t>
      </w:r>
      <w:r>
        <w:rPr>
          <w:b/>
          <w:spacing w:val="-6"/>
        </w:rPr>
        <w:t xml:space="preserve"> </w:t>
      </w:r>
      <w:r>
        <w:rPr>
          <w:b/>
        </w:rPr>
        <w:t>reason</w:t>
      </w:r>
      <w:r>
        <w:rPr>
          <w:b/>
          <w:spacing w:val="-3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provided.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request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different</w:t>
      </w:r>
      <w:r>
        <w:rPr>
          <w:spacing w:val="-2"/>
        </w:rPr>
        <w:t xml:space="preserve"> </w:t>
      </w:r>
      <w:r>
        <w:t>product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closely</w:t>
      </w:r>
      <w:r>
        <w:rPr>
          <w:spacing w:val="-2"/>
        </w:rPr>
        <w:t xml:space="preserve"> </w:t>
      </w:r>
      <w:r>
        <w:t>reviewed</w:t>
      </w:r>
      <w:r>
        <w:rPr>
          <w:spacing w:val="-3"/>
        </w:rPr>
        <w:t xml:space="preserve"> </w:t>
      </w:r>
      <w:r>
        <w:t>by Lifeblood Authorisers and may not be approved if clinical justification is not provided.</w:t>
      </w:r>
    </w:p>
    <w:p w14:paraId="0FCC0128" w14:textId="77777777" w:rsidR="00FB2DD7" w:rsidRDefault="00FB2DD7">
      <w:pPr>
        <w:pStyle w:val="BodyText"/>
        <w:spacing w:before="119" w:line="259" w:lineRule="auto"/>
        <w:ind w:left="1180" w:right="1188"/>
      </w:pPr>
    </w:p>
    <w:tbl>
      <w:tblPr>
        <w:tblW w:w="0" w:type="auto"/>
        <w:tblInd w:w="19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61"/>
      </w:tblGrid>
      <w:tr w:rsidR="00FB2DD7" w14:paraId="5EE9C66F" w14:textId="77777777" w:rsidTr="00D64DE5">
        <w:trPr>
          <w:trHeight w:val="340"/>
        </w:trPr>
        <w:tc>
          <w:tcPr>
            <w:tcW w:w="11061" w:type="dxa"/>
            <w:shd w:val="clear" w:color="auto" w:fill="A6A6A6"/>
          </w:tcPr>
          <w:p w14:paraId="52E9658D" w14:textId="36292025" w:rsidR="00FB2DD7" w:rsidRDefault="00FB2DD7" w:rsidP="00D64DE5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Request</w:t>
            </w:r>
            <w:r w:rsidR="00FC4C93">
              <w:rPr>
                <w:b/>
                <w:sz w:val="28"/>
              </w:rPr>
              <w:t>ing a</w:t>
            </w:r>
            <w:r>
              <w:rPr>
                <w:b/>
                <w:sz w:val="28"/>
              </w:rPr>
              <w:t xml:space="preserve"> Dose Change</w:t>
            </w:r>
          </w:p>
        </w:tc>
      </w:tr>
      <w:tr w:rsidR="00FB2DD7" w14:paraId="30160EF3" w14:textId="77777777" w:rsidTr="00D64DE5">
        <w:trPr>
          <w:trHeight w:val="966"/>
        </w:trPr>
        <w:tc>
          <w:tcPr>
            <w:tcW w:w="11061" w:type="dxa"/>
          </w:tcPr>
          <w:p w14:paraId="04876CB8" w14:textId="5D966570" w:rsidR="00DF44E0" w:rsidRDefault="00FB2DD7" w:rsidP="00FB2DD7">
            <w:pPr>
              <w:pStyle w:val="TableParagraph"/>
              <w:numPr>
                <w:ilvl w:val="0"/>
                <w:numId w:val="1"/>
              </w:numPr>
            </w:pPr>
            <w:r>
              <w:t xml:space="preserve">From either the home page, </w:t>
            </w:r>
            <w:r>
              <w:rPr>
                <w:b/>
                <w:bCs/>
              </w:rPr>
              <w:t xml:space="preserve">My Authorised Patients, </w:t>
            </w:r>
            <w:r w:rsidR="00DF44E0">
              <w:t xml:space="preserve">or </w:t>
            </w:r>
            <w:r w:rsidR="00DF44E0">
              <w:rPr>
                <w:b/>
                <w:bCs/>
              </w:rPr>
              <w:t xml:space="preserve">Authorisation Requests, </w:t>
            </w:r>
            <w:r w:rsidR="00DF44E0">
              <w:t xml:space="preserve">select the patient that requires the change. Under the </w:t>
            </w:r>
            <w:r w:rsidR="00DF44E0">
              <w:rPr>
                <w:b/>
                <w:bCs/>
              </w:rPr>
              <w:t xml:space="preserve">Patient </w:t>
            </w:r>
            <w:r w:rsidR="00DF44E0">
              <w:t>column, select the patient’s name.</w:t>
            </w:r>
          </w:p>
          <w:p w14:paraId="7814C0FD" w14:textId="20153299" w:rsidR="0030534D" w:rsidRPr="0030534D" w:rsidRDefault="00DF44E0" w:rsidP="0030534D">
            <w:pPr>
              <w:pStyle w:val="TableParagraph"/>
              <w:ind w:left="720"/>
              <w:rPr>
                <w:b/>
                <w:bCs/>
              </w:rPr>
            </w:pPr>
            <w:r w:rsidRPr="00DF44E0">
              <w:rPr>
                <w:b/>
                <w:bCs/>
              </w:rPr>
              <w:t xml:space="preserve"> </w:t>
            </w:r>
          </w:p>
          <w:p w14:paraId="32F7A58A" w14:textId="2B4E8396" w:rsidR="0030534D" w:rsidRDefault="0030534D" w:rsidP="00091B1F">
            <w:pPr>
              <w:pStyle w:val="TableParagraph"/>
              <w:jc w:val="center"/>
            </w:pPr>
            <w:r>
              <w:rPr>
                <w:noProof/>
              </w:rPr>
              <w:drawing>
                <wp:inline distT="0" distB="0" distL="0" distR="0" wp14:anchorId="7E1AD440" wp14:editId="283C271F">
                  <wp:extent cx="6526975" cy="2115612"/>
                  <wp:effectExtent l="19050" t="19050" r="26670" b="1841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7200" cy="2125409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259E060" w14:textId="6A526F39" w:rsidR="00DF44E0" w:rsidRDefault="00DF44E0" w:rsidP="00091B1F">
            <w:pPr>
              <w:pStyle w:val="TableParagraph"/>
              <w:jc w:val="center"/>
            </w:pPr>
            <w:r>
              <w:rPr>
                <w:noProof/>
              </w:rPr>
              <w:drawing>
                <wp:inline distT="0" distB="0" distL="0" distR="0" wp14:anchorId="27D002AF" wp14:editId="7781D0CB">
                  <wp:extent cx="6515100" cy="2742579"/>
                  <wp:effectExtent l="19050" t="19050" r="19050" b="19685"/>
                  <wp:docPr id="206" name="Picture 2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28681" cy="2748296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96E85F6" w14:textId="3CB90DF9" w:rsidR="00DF44E0" w:rsidRDefault="00DF44E0" w:rsidP="00DF44E0">
            <w:pPr>
              <w:pStyle w:val="TableParagraph"/>
            </w:pPr>
          </w:p>
        </w:tc>
      </w:tr>
      <w:tr w:rsidR="00FB2DD7" w14:paraId="2414C825" w14:textId="77777777" w:rsidTr="00D64DE5">
        <w:trPr>
          <w:trHeight w:val="966"/>
        </w:trPr>
        <w:tc>
          <w:tcPr>
            <w:tcW w:w="11061" w:type="dxa"/>
          </w:tcPr>
          <w:p w14:paraId="1391557C" w14:textId="5DE2A98E" w:rsidR="00FB2DD7" w:rsidRDefault="00DF44E0" w:rsidP="00DF44E0">
            <w:pPr>
              <w:pStyle w:val="TableParagraph"/>
              <w:numPr>
                <w:ilvl w:val="0"/>
                <w:numId w:val="1"/>
              </w:numPr>
            </w:pPr>
            <w:r>
              <w:t xml:space="preserve">Scroll down to view the details </w:t>
            </w:r>
            <w:r w:rsidR="00CE0182">
              <w:t xml:space="preserve">in </w:t>
            </w:r>
            <w:r>
              <w:rPr>
                <w:b/>
                <w:bCs/>
              </w:rPr>
              <w:t>Current Authorisation</w:t>
            </w:r>
            <w:r w:rsidR="00CE0182">
              <w:rPr>
                <w:b/>
                <w:bCs/>
              </w:rPr>
              <w:t xml:space="preserve"> </w:t>
            </w:r>
            <w:r w:rsidR="00CE0182">
              <w:t xml:space="preserve">and under </w:t>
            </w:r>
            <w:r>
              <w:rPr>
                <w:b/>
                <w:bCs/>
              </w:rPr>
              <w:t xml:space="preserve">Regimen, </w:t>
            </w:r>
            <w:r>
              <w:t xml:space="preserve">locate dose to be changed. </w:t>
            </w:r>
            <w:r w:rsidR="00CE0182">
              <w:t xml:space="preserve">Under the </w:t>
            </w:r>
            <w:r w:rsidR="00CE0182">
              <w:rPr>
                <w:b/>
                <w:bCs/>
              </w:rPr>
              <w:t xml:space="preserve">Action </w:t>
            </w:r>
            <w:r w:rsidR="00CE0182">
              <w:t xml:space="preserve">column, select </w:t>
            </w:r>
            <w:r w:rsidR="00CE0182">
              <w:rPr>
                <w:b/>
                <w:bCs/>
              </w:rPr>
              <w:t xml:space="preserve">+ Request Change. </w:t>
            </w:r>
          </w:p>
          <w:p w14:paraId="13E71B73" w14:textId="2CB42684" w:rsidR="00DF44E0" w:rsidRDefault="0030534D" w:rsidP="00A90377">
            <w:pPr>
              <w:pStyle w:val="TableParagraph"/>
              <w:ind w:left="467"/>
            </w:pPr>
            <w:r>
              <w:rPr>
                <w:noProof/>
              </w:rPr>
              <w:lastRenderedPageBreak/>
              <w:drawing>
                <wp:inline distT="0" distB="0" distL="0" distR="0" wp14:anchorId="1636569E" wp14:editId="42546A3A">
                  <wp:extent cx="6275424" cy="3279962"/>
                  <wp:effectExtent l="19050" t="19050" r="11430" b="1587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9564" cy="3287352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0182" w14:paraId="2BFC7158" w14:textId="77777777" w:rsidTr="00D64DE5">
        <w:trPr>
          <w:trHeight w:val="966"/>
        </w:trPr>
        <w:tc>
          <w:tcPr>
            <w:tcW w:w="11061" w:type="dxa"/>
          </w:tcPr>
          <w:p w14:paraId="705ECA01" w14:textId="4AC66982" w:rsidR="00CE0182" w:rsidRDefault="00CE0182" w:rsidP="00DF44E0">
            <w:pPr>
              <w:pStyle w:val="TableParagraph"/>
              <w:numPr>
                <w:ilvl w:val="0"/>
                <w:numId w:val="1"/>
              </w:numPr>
            </w:pPr>
            <w:r>
              <w:lastRenderedPageBreak/>
              <w:t xml:space="preserve">On the Dose Change Request Form, select the </w:t>
            </w:r>
            <w:r>
              <w:rPr>
                <w:b/>
                <w:bCs/>
              </w:rPr>
              <w:t xml:space="preserve">Urgency </w:t>
            </w:r>
            <w:r>
              <w:t xml:space="preserve">in the drop-down box. </w:t>
            </w:r>
          </w:p>
          <w:p w14:paraId="38CA6DB4" w14:textId="77777777" w:rsidR="00D279E2" w:rsidRDefault="00D279E2" w:rsidP="00D279E2">
            <w:pPr>
              <w:pStyle w:val="TableParagraph"/>
              <w:ind w:left="467"/>
            </w:pPr>
          </w:p>
          <w:p w14:paraId="541BE2CA" w14:textId="62BB6960" w:rsidR="00CE0182" w:rsidRDefault="00D279E2" w:rsidP="00D279E2">
            <w:pPr>
              <w:pStyle w:val="TableParagraph"/>
              <w:ind w:left="467"/>
            </w:pPr>
            <w:r>
              <w:rPr>
                <w:noProof/>
              </w:rPr>
              <w:drawing>
                <wp:inline distT="0" distB="0" distL="0" distR="0" wp14:anchorId="530FE6BE" wp14:editId="65B8C9A8">
                  <wp:extent cx="6285187" cy="3394001"/>
                  <wp:effectExtent l="19050" t="19050" r="20955" b="1651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02499" cy="340335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E49639" w14:textId="77777777" w:rsidR="00CE0182" w:rsidRDefault="00CE0182" w:rsidP="00CE0182">
            <w:pPr>
              <w:pStyle w:val="TableParagraph"/>
              <w:ind w:left="467"/>
            </w:pPr>
          </w:p>
          <w:tbl>
            <w:tblPr>
              <w:tblStyle w:val="TableGrid1"/>
              <w:tblpPr w:leftFromText="180" w:rightFromText="180" w:vertAnchor="text" w:horzAnchor="page" w:tblpX="503" w:tblpY="-148"/>
              <w:tblOverlap w:val="never"/>
              <w:tblW w:w="0" w:type="auto"/>
              <w:tblBorders>
                <w:top w:val="single" w:sz="4" w:space="0" w:color="C60C30"/>
                <w:left w:val="single" w:sz="4" w:space="0" w:color="C60C30"/>
                <w:bottom w:val="single" w:sz="4" w:space="0" w:color="C60C30"/>
                <w:right w:val="single" w:sz="4" w:space="0" w:color="C60C30"/>
                <w:insideH w:val="single" w:sz="4" w:space="0" w:color="C60C30"/>
                <w:insideV w:val="single" w:sz="4" w:space="0" w:color="C60C3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98"/>
              <w:gridCol w:w="8428"/>
            </w:tblGrid>
            <w:tr w:rsidR="001A2C0A" w:rsidRPr="00754C14" w14:paraId="0A599E43" w14:textId="77777777" w:rsidTr="001A2C0A">
              <w:trPr>
                <w:trHeight w:val="334"/>
              </w:trPr>
              <w:tc>
                <w:tcPr>
                  <w:tcW w:w="898" w:type="dxa"/>
                </w:tcPr>
                <w:p w14:paraId="020AA534" w14:textId="77777777" w:rsidR="001A2C0A" w:rsidRPr="00754C14" w:rsidRDefault="001A2C0A" w:rsidP="001A2C0A">
                  <w:pPr>
                    <w:spacing w:after="120"/>
                    <w:jc w:val="center"/>
                    <w:rPr>
                      <w:rFonts w:cstheme="minorHAnsi"/>
                    </w:rPr>
                  </w:pPr>
                  <w:r w:rsidRPr="00754C14">
                    <w:rPr>
                      <w:rFonts w:cstheme="minorHAnsi"/>
                      <w:noProof/>
                      <w:lang w:eastAsia="en-AU"/>
                    </w:rPr>
                    <w:drawing>
                      <wp:inline distT="0" distB="0" distL="0" distR="0" wp14:anchorId="2B1924B7" wp14:editId="7EA2590B">
                        <wp:extent cx="360000" cy="378000"/>
                        <wp:effectExtent l="0" t="0" r="2540" b="3175"/>
                        <wp:docPr id="20" name="Picture 20" descr="Icon&#10;&#10;Description automatically generat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88" name="Picture 788" descr="Icon&#10;&#10;Description automatically generated"/>
                                <pic:cNvPicPr/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60000" cy="378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428" w:type="dxa"/>
                  <w:vAlign w:val="center"/>
                </w:tcPr>
                <w:p w14:paraId="6D705AD5" w14:textId="13E8CF5D" w:rsidR="001A2C0A" w:rsidRPr="00754C14" w:rsidRDefault="001A2C0A" w:rsidP="001A2C0A">
                  <w:pPr>
                    <w:rPr>
                      <w:rFonts w:cstheme="minorHAnsi"/>
                      <w:sz w:val="20"/>
                    </w:rPr>
                  </w:pPr>
                  <w:r w:rsidRPr="00754C14">
                    <w:rPr>
                      <w:rFonts w:cstheme="minorHAnsi"/>
                      <w:b/>
                      <w:sz w:val="20"/>
                      <w:lang w:val="en-US"/>
                    </w:rPr>
                    <w:t xml:space="preserve">Please note: </w:t>
                  </w:r>
                  <w:r w:rsidRPr="001A2C0A">
                    <w:rPr>
                      <w:rFonts w:cstheme="minorHAnsi"/>
                      <w:sz w:val="20"/>
                      <w:lang w:val="en-US"/>
                    </w:rPr>
                    <w:t xml:space="preserve">If the urgency is </w:t>
                  </w:r>
                  <w:r w:rsidRPr="00D90B1F">
                    <w:rPr>
                      <w:rFonts w:cstheme="minorHAnsi"/>
                      <w:i/>
                      <w:iCs/>
                      <w:sz w:val="20"/>
                      <w:lang w:val="en-US"/>
                    </w:rPr>
                    <w:t>Emergency</w:t>
                  </w:r>
                  <w:r w:rsidRPr="001A2C0A">
                    <w:rPr>
                      <w:rFonts w:cstheme="minorHAnsi"/>
                      <w:sz w:val="20"/>
                      <w:lang w:val="en-US"/>
                    </w:rPr>
                    <w:t>, it must be accompanied by a phone call to Lifeblood on the relevant phone number provided.</w:t>
                  </w:r>
                </w:p>
              </w:tc>
            </w:tr>
          </w:tbl>
          <w:p w14:paraId="10ECFA53" w14:textId="77777777" w:rsidR="001A2C0A" w:rsidRDefault="001A2C0A" w:rsidP="00CE0182">
            <w:pPr>
              <w:pStyle w:val="TableParagraph"/>
              <w:ind w:left="467"/>
            </w:pPr>
          </w:p>
          <w:p w14:paraId="75DB3379" w14:textId="77777777" w:rsidR="001A2C0A" w:rsidRDefault="001A2C0A" w:rsidP="00CE0182">
            <w:pPr>
              <w:pStyle w:val="TableParagraph"/>
              <w:ind w:left="467"/>
            </w:pPr>
          </w:p>
          <w:p w14:paraId="41671E26" w14:textId="2F57C37F" w:rsidR="00CE0182" w:rsidRDefault="00CE0182" w:rsidP="001A2C0A">
            <w:pPr>
              <w:pStyle w:val="TableParagraph"/>
              <w:ind w:left="0"/>
            </w:pPr>
          </w:p>
        </w:tc>
      </w:tr>
      <w:tr w:rsidR="0038083C" w14:paraId="635F3258" w14:textId="77777777" w:rsidTr="00D64DE5">
        <w:trPr>
          <w:trHeight w:val="966"/>
        </w:trPr>
        <w:tc>
          <w:tcPr>
            <w:tcW w:w="11061" w:type="dxa"/>
          </w:tcPr>
          <w:p w14:paraId="00F42D81" w14:textId="68170BF9" w:rsidR="00590EAE" w:rsidRDefault="00B831CF" w:rsidP="00DF44E0">
            <w:pPr>
              <w:pStyle w:val="TableParagraph"/>
              <w:numPr>
                <w:ilvl w:val="0"/>
                <w:numId w:val="1"/>
              </w:numPr>
            </w:pPr>
            <w:r>
              <w:t xml:space="preserve">In the </w:t>
            </w:r>
            <w:r>
              <w:rPr>
                <w:b/>
                <w:bCs/>
              </w:rPr>
              <w:t xml:space="preserve">Dose </w:t>
            </w:r>
            <w:r>
              <w:t>section, e</w:t>
            </w:r>
            <w:r w:rsidR="0038083C">
              <w:t xml:space="preserve">nter in all the </w:t>
            </w:r>
            <w:r w:rsidR="00540D79">
              <w:t>mandatory fields with</w:t>
            </w:r>
            <w:r w:rsidR="0038083C">
              <w:t xml:space="preserve"> the </w:t>
            </w:r>
            <w:r w:rsidR="00540D79">
              <w:t xml:space="preserve">new proposed </w:t>
            </w:r>
            <w:r w:rsidR="0038083C">
              <w:t>changes</w:t>
            </w:r>
            <w:r>
              <w:t xml:space="preserve">. </w:t>
            </w:r>
          </w:p>
          <w:p w14:paraId="3A23826F" w14:textId="6567D104" w:rsidR="00B831CF" w:rsidRDefault="00B831CF" w:rsidP="00B831CF">
            <w:pPr>
              <w:pStyle w:val="TableParagraph"/>
              <w:ind w:right="144"/>
              <w:rPr>
                <w:noProof/>
              </w:rPr>
            </w:pPr>
          </w:p>
          <w:tbl>
            <w:tblPr>
              <w:tblStyle w:val="TableGrid1"/>
              <w:tblpPr w:leftFromText="180" w:rightFromText="180" w:vertAnchor="text" w:horzAnchor="page" w:tblpX="470" w:tblpY="-31"/>
              <w:tblOverlap w:val="never"/>
              <w:tblW w:w="0" w:type="auto"/>
              <w:tblBorders>
                <w:top w:val="single" w:sz="4" w:space="0" w:color="C60C30"/>
                <w:left w:val="single" w:sz="4" w:space="0" w:color="C60C30"/>
                <w:bottom w:val="single" w:sz="4" w:space="0" w:color="C60C30"/>
                <w:right w:val="single" w:sz="4" w:space="0" w:color="C60C30"/>
                <w:insideH w:val="single" w:sz="4" w:space="0" w:color="C60C30"/>
                <w:insideV w:val="single" w:sz="4" w:space="0" w:color="C60C3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78"/>
              <w:gridCol w:w="8240"/>
            </w:tblGrid>
            <w:tr w:rsidR="001A2C0A" w:rsidRPr="00754C14" w14:paraId="3B54CE7E" w14:textId="77777777" w:rsidTr="001A2C0A">
              <w:trPr>
                <w:trHeight w:val="322"/>
              </w:trPr>
              <w:tc>
                <w:tcPr>
                  <w:tcW w:w="878" w:type="dxa"/>
                </w:tcPr>
                <w:p w14:paraId="43FE2C5A" w14:textId="77777777" w:rsidR="001A2C0A" w:rsidRPr="00754C14" w:rsidRDefault="001A2C0A" w:rsidP="001A2C0A">
                  <w:pPr>
                    <w:spacing w:after="120"/>
                    <w:jc w:val="center"/>
                    <w:rPr>
                      <w:rFonts w:cstheme="minorHAnsi"/>
                    </w:rPr>
                  </w:pPr>
                  <w:r w:rsidRPr="00754C14">
                    <w:rPr>
                      <w:rFonts w:cstheme="minorHAnsi"/>
                      <w:noProof/>
                      <w:lang w:eastAsia="en-AU"/>
                    </w:rPr>
                    <w:drawing>
                      <wp:inline distT="0" distB="0" distL="0" distR="0" wp14:anchorId="3F8281BA" wp14:editId="0CB7A121">
                        <wp:extent cx="360000" cy="378000"/>
                        <wp:effectExtent l="0" t="0" r="2540" b="3175"/>
                        <wp:docPr id="3" name="Picture 3" descr="Icon&#10;&#10;Description automatically generat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88" name="Picture 788" descr="Icon&#10;&#10;Description automatically generated"/>
                                <pic:cNvPicPr/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60000" cy="378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240" w:type="dxa"/>
                  <w:vAlign w:val="center"/>
                </w:tcPr>
                <w:p w14:paraId="08F85EAD" w14:textId="215EBB78" w:rsidR="001A2C0A" w:rsidRPr="00754C14" w:rsidRDefault="001A2C0A" w:rsidP="001A2C0A">
                  <w:pPr>
                    <w:rPr>
                      <w:rFonts w:cstheme="minorHAnsi"/>
                      <w:sz w:val="20"/>
                    </w:rPr>
                  </w:pPr>
                  <w:r w:rsidRPr="00754C14">
                    <w:rPr>
                      <w:rFonts w:cstheme="minorHAnsi"/>
                      <w:b/>
                      <w:sz w:val="20"/>
                      <w:lang w:val="en-US"/>
                    </w:rPr>
                    <w:t xml:space="preserve">Please note: </w:t>
                  </w:r>
                  <w:r>
                    <w:rPr>
                      <w:rFonts w:cstheme="minorHAnsi"/>
                      <w:sz w:val="20"/>
                      <w:lang w:val="en-US"/>
                    </w:rPr>
                    <w:t>the system</w:t>
                  </w:r>
                  <w:r w:rsidRPr="001A2C0A">
                    <w:rPr>
                      <w:rFonts w:cstheme="minorHAnsi"/>
                      <w:sz w:val="20"/>
                      <w:lang w:val="en-US"/>
                    </w:rPr>
                    <w:t xml:space="preserve"> will display the patients Last Recorded Weight if there was a previous </w:t>
                  </w:r>
                  <w:r>
                    <w:rPr>
                      <w:rFonts w:cstheme="minorHAnsi"/>
                      <w:sz w:val="20"/>
                      <w:lang w:val="en-US"/>
                    </w:rPr>
                    <w:t>a</w:t>
                  </w:r>
                  <w:r w:rsidRPr="001A2C0A">
                    <w:rPr>
                      <w:rFonts w:cstheme="minorHAnsi"/>
                      <w:sz w:val="20"/>
                      <w:lang w:val="en-US"/>
                    </w:rPr>
                    <w:t>uthorisation request.</w:t>
                  </w:r>
                </w:p>
              </w:tc>
            </w:tr>
          </w:tbl>
          <w:p w14:paraId="5ACA6310" w14:textId="77777777" w:rsidR="001A2C0A" w:rsidRDefault="001A2C0A" w:rsidP="00B831CF">
            <w:pPr>
              <w:pStyle w:val="TableParagraph"/>
              <w:ind w:right="144"/>
              <w:rPr>
                <w:noProof/>
              </w:rPr>
            </w:pPr>
          </w:p>
          <w:p w14:paraId="06530A46" w14:textId="77777777" w:rsidR="001A2C0A" w:rsidRDefault="001A2C0A" w:rsidP="00A90377">
            <w:pPr>
              <w:pStyle w:val="TableParagraph"/>
              <w:ind w:right="144"/>
              <w:rPr>
                <w:noProof/>
              </w:rPr>
            </w:pPr>
          </w:p>
          <w:p w14:paraId="1FC0FAE9" w14:textId="77777777" w:rsidR="001A2C0A" w:rsidRDefault="001A2C0A" w:rsidP="00A90377">
            <w:pPr>
              <w:pStyle w:val="TableParagraph"/>
              <w:ind w:right="144"/>
              <w:rPr>
                <w:noProof/>
              </w:rPr>
            </w:pPr>
          </w:p>
          <w:p w14:paraId="505623D6" w14:textId="77777777" w:rsidR="00590EAE" w:rsidRDefault="00B831CF" w:rsidP="00A90377">
            <w:pPr>
              <w:pStyle w:val="TableParagraph"/>
              <w:ind w:left="467"/>
            </w:pPr>
            <w:r>
              <w:rPr>
                <w:noProof/>
              </w:rPr>
              <w:lastRenderedPageBreak/>
              <w:drawing>
                <wp:inline distT="0" distB="0" distL="0" distR="0" wp14:anchorId="251E2C39" wp14:editId="0B5E14B2">
                  <wp:extent cx="6307322" cy="5091502"/>
                  <wp:effectExtent l="19050" t="19050" r="17780" b="13970"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2"/>
                          <a:srcRect b="8411"/>
                          <a:stretch/>
                        </pic:blipFill>
                        <pic:spPr bwMode="auto">
                          <a:xfrm>
                            <a:off x="0" y="0"/>
                            <a:ext cx="6362947" cy="5136405"/>
                          </a:xfrm>
                          <a:prstGeom prst="rect">
                            <a:avLst/>
                          </a:prstGeom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  <a:extLst>
                              <a:ext uri="{C807C97D-BFC1-408E-A445-0C87EB9F89A2}">
                                <ask:lineSketchStyleProps xmlns:ask="http://schemas.microsoft.com/office/drawing/2018/sketchyshapes" sd="0"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/>
                                  </a:custGeom>
                                  <ask:type/>
                                </ask:lineSketchStyleProps>
                              </a:ext>
                            </a:extLst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798FE44" w14:textId="583DA7AB" w:rsidR="001A2C0A" w:rsidRDefault="001A2C0A" w:rsidP="00A90377">
            <w:pPr>
              <w:pStyle w:val="TableParagraph"/>
              <w:ind w:left="467"/>
            </w:pPr>
          </w:p>
        </w:tc>
      </w:tr>
      <w:tr w:rsidR="00540D79" w14:paraId="4A5CA20C" w14:textId="77777777" w:rsidTr="00D64DE5">
        <w:trPr>
          <w:trHeight w:val="966"/>
        </w:trPr>
        <w:tc>
          <w:tcPr>
            <w:tcW w:w="11061" w:type="dxa"/>
          </w:tcPr>
          <w:p w14:paraId="037D2753" w14:textId="75E72B57" w:rsidR="00540D79" w:rsidRDefault="001A0378" w:rsidP="00B831CF">
            <w:pPr>
              <w:pStyle w:val="TableParagraph"/>
              <w:numPr>
                <w:ilvl w:val="0"/>
                <w:numId w:val="1"/>
              </w:numPr>
            </w:pPr>
            <w:r>
              <w:lastRenderedPageBreak/>
              <w:t>Once complete,</w:t>
            </w:r>
            <w:r w:rsidR="00D90B1F">
              <w:t xml:space="preserve"> </w:t>
            </w:r>
            <w:r w:rsidR="00D90B1F" w:rsidRPr="00D90B1F">
              <w:t>enter in mandatory field</w:t>
            </w:r>
            <w:r>
              <w:t>s in Submission including</w:t>
            </w:r>
            <w:r w:rsidR="00D90B1F" w:rsidRPr="00D90B1F">
              <w:t xml:space="preserve"> </w:t>
            </w:r>
            <w:r w:rsidR="00D90B1F" w:rsidRPr="00D90B1F">
              <w:rPr>
                <w:b/>
                <w:bCs/>
              </w:rPr>
              <w:t>Reason for Dose Change</w:t>
            </w:r>
            <w:r w:rsidR="00D90B1F">
              <w:t>,</w:t>
            </w:r>
            <w:r w:rsidR="00540D79">
              <w:t xml:space="preserve"> contact details and tick</w:t>
            </w:r>
            <w:r>
              <w:t>ing</w:t>
            </w:r>
            <w:r w:rsidR="00540D79">
              <w:t xml:space="preserve"> the box to indicate all information submitted is accurate and true. Select </w:t>
            </w:r>
            <w:r w:rsidR="00540D79">
              <w:rPr>
                <w:b/>
                <w:bCs/>
              </w:rPr>
              <w:t>Submit</w:t>
            </w:r>
            <w:r w:rsidR="00540D79">
              <w:t xml:space="preserve">. </w:t>
            </w:r>
          </w:p>
          <w:p w14:paraId="49723A18" w14:textId="394BA37B" w:rsidR="00540D79" w:rsidRDefault="001A0378" w:rsidP="00540D79">
            <w:pPr>
              <w:pStyle w:val="TableParagraph"/>
              <w:ind w:left="467"/>
            </w:pPr>
            <w:r>
              <w:rPr>
                <w:noProof/>
              </w:rPr>
              <w:lastRenderedPageBreak/>
              <w:drawing>
                <wp:inline distT="0" distB="0" distL="0" distR="0" wp14:anchorId="25CB82E5" wp14:editId="74F76A3F">
                  <wp:extent cx="6328587" cy="4744579"/>
                  <wp:effectExtent l="19050" t="19050" r="15240" b="1841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1848" cy="4762018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E5C252" w14:textId="2273A449" w:rsidR="007B5E86" w:rsidRDefault="007B5E86" w:rsidP="00A90377">
            <w:pPr>
              <w:pStyle w:val="TableParagraph"/>
              <w:ind w:left="467"/>
            </w:pPr>
          </w:p>
        </w:tc>
      </w:tr>
      <w:tr w:rsidR="007B5E86" w14:paraId="76BA6188" w14:textId="77777777" w:rsidTr="00D64DE5">
        <w:trPr>
          <w:trHeight w:val="966"/>
        </w:trPr>
        <w:tc>
          <w:tcPr>
            <w:tcW w:w="11061" w:type="dxa"/>
          </w:tcPr>
          <w:p w14:paraId="41A58FBB" w14:textId="73C3EFBF" w:rsidR="007B5E86" w:rsidRDefault="007B5E86" w:rsidP="00B831CF">
            <w:pPr>
              <w:pStyle w:val="TableParagraph"/>
              <w:numPr>
                <w:ilvl w:val="0"/>
                <w:numId w:val="1"/>
              </w:numPr>
            </w:pPr>
            <w:r>
              <w:lastRenderedPageBreak/>
              <w:t>The request will be sent to Lifeblood Authorisers for review</w:t>
            </w:r>
            <w:r w:rsidR="00FE22CF">
              <w:t>.</w:t>
            </w:r>
            <w:r w:rsidR="001A2C0A">
              <w:t xml:space="preserve"> </w:t>
            </w:r>
          </w:p>
          <w:p w14:paraId="303C43A2" w14:textId="12FB7153" w:rsidR="001A2C0A" w:rsidRDefault="001A2C0A" w:rsidP="001A2C0A">
            <w:pPr>
              <w:pStyle w:val="TableParagraph"/>
              <w:ind w:left="467"/>
            </w:pPr>
          </w:p>
          <w:tbl>
            <w:tblPr>
              <w:tblStyle w:val="TableGrid1"/>
              <w:tblpPr w:leftFromText="180" w:rightFromText="180" w:vertAnchor="text" w:horzAnchor="page" w:tblpX="486" w:tblpY="-133"/>
              <w:tblOverlap w:val="never"/>
              <w:tblW w:w="0" w:type="auto"/>
              <w:tblBorders>
                <w:top w:val="single" w:sz="4" w:space="0" w:color="C60C30"/>
                <w:left w:val="single" w:sz="4" w:space="0" w:color="C60C30"/>
                <w:bottom w:val="single" w:sz="4" w:space="0" w:color="C60C30"/>
                <w:right w:val="single" w:sz="4" w:space="0" w:color="C60C30"/>
                <w:insideH w:val="single" w:sz="4" w:space="0" w:color="C60C30"/>
                <w:insideV w:val="single" w:sz="4" w:space="0" w:color="C60C3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09"/>
              <w:gridCol w:w="7594"/>
            </w:tblGrid>
            <w:tr w:rsidR="001A2C0A" w:rsidRPr="00754C14" w14:paraId="0001BAD7" w14:textId="77777777" w:rsidTr="001A2C0A">
              <w:trPr>
                <w:trHeight w:val="353"/>
              </w:trPr>
              <w:tc>
                <w:tcPr>
                  <w:tcW w:w="809" w:type="dxa"/>
                </w:tcPr>
                <w:p w14:paraId="09510B25" w14:textId="77777777" w:rsidR="001A2C0A" w:rsidRPr="00754C14" w:rsidRDefault="001A2C0A" w:rsidP="001A2C0A">
                  <w:pPr>
                    <w:spacing w:after="120"/>
                    <w:jc w:val="center"/>
                    <w:rPr>
                      <w:rFonts w:cstheme="minorHAnsi"/>
                    </w:rPr>
                  </w:pPr>
                  <w:r w:rsidRPr="00754C14">
                    <w:rPr>
                      <w:rFonts w:cstheme="minorHAnsi"/>
                      <w:noProof/>
                      <w:lang w:eastAsia="en-AU"/>
                    </w:rPr>
                    <w:drawing>
                      <wp:inline distT="0" distB="0" distL="0" distR="0" wp14:anchorId="5D6988D2" wp14:editId="34B2BB67">
                        <wp:extent cx="360000" cy="378000"/>
                        <wp:effectExtent l="0" t="0" r="2540" b="3175"/>
                        <wp:docPr id="5" name="Picture 5" descr="Icon&#10;&#10;Description automatically generat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88" name="Picture 788" descr="Icon&#10;&#10;Description automatically generated"/>
                                <pic:cNvPicPr/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60000" cy="378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594" w:type="dxa"/>
                  <w:vAlign w:val="center"/>
                </w:tcPr>
                <w:p w14:paraId="052538D3" w14:textId="63A9595E" w:rsidR="001A2C0A" w:rsidRPr="00754C14" w:rsidRDefault="001A2C0A" w:rsidP="001A2C0A">
                  <w:pPr>
                    <w:rPr>
                      <w:rFonts w:cstheme="minorHAnsi"/>
                      <w:sz w:val="20"/>
                    </w:rPr>
                  </w:pPr>
                  <w:r w:rsidRPr="00754C14">
                    <w:rPr>
                      <w:rFonts w:cstheme="minorHAnsi"/>
                      <w:b/>
                      <w:sz w:val="20"/>
                      <w:lang w:val="en-US"/>
                    </w:rPr>
                    <w:t xml:space="preserve">Please note: </w:t>
                  </w:r>
                  <w:r w:rsidRPr="001A2C0A">
                    <w:rPr>
                      <w:rFonts w:cstheme="minorHAnsi"/>
                      <w:bCs/>
                      <w:sz w:val="20"/>
                      <w:lang w:val="en-US"/>
                    </w:rPr>
                    <w:t>For urgent approval, call Lifeblood Authorisers on 1300 707 755.</w:t>
                  </w:r>
                </w:p>
              </w:tc>
            </w:tr>
          </w:tbl>
          <w:p w14:paraId="53373DF7" w14:textId="77777777" w:rsidR="001A2C0A" w:rsidRDefault="001A2C0A" w:rsidP="001A2C0A">
            <w:pPr>
              <w:pStyle w:val="TableParagraph"/>
              <w:ind w:left="467"/>
            </w:pPr>
          </w:p>
          <w:p w14:paraId="1F777CB2" w14:textId="77777777" w:rsidR="00FE22CF" w:rsidRDefault="00FE22CF" w:rsidP="00A90377">
            <w:pPr>
              <w:pStyle w:val="TableParagraph"/>
              <w:ind w:left="467"/>
            </w:pPr>
          </w:p>
          <w:p w14:paraId="42A893F8" w14:textId="4D2EFA77" w:rsidR="007B5E86" w:rsidRDefault="007B5E86" w:rsidP="007B5E86">
            <w:pPr>
              <w:pStyle w:val="TableParagraph"/>
              <w:ind w:left="467"/>
            </w:pPr>
          </w:p>
          <w:p w14:paraId="1C4B2F31" w14:textId="77777777" w:rsidR="00FE22CF" w:rsidRDefault="001A2C0A" w:rsidP="00A90377">
            <w:pPr>
              <w:pStyle w:val="TableParagraph"/>
              <w:ind w:left="467"/>
            </w:pPr>
            <w:r>
              <w:rPr>
                <w:noProof/>
              </w:rPr>
              <w:drawing>
                <wp:inline distT="0" distB="0" distL="0" distR="0" wp14:anchorId="743511C6" wp14:editId="32F7C44E">
                  <wp:extent cx="5294822" cy="1622806"/>
                  <wp:effectExtent l="19050" t="19050" r="20320" b="15875"/>
                  <wp:docPr id="59" name="Pictur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16427" cy="1629428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C132D37" w14:textId="4BBFE89A" w:rsidR="001A2C0A" w:rsidRDefault="001A2C0A" w:rsidP="00A90377">
            <w:pPr>
              <w:pStyle w:val="TableParagraph"/>
              <w:ind w:left="467"/>
            </w:pPr>
          </w:p>
        </w:tc>
      </w:tr>
      <w:tr w:rsidR="00FE22CF" w14:paraId="37868330" w14:textId="77777777" w:rsidTr="00D64DE5">
        <w:trPr>
          <w:trHeight w:val="966"/>
        </w:trPr>
        <w:tc>
          <w:tcPr>
            <w:tcW w:w="11061" w:type="dxa"/>
          </w:tcPr>
          <w:p w14:paraId="495E9FA9" w14:textId="3AEE5A73" w:rsidR="00FE22CF" w:rsidRDefault="00FE22CF" w:rsidP="00B831CF">
            <w:pPr>
              <w:pStyle w:val="TableParagraph"/>
              <w:numPr>
                <w:ilvl w:val="0"/>
                <w:numId w:val="1"/>
              </w:numPr>
            </w:pPr>
            <w:r>
              <w:t xml:space="preserve">Once assessed, the outcome will be displayed in </w:t>
            </w:r>
            <w:r>
              <w:rPr>
                <w:b/>
                <w:bCs/>
              </w:rPr>
              <w:t>BloodSTAR Messages</w:t>
            </w:r>
            <w:r>
              <w:t>.</w:t>
            </w:r>
          </w:p>
          <w:p w14:paraId="4626304C" w14:textId="77777777" w:rsidR="00FE22CF" w:rsidRDefault="00FE22CF" w:rsidP="00A90377">
            <w:pPr>
              <w:pStyle w:val="TableParagraph"/>
              <w:ind w:left="467"/>
            </w:pPr>
          </w:p>
          <w:p w14:paraId="631D088F" w14:textId="63F2AC9B" w:rsidR="00FE22CF" w:rsidRDefault="00FE22CF" w:rsidP="00FE22CF">
            <w:pPr>
              <w:pStyle w:val="TableParagraph"/>
              <w:ind w:left="467"/>
            </w:pPr>
            <w:r>
              <w:rPr>
                <w:noProof/>
              </w:rPr>
              <w:lastRenderedPageBreak/>
              <w:drawing>
                <wp:inline distT="0" distB="0" distL="0" distR="0" wp14:anchorId="335DBB53" wp14:editId="0456B4A7">
                  <wp:extent cx="5303448" cy="2018488"/>
                  <wp:effectExtent l="19050" t="19050" r="12065" b="20320"/>
                  <wp:docPr id="60" name="Pictur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16575" cy="2023484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CD5F78B" w14:textId="72BB94AE" w:rsidR="00387C5D" w:rsidRDefault="00387C5D" w:rsidP="00A90377">
            <w:pPr>
              <w:pStyle w:val="TableParagraph"/>
              <w:ind w:left="0"/>
            </w:pPr>
          </w:p>
        </w:tc>
      </w:tr>
    </w:tbl>
    <w:p w14:paraId="7FA5E277" w14:textId="77777777" w:rsidR="00A90377" w:rsidRDefault="00A90377" w:rsidP="00A90377">
      <w:pPr>
        <w:ind w:left="284"/>
        <w:jc w:val="center"/>
        <w:rPr>
          <w:b/>
          <w:bCs/>
          <w:color w:val="C00000"/>
          <w:sz w:val="40"/>
          <w:szCs w:val="40"/>
        </w:rPr>
      </w:pPr>
    </w:p>
    <w:p w14:paraId="553007DD" w14:textId="77777777" w:rsidR="00A90377" w:rsidRDefault="00A90377">
      <w:pPr>
        <w:rPr>
          <w:b/>
          <w:bCs/>
          <w:color w:val="C00000"/>
          <w:sz w:val="40"/>
          <w:szCs w:val="40"/>
        </w:rPr>
      </w:pPr>
      <w:r>
        <w:rPr>
          <w:b/>
          <w:bCs/>
          <w:color w:val="C00000"/>
          <w:sz w:val="40"/>
          <w:szCs w:val="40"/>
        </w:rPr>
        <w:br w:type="page"/>
      </w:r>
    </w:p>
    <w:p w14:paraId="7F87C7A8" w14:textId="19EDDC7B" w:rsidR="00387C5D" w:rsidRPr="00A90377" w:rsidRDefault="00387C5D" w:rsidP="00A90377">
      <w:pPr>
        <w:ind w:left="284"/>
        <w:jc w:val="center"/>
        <w:rPr>
          <w:b/>
          <w:bCs/>
          <w:color w:val="C00000"/>
          <w:sz w:val="40"/>
          <w:szCs w:val="40"/>
        </w:rPr>
      </w:pPr>
      <w:r w:rsidRPr="00A90377">
        <w:rPr>
          <w:b/>
          <w:bCs/>
          <w:color w:val="C00000"/>
          <w:sz w:val="40"/>
          <w:szCs w:val="40"/>
        </w:rPr>
        <w:lastRenderedPageBreak/>
        <w:t>Type of Dose Changes</w:t>
      </w:r>
    </w:p>
    <w:p w14:paraId="79793AF0" w14:textId="77777777" w:rsidR="00387C5D" w:rsidRDefault="00387C5D"/>
    <w:tbl>
      <w:tblPr>
        <w:tblW w:w="0" w:type="auto"/>
        <w:tblInd w:w="19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61"/>
      </w:tblGrid>
      <w:tr w:rsidR="00682B87" w14:paraId="2F358A39" w14:textId="77777777">
        <w:trPr>
          <w:trHeight w:val="340"/>
        </w:trPr>
        <w:tc>
          <w:tcPr>
            <w:tcW w:w="11061" w:type="dxa"/>
            <w:shd w:val="clear" w:color="auto" w:fill="A6A6A6"/>
          </w:tcPr>
          <w:p w14:paraId="593DB42A" w14:textId="7E7B79DA" w:rsidR="00682B87" w:rsidRDefault="00D07077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Change</w:t>
            </w:r>
            <w:r w:rsidR="00BC166A">
              <w:rPr>
                <w:b/>
                <w:sz w:val="28"/>
              </w:rPr>
              <w:t xml:space="preserve"> of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Infusion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Method</w:t>
            </w:r>
            <w:r w:rsidR="00DB52FD">
              <w:rPr>
                <w:b/>
                <w:spacing w:val="-2"/>
                <w:sz w:val="28"/>
              </w:rPr>
              <w:t xml:space="preserve"> </w:t>
            </w:r>
          </w:p>
        </w:tc>
      </w:tr>
      <w:tr w:rsidR="00682B87" w14:paraId="235CD2FB" w14:textId="77777777" w:rsidTr="00A90377">
        <w:trPr>
          <w:trHeight w:val="5043"/>
        </w:trPr>
        <w:tc>
          <w:tcPr>
            <w:tcW w:w="11061" w:type="dxa"/>
          </w:tcPr>
          <w:p w14:paraId="2FE9C34B" w14:textId="03439D48" w:rsidR="00DB52FD" w:rsidRDefault="003B428E" w:rsidP="00A90377">
            <w:pPr>
              <w:pStyle w:val="TableParagraph"/>
              <w:spacing w:line="268" w:lineRule="exact"/>
              <w:ind w:right="183"/>
              <w:rPr>
                <w:b/>
              </w:rPr>
            </w:pPr>
            <w:r>
              <w:t>If the reason is to change the</w:t>
            </w:r>
            <w:r w:rsidR="00060B96">
              <w:t xml:space="preserve"> patient’s</w:t>
            </w:r>
            <w:r w:rsidR="00DB52FD" w:rsidRPr="00DB52FD">
              <w:t xml:space="preserve"> infusion method, </w:t>
            </w:r>
            <w:r w:rsidR="00060B96">
              <w:t>i.e</w:t>
            </w:r>
            <w:r w:rsidR="00DB52FD" w:rsidRPr="00DB52FD">
              <w:t xml:space="preserve">., IVIg to SCIg or SCIg to IVIg, </w:t>
            </w:r>
            <w:r w:rsidR="00BC3CA9">
              <w:t>tick</w:t>
            </w:r>
            <w:r w:rsidR="00DB52FD" w:rsidRPr="00DB52FD">
              <w:t xml:space="preserve"> the check box</w:t>
            </w:r>
            <w:r>
              <w:t xml:space="preserve"> </w:t>
            </w:r>
            <w:r w:rsidR="00B831CF">
              <w:t xml:space="preserve">displayed below </w:t>
            </w:r>
            <w:r>
              <w:t>and p</w:t>
            </w:r>
            <w:r w:rsidR="00060B96">
              <w:t xml:space="preserve">roceed to the </w:t>
            </w:r>
            <w:r w:rsidR="00060B96">
              <w:rPr>
                <w:b/>
                <w:bCs/>
              </w:rPr>
              <w:t xml:space="preserve">Dose </w:t>
            </w:r>
            <w:r w:rsidR="00060B96">
              <w:t>section.</w:t>
            </w:r>
          </w:p>
          <w:p w14:paraId="33CD556B" w14:textId="77777777" w:rsidR="00DB52FD" w:rsidRDefault="00DB52FD">
            <w:pPr>
              <w:pStyle w:val="TableParagraph"/>
              <w:spacing w:line="268" w:lineRule="exact"/>
              <w:rPr>
                <w:b/>
              </w:rPr>
            </w:pPr>
          </w:p>
          <w:p w14:paraId="1F8AC327" w14:textId="055F5CF1" w:rsidR="00060B96" w:rsidRPr="00A90377" w:rsidRDefault="00D07077" w:rsidP="007B5E86">
            <w:pPr>
              <w:pStyle w:val="TableParagraph"/>
              <w:spacing w:line="268" w:lineRule="exact"/>
              <w:rPr>
                <w:b/>
                <w:spacing w:val="-4"/>
              </w:rPr>
            </w:pPr>
            <w:r>
              <w:rPr>
                <w:b/>
              </w:rPr>
              <w:t>IVIg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SCIg</w:t>
            </w:r>
            <w:r w:rsidR="002F4B42">
              <w:rPr>
                <w:b/>
                <w:spacing w:val="-4"/>
              </w:rPr>
              <w:t>:</w:t>
            </w:r>
          </w:p>
          <w:p w14:paraId="23ABBDBF" w14:textId="7F1F232C" w:rsidR="00682B87" w:rsidRDefault="00682B87">
            <w:pPr>
              <w:pStyle w:val="TableParagraph"/>
              <w:spacing w:before="2"/>
              <w:ind w:left="0"/>
              <w:rPr>
                <w:sz w:val="23"/>
              </w:rPr>
            </w:pPr>
          </w:p>
          <w:p w14:paraId="3F45FC26" w14:textId="4473A907" w:rsidR="002F4B42" w:rsidRDefault="0086051D" w:rsidP="00A90377">
            <w:pPr>
              <w:pStyle w:val="TableParagraph"/>
              <w:spacing w:before="8"/>
              <w:ind w:left="97"/>
              <w:rPr>
                <w:sz w:val="21"/>
              </w:rPr>
            </w:pPr>
            <w:r>
              <w:rPr>
                <w:noProof/>
              </w:rPr>
              <w:drawing>
                <wp:inline distT="0" distB="0" distL="0" distR="0" wp14:anchorId="242859B2" wp14:editId="10EDA1DD">
                  <wp:extent cx="5942857" cy="3209524"/>
                  <wp:effectExtent l="19050" t="19050" r="20320" b="1016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2857" cy="3209524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0041549" w14:textId="77777777" w:rsidR="002F4B42" w:rsidRDefault="002F4B42">
            <w:pPr>
              <w:pStyle w:val="TableParagraph"/>
              <w:spacing w:before="8"/>
              <w:ind w:left="0"/>
              <w:rPr>
                <w:sz w:val="21"/>
              </w:rPr>
            </w:pPr>
          </w:p>
          <w:p w14:paraId="21780051" w14:textId="0E6CA76D" w:rsidR="00060B96" w:rsidRDefault="00060B96" w:rsidP="002F4B42">
            <w:pPr>
              <w:pStyle w:val="TableParagraph"/>
              <w:ind w:left="97"/>
              <w:rPr>
                <w:b/>
                <w:spacing w:val="-4"/>
              </w:rPr>
            </w:pPr>
            <w:r>
              <w:rPr>
                <w:b/>
              </w:rPr>
              <w:t>SCIg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IVIg</w:t>
            </w:r>
            <w:r w:rsidR="0086051D">
              <w:rPr>
                <w:b/>
                <w:spacing w:val="-4"/>
              </w:rPr>
              <w:t>:</w:t>
            </w:r>
          </w:p>
          <w:p w14:paraId="3A1A94FF" w14:textId="77777777" w:rsidR="002F4B42" w:rsidRDefault="002F4B42" w:rsidP="00A90377">
            <w:pPr>
              <w:pStyle w:val="TableParagraph"/>
              <w:ind w:left="97"/>
              <w:rPr>
                <w:b/>
              </w:rPr>
            </w:pPr>
          </w:p>
          <w:p w14:paraId="3297FD8D" w14:textId="4659D757" w:rsidR="00060B96" w:rsidRDefault="00060B96" w:rsidP="00A90377">
            <w:pPr>
              <w:pStyle w:val="TableParagraph"/>
              <w:ind w:left="0" w:firstLine="107"/>
              <w:rPr>
                <w:b/>
              </w:rPr>
            </w:pPr>
            <w:r w:rsidDel="00060B96">
              <w:rPr>
                <w:b/>
              </w:rPr>
              <w:t xml:space="preserve"> </w:t>
            </w:r>
            <w:r w:rsidR="0086051D">
              <w:rPr>
                <w:noProof/>
              </w:rPr>
              <w:drawing>
                <wp:inline distT="0" distB="0" distL="0" distR="0" wp14:anchorId="7FA7058F" wp14:editId="728C60DB">
                  <wp:extent cx="5933333" cy="3171429"/>
                  <wp:effectExtent l="19050" t="19050" r="10795" b="1016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3333" cy="3171429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D61FE12" w14:textId="692459DA" w:rsidR="00060B96" w:rsidRDefault="00060B96">
            <w:pPr>
              <w:pStyle w:val="TableParagraph"/>
              <w:rPr>
                <w:b/>
              </w:rPr>
            </w:pPr>
          </w:p>
        </w:tc>
      </w:tr>
    </w:tbl>
    <w:p w14:paraId="3B16A3E0" w14:textId="77777777" w:rsidR="00682B87" w:rsidRDefault="00682B87">
      <w:pPr>
        <w:pStyle w:val="BodyText"/>
        <w:spacing w:before="6"/>
        <w:rPr>
          <w:sz w:val="9"/>
        </w:rPr>
      </w:pPr>
    </w:p>
    <w:p w14:paraId="17AEA11F" w14:textId="77777777" w:rsidR="00682B87" w:rsidRDefault="00682B87" w:rsidP="00A90377">
      <w:pPr>
        <w:spacing w:before="60"/>
        <w:ind w:right="1155"/>
        <w:jc w:val="right"/>
        <w:rPr>
          <w:sz w:val="20"/>
        </w:rPr>
        <w:sectPr w:rsidR="00682B87" w:rsidSect="00324CFA">
          <w:headerReference w:type="default" r:id="rId18"/>
          <w:footerReference w:type="default" r:id="rId19"/>
          <w:type w:val="continuous"/>
          <w:pgSz w:w="11910" w:h="16840"/>
          <w:pgMar w:top="1134" w:right="278" w:bottom="1077" w:left="261" w:header="1287" w:footer="890" w:gutter="0"/>
          <w:pgNumType w:start="1"/>
          <w:cols w:space="720"/>
          <w:docGrid w:linePitch="299"/>
        </w:sectPr>
      </w:pPr>
    </w:p>
    <w:tbl>
      <w:tblPr>
        <w:tblW w:w="0" w:type="auto"/>
        <w:tblInd w:w="19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61"/>
      </w:tblGrid>
      <w:tr w:rsidR="00682B87" w14:paraId="7776C5BF" w14:textId="77777777">
        <w:trPr>
          <w:trHeight w:val="342"/>
        </w:trPr>
        <w:tc>
          <w:tcPr>
            <w:tcW w:w="11061" w:type="dxa"/>
            <w:shd w:val="clear" w:color="auto" w:fill="A6A6A6"/>
          </w:tcPr>
          <w:p w14:paraId="7BDD64F3" w14:textId="0D561559" w:rsidR="00682B87" w:rsidRDefault="00D07077">
            <w:pPr>
              <w:pStyle w:val="TableParagraph"/>
              <w:spacing w:before="2" w:line="32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Change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in</w:t>
            </w:r>
            <w:r>
              <w:rPr>
                <w:b/>
                <w:spacing w:val="-3"/>
                <w:sz w:val="28"/>
              </w:rPr>
              <w:t xml:space="preserve"> </w:t>
            </w:r>
            <w:r w:rsidR="00BC166A">
              <w:rPr>
                <w:b/>
                <w:spacing w:val="-2"/>
                <w:sz w:val="28"/>
              </w:rPr>
              <w:t>P</w:t>
            </w:r>
            <w:r w:rsidR="00BC3CA9">
              <w:rPr>
                <w:b/>
                <w:sz w:val="28"/>
              </w:rPr>
              <w:t>roduct</w:t>
            </w:r>
            <w:r w:rsidR="00BC166A">
              <w:rPr>
                <w:b/>
                <w:sz w:val="28"/>
              </w:rPr>
              <w:t xml:space="preserve"> Type</w:t>
            </w:r>
          </w:p>
        </w:tc>
      </w:tr>
      <w:tr w:rsidR="00682B87" w14:paraId="750152CC" w14:textId="77777777">
        <w:trPr>
          <w:trHeight w:val="1828"/>
        </w:trPr>
        <w:tc>
          <w:tcPr>
            <w:tcW w:w="11061" w:type="dxa"/>
          </w:tcPr>
          <w:p w14:paraId="04729265" w14:textId="628EFA4A" w:rsidR="00682B87" w:rsidRDefault="00BC3CA9" w:rsidP="00BC3CA9">
            <w:pPr>
              <w:pStyle w:val="TableParagraph"/>
              <w:ind w:left="97" w:right="144"/>
              <w:rPr>
                <w:b/>
                <w:bCs/>
              </w:rPr>
            </w:pPr>
            <w:r>
              <w:t xml:space="preserve">To change the allocated product, tick the box </w:t>
            </w:r>
            <w:r>
              <w:rPr>
                <w:b/>
                <w:bCs/>
              </w:rPr>
              <w:t xml:space="preserve">Request a different product. </w:t>
            </w:r>
          </w:p>
          <w:p w14:paraId="7570D29C" w14:textId="77777777" w:rsidR="0038083C" w:rsidRDefault="0038083C" w:rsidP="00BC3CA9">
            <w:pPr>
              <w:pStyle w:val="TableParagraph"/>
              <w:ind w:left="97" w:right="144"/>
              <w:rPr>
                <w:b/>
                <w:bCs/>
              </w:rPr>
            </w:pPr>
          </w:p>
          <w:p w14:paraId="4749F10B" w14:textId="0BA60C2A" w:rsidR="00BC3CA9" w:rsidRDefault="00BC3CA9" w:rsidP="007B5E86">
            <w:pPr>
              <w:pStyle w:val="TableParagraph"/>
              <w:ind w:left="97" w:right="144"/>
            </w:pPr>
            <w:r>
              <w:rPr>
                <w:noProof/>
              </w:rPr>
              <w:drawing>
                <wp:inline distT="0" distB="0" distL="0" distR="0" wp14:anchorId="5DDFA896" wp14:editId="037C11A3">
                  <wp:extent cx="6734621" cy="2764906"/>
                  <wp:effectExtent l="19050" t="19050" r="28575" b="16510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4765" cy="276907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39D4F8A" w14:textId="6EC644CA" w:rsidR="00BC3CA9" w:rsidRDefault="00BC3CA9" w:rsidP="00A90377">
            <w:pPr>
              <w:pStyle w:val="TableParagraph"/>
              <w:ind w:left="97" w:right="144"/>
            </w:pPr>
          </w:p>
        </w:tc>
      </w:tr>
      <w:tr w:rsidR="00BC3CA9" w14:paraId="3A88FE4E" w14:textId="77777777">
        <w:trPr>
          <w:trHeight w:val="1828"/>
        </w:trPr>
        <w:tc>
          <w:tcPr>
            <w:tcW w:w="11061" w:type="dxa"/>
          </w:tcPr>
          <w:p w14:paraId="03FFED6F" w14:textId="24C79B5C" w:rsidR="002F4B42" w:rsidRDefault="00C70636" w:rsidP="0038083C">
            <w:pPr>
              <w:pStyle w:val="TableParagraph"/>
              <w:ind w:left="97" w:right="144"/>
              <w:rPr>
                <w:noProof/>
              </w:rPr>
            </w:pPr>
            <w:r>
              <w:rPr>
                <w:noProof/>
              </w:rPr>
              <w:t>A yellow alert will pop-up allowing the option to s</w:t>
            </w:r>
            <w:r w:rsidR="00BC3CA9">
              <w:rPr>
                <w:noProof/>
              </w:rPr>
              <w:t xml:space="preserve">elect the </w:t>
            </w:r>
            <w:r w:rsidR="00BC3CA9">
              <w:rPr>
                <w:b/>
                <w:bCs/>
                <w:noProof/>
              </w:rPr>
              <w:t xml:space="preserve">Preferred Product </w:t>
            </w:r>
            <w:r w:rsidR="00BC3CA9">
              <w:rPr>
                <w:noProof/>
              </w:rPr>
              <w:t>in the drop-down box</w:t>
            </w:r>
            <w:r w:rsidR="0025075B">
              <w:rPr>
                <w:noProof/>
              </w:rPr>
              <w:t xml:space="preserve"> and a reason provided for the change. </w:t>
            </w:r>
          </w:p>
          <w:p w14:paraId="189FD68A" w14:textId="281B7D64" w:rsidR="0025075B" w:rsidRDefault="0025075B" w:rsidP="0038083C">
            <w:pPr>
              <w:pStyle w:val="TableParagraph"/>
              <w:ind w:left="97" w:right="144"/>
              <w:rPr>
                <w:noProof/>
              </w:rPr>
            </w:pPr>
          </w:p>
          <w:p w14:paraId="41A63B6C" w14:textId="48DB036F" w:rsidR="0025075B" w:rsidRDefault="0025075B" w:rsidP="0038083C">
            <w:pPr>
              <w:pStyle w:val="TableParagraph"/>
              <w:ind w:left="97" w:right="144"/>
              <w:rPr>
                <w:noProof/>
              </w:rPr>
            </w:pPr>
            <w:r>
              <w:rPr>
                <w:noProof/>
              </w:rPr>
              <w:t xml:space="preserve">Note: The reason must be clinically justified otherwise, the request may not be approved. </w:t>
            </w:r>
          </w:p>
          <w:p w14:paraId="726656D2" w14:textId="77777777" w:rsidR="0038083C" w:rsidRDefault="0038083C" w:rsidP="00A90377">
            <w:pPr>
              <w:pStyle w:val="TableParagraph"/>
              <w:ind w:left="0" w:right="144"/>
              <w:rPr>
                <w:noProof/>
              </w:rPr>
            </w:pPr>
          </w:p>
          <w:p w14:paraId="75BEF9FB" w14:textId="384EDE6B" w:rsidR="000179DC" w:rsidRPr="007B5E86" w:rsidDel="003B428E" w:rsidRDefault="000179DC" w:rsidP="00BC3CA9">
            <w:pPr>
              <w:pStyle w:val="TableParagraph"/>
              <w:ind w:left="97" w:right="144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4B7723B" wp14:editId="49BD4E84">
                  <wp:extent cx="6739551" cy="2032660"/>
                  <wp:effectExtent l="19050" t="19050" r="23495" b="24765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52916" cy="2036691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ED24B14" w14:textId="77777777" w:rsidR="00682B87" w:rsidRDefault="00682B87">
      <w:pPr>
        <w:pStyle w:val="BodyText"/>
        <w:rPr>
          <w:sz w:val="20"/>
        </w:rPr>
      </w:pPr>
    </w:p>
    <w:p w14:paraId="7497188D" w14:textId="0877C878" w:rsidR="00682B87" w:rsidRDefault="00682B87">
      <w:pPr>
        <w:pStyle w:val="BodyText"/>
        <w:spacing w:before="4" w:after="1"/>
        <w:rPr>
          <w:sz w:val="10"/>
        </w:rPr>
      </w:pPr>
    </w:p>
    <w:p w14:paraId="7652629B" w14:textId="519DCB4B" w:rsidR="003B428E" w:rsidRDefault="003B428E">
      <w:pPr>
        <w:pStyle w:val="BodyText"/>
        <w:spacing w:before="4" w:after="1"/>
        <w:rPr>
          <w:sz w:val="10"/>
        </w:rPr>
      </w:pPr>
    </w:p>
    <w:p w14:paraId="2D8CE72C" w14:textId="529CFC6D" w:rsidR="00C70636" w:rsidRDefault="00C70636">
      <w:pPr>
        <w:rPr>
          <w:sz w:val="10"/>
        </w:rPr>
      </w:pPr>
      <w:r>
        <w:rPr>
          <w:sz w:val="10"/>
        </w:rPr>
        <w:br w:type="page"/>
      </w:r>
    </w:p>
    <w:p w14:paraId="72973137" w14:textId="7F6CA4D3" w:rsidR="003B428E" w:rsidRDefault="003B428E">
      <w:pPr>
        <w:pStyle w:val="BodyText"/>
        <w:spacing w:before="4" w:after="1"/>
        <w:rPr>
          <w:sz w:val="10"/>
        </w:rPr>
      </w:pPr>
    </w:p>
    <w:tbl>
      <w:tblPr>
        <w:tblW w:w="0" w:type="auto"/>
        <w:tblInd w:w="17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61"/>
      </w:tblGrid>
      <w:tr w:rsidR="00682B87" w14:paraId="060DE46C" w14:textId="77777777" w:rsidTr="0025075B">
        <w:trPr>
          <w:trHeight w:val="342"/>
        </w:trPr>
        <w:tc>
          <w:tcPr>
            <w:tcW w:w="11061" w:type="dxa"/>
            <w:shd w:val="clear" w:color="auto" w:fill="A6A6A6"/>
          </w:tcPr>
          <w:p w14:paraId="6395D4B4" w14:textId="2224C832" w:rsidR="00682B87" w:rsidRDefault="00D07077">
            <w:pPr>
              <w:pStyle w:val="TableParagraph"/>
              <w:spacing w:line="323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Change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in</w:t>
            </w:r>
            <w:r>
              <w:rPr>
                <w:b/>
                <w:spacing w:val="-2"/>
                <w:sz w:val="28"/>
              </w:rPr>
              <w:t xml:space="preserve"> </w:t>
            </w:r>
            <w:r w:rsidR="00BC166A">
              <w:rPr>
                <w:b/>
                <w:spacing w:val="-2"/>
                <w:sz w:val="28"/>
              </w:rPr>
              <w:t>D</w:t>
            </w:r>
            <w:r w:rsidR="00BC3CA9">
              <w:rPr>
                <w:b/>
                <w:spacing w:val="-2"/>
                <w:sz w:val="28"/>
              </w:rPr>
              <w:t xml:space="preserve">ose </w:t>
            </w:r>
            <w:r w:rsidR="00BC166A">
              <w:rPr>
                <w:b/>
                <w:spacing w:val="-2"/>
                <w:sz w:val="28"/>
              </w:rPr>
              <w:t>A</w:t>
            </w:r>
            <w:r w:rsidR="00BC3CA9">
              <w:rPr>
                <w:b/>
                <w:spacing w:val="-2"/>
                <w:sz w:val="28"/>
              </w:rPr>
              <w:t>mount</w:t>
            </w:r>
          </w:p>
        </w:tc>
      </w:tr>
      <w:tr w:rsidR="00682B87" w14:paraId="5B06E5F4" w14:textId="77777777" w:rsidTr="0025075B">
        <w:trPr>
          <w:trHeight w:val="4432"/>
        </w:trPr>
        <w:tc>
          <w:tcPr>
            <w:tcW w:w="11061" w:type="dxa"/>
          </w:tcPr>
          <w:p w14:paraId="6C6EF39C" w14:textId="34E61A46" w:rsidR="003B428E" w:rsidRDefault="006F0C1C">
            <w:pPr>
              <w:pStyle w:val="TableParagraph"/>
            </w:pPr>
            <w:r>
              <w:t>To change the dose amount, e</w:t>
            </w:r>
            <w:r w:rsidR="003B428E">
              <w:t xml:space="preserve">nter in </w:t>
            </w:r>
            <w:r>
              <w:t xml:space="preserve">the </w:t>
            </w:r>
            <w:r w:rsidR="003B428E">
              <w:rPr>
                <w:b/>
                <w:bCs/>
              </w:rPr>
              <w:t>Dose / Kg</w:t>
            </w:r>
            <w:r>
              <w:rPr>
                <w:b/>
                <w:bCs/>
              </w:rPr>
              <w:t xml:space="preserve"> </w:t>
            </w:r>
            <w:r>
              <w:t xml:space="preserve">section. </w:t>
            </w:r>
          </w:p>
          <w:p w14:paraId="7A8ACFB6" w14:textId="77777777" w:rsidR="006F0C1C" w:rsidRPr="00A90377" w:rsidRDefault="006F0C1C">
            <w:pPr>
              <w:pStyle w:val="TableParagraph"/>
            </w:pPr>
          </w:p>
          <w:p w14:paraId="639EC8DB" w14:textId="0C88BE3D" w:rsidR="00BC3CA9" w:rsidRDefault="002F4B42">
            <w:pPr>
              <w:pStyle w:val="TableParagraph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74F6E5A6" wp14:editId="7E79EF8C">
                  <wp:extent cx="6739552" cy="654379"/>
                  <wp:effectExtent l="19050" t="19050" r="23495" b="12700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4653" cy="656816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CDC5DF3" w14:textId="69603BDC" w:rsidR="002F4B42" w:rsidRDefault="006A1DB5">
            <w:pPr>
              <w:pStyle w:val="TableParagraph"/>
            </w:pPr>
            <w:r>
              <w:rPr>
                <w:noProof/>
              </w:rPr>
              <w:drawing>
                <wp:inline distT="0" distB="0" distL="0" distR="0" wp14:anchorId="2BE564BA" wp14:editId="1A560C70">
                  <wp:extent cx="6739552" cy="1681991"/>
                  <wp:effectExtent l="19050" t="19050" r="23495" b="13970"/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595" cy="1687742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AEF8063" w14:textId="77777777" w:rsidR="001A2C0A" w:rsidRDefault="001A2C0A">
            <w:pPr>
              <w:pStyle w:val="TableParagraph"/>
            </w:pPr>
          </w:p>
          <w:tbl>
            <w:tblPr>
              <w:tblStyle w:val="TableGrid1"/>
              <w:tblpPr w:leftFromText="180" w:rightFromText="180" w:vertAnchor="text" w:horzAnchor="margin" w:tblpY="-132"/>
              <w:tblOverlap w:val="never"/>
              <w:tblW w:w="0" w:type="auto"/>
              <w:tblBorders>
                <w:top w:val="single" w:sz="4" w:space="0" w:color="C60C30"/>
                <w:left w:val="single" w:sz="4" w:space="0" w:color="C60C30"/>
                <w:bottom w:val="single" w:sz="4" w:space="0" w:color="C60C30"/>
                <w:right w:val="single" w:sz="4" w:space="0" w:color="C60C30"/>
                <w:insideH w:val="single" w:sz="4" w:space="0" w:color="C60C30"/>
                <w:insideV w:val="single" w:sz="4" w:space="0" w:color="C60C3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53"/>
              <w:gridCol w:w="8943"/>
            </w:tblGrid>
            <w:tr w:rsidR="001A2C0A" w:rsidRPr="00754C14" w14:paraId="767DC9CF" w14:textId="77777777" w:rsidTr="001A2C0A">
              <w:trPr>
                <w:trHeight w:val="294"/>
              </w:trPr>
              <w:tc>
                <w:tcPr>
                  <w:tcW w:w="953" w:type="dxa"/>
                </w:tcPr>
                <w:p w14:paraId="7951841E" w14:textId="77777777" w:rsidR="001A2C0A" w:rsidRPr="00754C14" w:rsidRDefault="001A2C0A" w:rsidP="001A2C0A">
                  <w:pPr>
                    <w:spacing w:after="120"/>
                    <w:jc w:val="center"/>
                    <w:rPr>
                      <w:rFonts w:cstheme="minorHAnsi"/>
                    </w:rPr>
                  </w:pPr>
                  <w:r w:rsidRPr="00754C14">
                    <w:rPr>
                      <w:rFonts w:cstheme="minorHAnsi"/>
                      <w:noProof/>
                      <w:lang w:eastAsia="en-AU"/>
                    </w:rPr>
                    <w:drawing>
                      <wp:inline distT="0" distB="0" distL="0" distR="0" wp14:anchorId="52B40F1F" wp14:editId="60B4FB17">
                        <wp:extent cx="360000" cy="378000"/>
                        <wp:effectExtent l="0" t="0" r="2540" b="3175"/>
                        <wp:docPr id="6" name="Picture 6" descr="Icon&#10;&#10;Description automatically generat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88" name="Picture 788" descr="Icon&#10;&#10;Description automatically generated"/>
                                <pic:cNvPicPr/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60000" cy="378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943" w:type="dxa"/>
                  <w:vAlign w:val="center"/>
                </w:tcPr>
                <w:p w14:paraId="47467EDD" w14:textId="3CDC9C82" w:rsidR="001A2C0A" w:rsidRPr="001A2C0A" w:rsidRDefault="001A2C0A" w:rsidP="001A2C0A">
                  <w:pPr>
                    <w:pStyle w:val="TableParagraph"/>
                  </w:pPr>
                  <w:r w:rsidRPr="00754C14">
                    <w:rPr>
                      <w:rFonts w:cstheme="minorHAnsi"/>
                      <w:b/>
                      <w:sz w:val="20"/>
                      <w:lang w:val="en-US"/>
                    </w:rPr>
                    <w:t xml:space="preserve">Please </w:t>
                  </w:r>
                  <w:r>
                    <w:t>Note: If the dose exceeds the amount set out in the criteria, a yellow alert will pop-up and a clinical reason is required.</w:t>
                  </w:r>
                </w:p>
              </w:tc>
            </w:tr>
          </w:tbl>
          <w:p w14:paraId="21D35A00" w14:textId="0E6C3F25" w:rsidR="00682B87" w:rsidRDefault="00682B87" w:rsidP="006F0C1C">
            <w:pPr>
              <w:pStyle w:val="TableParagraph"/>
            </w:pPr>
          </w:p>
          <w:p w14:paraId="5E00AD58" w14:textId="7BF3BA35" w:rsidR="001E6D31" w:rsidRDefault="001E6D31">
            <w:pPr>
              <w:pStyle w:val="TableParagraph"/>
            </w:pPr>
          </w:p>
        </w:tc>
      </w:tr>
    </w:tbl>
    <w:tbl>
      <w:tblPr>
        <w:tblpPr w:leftFromText="180" w:rightFromText="180" w:vertAnchor="text" w:horzAnchor="margin" w:tblpX="147" w:tblpY="485"/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61"/>
      </w:tblGrid>
      <w:tr w:rsidR="0025075B" w14:paraId="5616309E" w14:textId="77777777" w:rsidTr="00A90377">
        <w:trPr>
          <w:trHeight w:val="343"/>
        </w:trPr>
        <w:tc>
          <w:tcPr>
            <w:tcW w:w="11061" w:type="dxa"/>
            <w:shd w:val="clear" w:color="auto" w:fill="A6A6A6"/>
          </w:tcPr>
          <w:p w14:paraId="79A8A6DC" w14:textId="36304931" w:rsidR="0025075B" w:rsidRDefault="0025075B" w:rsidP="0025075B">
            <w:pPr>
              <w:pStyle w:val="TableParagraph"/>
              <w:spacing w:before="2" w:line="32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Change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in</w:t>
            </w:r>
            <w:r>
              <w:rPr>
                <w:b/>
                <w:spacing w:val="-2"/>
                <w:sz w:val="28"/>
              </w:rPr>
              <w:t xml:space="preserve"> Frequency and Number of </w:t>
            </w:r>
            <w:r w:rsidR="00EE5708">
              <w:rPr>
                <w:b/>
                <w:spacing w:val="-2"/>
                <w:sz w:val="28"/>
              </w:rPr>
              <w:t>C</w:t>
            </w:r>
            <w:r>
              <w:rPr>
                <w:b/>
                <w:spacing w:val="-2"/>
                <w:sz w:val="28"/>
              </w:rPr>
              <w:t>ourses</w:t>
            </w:r>
          </w:p>
        </w:tc>
      </w:tr>
      <w:tr w:rsidR="0025075B" w14:paraId="1F56750B" w14:textId="77777777" w:rsidTr="00A90377">
        <w:trPr>
          <w:trHeight w:val="1333"/>
        </w:trPr>
        <w:tc>
          <w:tcPr>
            <w:tcW w:w="11061" w:type="dxa"/>
          </w:tcPr>
          <w:p w14:paraId="70AB9404" w14:textId="6313BB9C" w:rsidR="00F717B1" w:rsidRPr="00E474AC" w:rsidRDefault="006F0C1C" w:rsidP="001E6D31">
            <w:pPr>
              <w:pStyle w:val="TableParagraph"/>
            </w:pPr>
            <w:r>
              <w:t xml:space="preserve">To change the </w:t>
            </w:r>
            <w:r w:rsidR="00F717B1">
              <w:t>frequency and</w:t>
            </w:r>
            <w:r>
              <w:t>/or</w:t>
            </w:r>
            <w:r w:rsidR="00F717B1">
              <w:t xml:space="preserve"> number of courses</w:t>
            </w:r>
            <w:r>
              <w:t xml:space="preserve">, enter in the </w:t>
            </w:r>
            <w:r>
              <w:rPr>
                <w:b/>
                <w:bCs/>
              </w:rPr>
              <w:t xml:space="preserve">Frequency </w:t>
            </w:r>
            <w:r>
              <w:t>section.</w:t>
            </w:r>
          </w:p>
          <w:p w14:paraId="35C53B0D" w14:textId="77777777" w:rsidR="00F717B1" w:rsidRDefault="00F717B1" w:rsidP="001E6D31">
            <w:pPr>
              <w:pStyle w:val="TableParagraph"/>
            </w:pPr>
          </w:p>
          <w:p w14:paraId="79044E33" w14:textId="1C737DB1" w:rsidR="00F717B1" w:rsidRDefault="006A1DB5" w:rsidP="006A1DB5">
            <w:pPr>
              <w:pStyle w:val="TableParagraph"/>
            </w:pPr>
            <w:r>
              <w:rPr>
                <w:noProof/>
              </w:rPr>
              <w:drawing>
                <wp:inline distT="0" distB="0" distL="0" distR="0" wp14:anchorId="473E0567" wp14:editId="31622007">
                  <wp:extent cx="6715801" cy="1694903"/>
                  <wp:effectExtent l="19050" t="19050" r="27940" b="19685"/>
                  <wp:docPr id="62" name="Pictur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6347" cy="1700088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r w:rsidR="00F717B1">
              <w:rPr>
                <w:noProof/>
              </w:rPr>
              <w:drawing>
                <wp:inline distT="0" distB="0" distL="0" distR="0" wp14:anchorId="65DB4282" wp14:editId="1557B4CC">
                  <wp:extent cx="6709558" cy="734765"/>
                  <wp:effectExtent l="19050" t="19050" r="15240" b="27305"/>
                  <wp:docPr id="128" name="Picture 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21248" cy="73604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TableGrid1"/>
              <w:tblpPr w:leftFromText="180" w:rightFromText="180" w:vertAnchor="text" w:horzAnchor="margin" w:tblpXSpec="center" w:tblpY="63"/>
              <w:tblOverlap w:val="never"/>
              <w:tblW w:w="0" w:type="auto"/>
              <w:tblBorders>
                <w:top w:val="single" w:sz="4" w:space="0" w:color="C60C30"/>
                <w:left w:val="single" w:sz="4" w:space="0" w:color="C60C30"/>
                <w:bottom w:val="single" w:sz="4" w:space="0" w:color="C60C30"/>
                <w:right w:val="single" w:sz="4" w:space="0" w:color="C60C30"/>
                <w:insideH w:val="single" w:sz="4" w:space="0" w:color="C60C30"/>
                <w:insideV w:val="single" w:sz="4" w:space="0" w:color="C60C3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53"/>
              <w:gridCol w:w="8943"/>
            </w:tblGrid>
            <w:tr w:rsidR="001A2C0A" w:rsidRPr="00754C14" w14:paraId="0402826A" w14:textId="77777777" w:rsidTr="006A1DB5">
              <w:trPr>
                <w:trHeight w:val="294"/>
              </w:trPr>
              <w:tc>
                <w:tcPr>
                  <w:tcW w:w="953" w:type="dxa"/>
                </w:tcPr>
                <w:p w14:paraId="09C40730" w14:textId="77777777" w:rsidR="001A2C0A" w:rsidRPr="00754C14" w:rsidRDefault="001A2C0A" w:rsidP="001A2C0A">
                  <w:pPr>
                    <w:spacing w:after="120"/>
                    <w:jc w:val="center"/>
                    <w:rPr>
                      <w:rFonts w:cstheme="minorHAnsi"/>
                    </w:rPr>
                  </w:pPr>
                  <w:r w:rsidRPr="00754C14">
                    <w:rPr>
                      <w:rFonts w:cstheme="minorHAnsi"/>
                      <w:noProof/>
                      <w:lang w:eastAsia="en-AU"/>
                    </w:rPr>
                    <w:drawing>
                      <wp:inline distT="0" distB="0" distL="0" distR="0" wp14:anchorId="6F51CF4E" wp14:editId="308AE962">
                        <wp:extent cx="360000" cy="378000"/>
                        <wp:effectExtent l="0" t="0" r="2540" b="3175"/>
                        <wp:docPr id="7" name="Picture 7" descr="Icon&#10;&#10;Description automatically generat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88" name="Picture 788" descr="Icon&#10;&#10;Description automatically generated"/>
                                <pic:cNvPicPr/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60000" cy="378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943" w:type="dxa"/>
                  <w:vAlign w:val="center"/>
                </w:tcPr>
                <w:p w14:paraId="40547B14" w14:textId="5DA4B8AD" w:rsidR="001A2C0A" w:rsidRPr="001A2C0A" w:rsidRDefault="001A2C0A" w:rsidP="001A2C0A">
                  <w:pPr>
                    <w:pStyle w:val="TableParagraph"/>
                  </w:pPr>
                  <w:r w:rsidRPr="00754C14">
                    <w:rPr>
                      <w:rFonts w:cstheme="minorHAnsi"/>
                      <w:b/>
                      <w:sz w:val="20"/>
                      <w:lang w:val="en-US"/>
                    </w:rPr>
                    <w:t xml:space="preserve">Please </w:t>
                  </w:r>
                  <w:r w:rsidR="0085324F">
                    <w:rPr>
                      <w:b/>
                      <w:bCs/>
                    </w:rPr>
                    <w:t>note</w:t>
                  </w:r>
                  <w:r>
                    <w:t xml:space="preserve">: If the dose frequency is not within the range set out in the criteria, a yellow alert will pop-up and a clinical reason is required. </w:t>
                  </w:r>
                </w:p>
              </w:tc>
            </w:tr>
          </w:tbl>
          <w:p w14:paraId="387A9D89" w14:textId="1369570E" w:rsidR="0025075B" w:rsidRDefault="0025075B" w:rsidP="0025075B">
            <w:pPr>
              <w:pStyle w:val="TableParagraph"/>
              <w:ind w:right="144"/>
            </w:pPr>
          </w:p>
          <w:p w14:paraId="0A955E7C" w14:textId="0580C7B8" w:rsidR="00F717B1" w:rsidRDefault="00F717B1" w:rsidP="0025075B">
            <w:pPr>
              <w:pStyle w:val="TableParagraph"/>
              <w:ind w:right="144"/>
            </w:pPr>
          </w:p>
        </w:tc>
      </w:tr>
    </w:tbl>
    <w:p w14:paraId="1FB4FC07" w14:textId="3F4778B7" w:rsidR="00682B87" w:rsidRDefault="00682B87" w:rsidP="00A90377">
      <w:pPr>
        <w:spacing w:before="60"/>
        <w:ind w:right="1155"/>
        <w:rPr>
          <w:sz w:val="20"/>
        </w:rPr>
      </w:pPr>
    </w:p>
    <w:sectPr w:rsidR="00682B87" w:rsidSect="00A90377">
      <w:footerReference w:type="default" r:id="rId26"/>
      <w:pgSz w:w="11910" w:h="16840"/>
      <w:pgMar w:top="320" w:right="280" w:bottom="1080" w:left="260" w:header="1287" w:footer="89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E212D" w14:textId="77777777" w:rsidR="00714430" w:rsidRDefault="00714430">
      <w:r>
        <w:separator/>
      </w:r>
    </w:p>
  </w:endnote>
  <w:endnote w:type="continuationSeparator" w:id="0">
    <w:p w14:paraId="42C3E8F8" w14:textId="77777777" w:rsidR="00714430" w:rsidRDefault="00714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8D13F" w14:textId="3C46C8BA" w:rsidR="00682B87" w:rsidRDefault="00203B9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65797431" wp14:editId="143A8105">
              <wp:simplePos x="0" y="0"/>
              <wp:positionH relativeFrom="page">
                <wp:posOffset>5047012</wp:posOffset>
              </wp:positionH>
              <wp:positionV relativeFrom="page">
                <wp:posOffset>10295906</wp:posOffset>
              </wp:positionV>
              <wp:extent cx="1606979" cy="1524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6979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FE5B236" w14:textId="42D09BEF" w:rsidR="00682B87" w:rsidRDefault="00D07077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Last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 w:rsidR="00203B9F">
                            <w:rPr>
                              <w:sz w:val="20"/>
                            </w:rPr>
                            <w:t xml:space="preserve">Updated: November 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5797431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97.4pt;margin-top:810.7pt;width:126.55pt;height:12pt;z-index:-25165721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" filled="f" stroked="f">
              <v:textbox inset="0,0,0,0">
                <w:txbxContent>
                  <w:p w14:paraId="4FE5B236" w14:textId="42D09BEF" w:rsidR="00682B87" w:rsidRDefault="00D07077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Last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 w:rsidR="00203B9F">
                      <w:rPr>
                        <w:sz w:val="20"/>
                      </w:rPr>
                      <w:t xml:space="preserve">Updated: November </w:t>
                    </w:r>
                    <w:r>
                      <w:rPr>
                        <w:spacing w:val="-4"/>
                        <w:sz w:val="20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07077">
      <w:rPr>
        <w:noProof/>
      </w:rPr>
      <w:drawing>
        <wp:anchor distT="0" distB="0" distL="0" distR="0" simplePos="0" relativeHeight="251657216" behindDoc="1" locked="0" layoutInCell="1" allowOverlap="1" wp14:anchorId="1FF6E0F9" wp14:editId="23746B0B">
          <wp:simplePos x="0" y="0"/>
          <wp:positionH relativeFrom="page">
            <wp:posOffset>914400</wp:posOffset>
          </wp:positionH>
          <wp:positionV relativeFrom="page">
            <wp:posOffset>9948671</wp:posOffset>
          </wp:positionV>
          <wp:extent cx="5713765" cy="292237"/>
          <wp:effectExtent l="0" t="0" r="0" b="0"/>
          <wp:wrapNone/>
          <wp:docPr id="23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3765" cy="2922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34155" w14:textId="314A18E9" w:rsidR="00682B87" w:rsidRDefault="001A2C0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776" behindDoc="1" locked="0" layoutInCell="1" allowOverlap="1" wp14:anchorId="18F21049" wp14:editId="443B50C0">
              <wp:simplePos x="0" y="0"/>
              <wp:positionH relativeFrom="page">
                <wp:posOffset>5252484</wp:posOffset>
              </wp:positionH>
              <wp:positionV relativeFrom="page">
                <wp:posOffset>10292316</wp:posOffset>
              </wp:positionV>
              <wp:extent cx="1626781" cy="138224"/>
              <wp:effectExtent l="0" t="0" r="0" b="0"/>
              <wp:wrapNone/>
              <wp:docPr id="35" name="Text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26781" cy="13822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B3CC38B" w14:textId="59E80FDE" w:rsidR="00682B87" w:rsidRDefault="00D07077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Last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modified: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 w:rsidR="001A2C0A">
                            <w:rPr>
                              <w:sz w:val="20"/>
                            </w:rPr>
                            <w:t>November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F21049" id="_x0000_t202" coordsize="21600,21600" o:spt="202" path="m,l,21600r21600,l21600,xe">
              <v:stroke joinstyle="miter"/>
              <v:path gradientshapeok="t" o:connecttype="rect"/>
            </v:shapetype>
            <v:shape id="Textbox 35" o:spid="_x0000_s1027" type="#_x0000_t202" style="position:absolute;margin-left:413.6pt;margin-top:810.4pt;width:128.1pt;height:10.9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" filled="f" stroked="f">
              <v:textbox inset="0,0,0,0">
                <w:txbxContent>
                  <w:p w14:paraId="6B3CC38B" w14:textId="59E80FDE" w:rsidR="00682B87" w:rsidRDefault="00D07077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Last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modified: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 w:rsidR="001A2C0A">
                      <w:rPr>
                        <w:sz w:val="20"/>
                      </w:rPr>
                      <w:t>November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pacing w:val="-4"/>
                        <w:sz w:val="20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07077">
      <w:rPr>
        <w:noProof/>
      </w:rPr>
      <w:drawing>
        <wp:anchor distT="0" distB="0" distL="0" distR="0" simplePos="0" relativeHeight="251656704" behindDoc="1" locked="0" layoutInCell="1" allowOverlap="1" wp14:anchorId="3A3404E6" wp14:editId="3295A1BA">
          <wp:simplePos x="0" y="0"/>
          <wp:positionH relativeFrom="page">
            <wp:posOffset>914400</wp:posOffset>
          </wp:positionH>
          <wp:positionV relativeFrom="page">
            <wp:posOffset>9948671</wp:posOffset>
          </wp:positionV>
          <wp:extent cx="5713765" cy="292237"/>
          <wp:effectExtent l="0" t="0" r="0" b="0"/>
          <wp:wrapNone/>
          <wp:docPr id="34" name="Image 3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Image 3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3765" cy="2922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53D7F" w14:textId="77777777" w:rsidR="00714430" w:rsidRDefault="00714430">
      <w:r>
        <w:separator/>
      </w:r>
    </w:p>
  </w:footnote>
  <w:footnote w:type="continuationSeparator" w:id="0">
    <w:p w14:paraId="59F23E5A" w14:textId="77777777" w:rsidR="00714430" w:rsidRDefault="007144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0DF4D" w14:textId="3A99B6F0" w:rsidR="00E6173C" w:rsidRDefault="00E6173C">
    <w:pPr>
      <w:pStyle w:val="Header"/>
    </w:pPr>
    <w:r>
      <w:rPr>
        <w:noProof/>
      </w:rPr>
      <w:drawing>
        <wp:anchor distT="0" distB="0" distL="0" distR="0" simplePos="0" relativeHeight="251657728" behindDoc="1" locked="0" layoutInCell="1" allowOverlap="1" wp14:anchorId="360BE4FD" wp14:editId="69E86A14">
          <wp:simplePos x="0" y="0"/>
          <wp:positionH relativeFrom="page">
            <wp:posOffset>645771</wp:posOffset>
          </wp:positionH>
          <wp:positionV relativeFrom="page">
            <wp:posOffset>123825</wp:posOffset>
          </wp:positionV>
          <wp:extent cx="6776720" cy="597534"/>
          <wp:effectExtent l="0" t="0" r="0" b="0"/>
          <wp:wrapNone/>
          <wp:docPr id="22" name="Image 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 1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76720" cy="5975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D3A56"/>
    <w:multiLevelType w:val="hybridMultilevel"/>
    <w:tmpl w:val="FFE496D8"/>
    <w:lvl w:ilvl="0" w:tplc="FDC280BA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87" w:hanging="360"/>
      </w:pPr>
    </w:lvl>
    <w:lvl w:ilvl="2" w:tplc="0C09001B" w:tentative="1">
      <w:start w:val="1"/>
      <w:numFmt w:val="lowerRoman"/>
      <w:lvlText w:val="%3."/>
      <w:lvlJc w:val="right"/>
      <w:pPr>
        <w:ind w:left="1907" w:hanging="180"/>
      </w:pPr>
    </w:lvl>
    <w:lvl w:ilvl="3" w:tplc="0C09000F" w:tentative="1">
      <w:start w:val="1"/>
      <w:numFmt w:val="decimal"/>
      <w:lvlText w:val="%4."/>
      <w:lvlJc w:val="left"/>
      <w:pPr>
        <w:ind w:left="2627" w:hanging="360"/>
      </w:pPr>
    </w:lvl>
    <w:lvl w:ilvl="4" w:tplc="0C090019" w:tentative="1">
      <w:start w:val="1"/>
      <w:numFmt w:val="lowerLetter"/>
      <w:lvlText w:val="%5."/>
      <w:lvlJc w:val="left"/>
      <w:pPr>
        <w:ind w:left="3347" w:hanging="360"/>
      </w:pPr>
    </w:lvl>
    <w:lvl w:ilvl="5" w:tplc="0C09001B" w:tentative="1">
      <w:start w:val="1"/>
      <w:numFmt w:val="lowerRoman"/>
      <w:lvlText w:val="%6."/>
      <w:lvlJc w:val="right"/>
      <w:pPr>
        <w:ind w:left="4067" w:hanging="180"/>
      </w:pPr>
    </w:lvl>
    <w:lvl w:ilvl="6" w:tplc="0C09000F" w:tentative="1">
      <w:start w:val="1"/>
      <w:numFmt w:val="decimal"/>
      <w:lvlText w:val="%7."/>
      <w:lvlJc w:val="left"/>
      <w:pPr>
        <w:ind w:left="4787" w:hanging="360"/>
      </w:pPr>
    </w:lvl>
    <w:lvl w:ilvl="7" w:tplc="0C090019" w:tentative="1">
      <w:start w:val="1"/>
      <w:numFmt w:val="lowerLetter"/>
      <w:lvlText w:val="%8."/>
      <w:lvlJc w:val="left"/>
      <w:pPr>
        <w:ind w:left="5507" w:hanging="360"/>
      </w:pPr>
    </w:lvl>
    <w:lvl w:ilvl="8" w:tplc="0C09001B" w:tentative="1">
      <w:start w:val="1"/>
      <w:numFmt w:val="lowerRoman"/>
      <w:lvlText w:val="%9."/>
      <w:lvlJc w:val="right"/>
      <w:pPr>
        <w:ind w:left="622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B87"/>
    <w:rsid w:val="00002CF6"/>
    <w:rsid w:val="000179DC"/>
    <w:rsid w:val="00060B96"/>
    <w:rsid w:val="00091B1F"/>
    <w:rsid w:val="000E7516"/>
    <w:rsid w:val="000F51AE"/>
    <w:rsid w:val="00175823"/>
    <w:rsid w:val="001A0378"/>
    <w:rsid w:val="001A2C0A"/>
    <w:rsid w:val="001E6D31"/>
    <w:rsid w:val="00203B9F"/>
    <w:rsid w:val="0025075B"/>
    <w:rsid w:val="002752E9"/>
    <w:rsid w:val="002F4B42"/>
    <w:rsid w:val="0030534D"/>
    <w:rsid w:val="00324CFA"/>
    <w:rsid w:val="00337CB5"/>
    <w:rsid w:val="0038083C"/>
    <w:rsid w:val="00387C5D"/>
    <w:rsid w:val="003955FE"/>
    <w:rsid w:val="003B428E"/>
    <w:rsid w:val="004330E8"/>
    <w:rsid w:val="00490251"/>
    <w:rsid w:val="004E7E45"/>
    <w:rsid w:val="00531243"/>
    <w:rsid w:val="00540D79"/>
    <w:rsid w:val="00590EAE"/>
    <w:rsid w:val="00636D64"/>
    <w:rsid w:val="00682B87"/>
    <w:rsid w:val="00682EFD"/>
    <w:rsid w:val="006A1DB5"/>
    <w:rsid w:val="006D7808"/>
    <w:rsid w:val="006F0C1C"/>
    <w:rsid w:val="00714430"/>
    <w:rsid w:val="00726BC7"/>
    <w:rsid w:val="007B5E86"/>
    <w:rsid w:val="008073D5"/>
    <w:rsid w:val="0085324F"/>
    <w:rsid w:val="0086051D"/>
    <w:rsid w:val="00911264"/>
    <w:rsid w:val="009F540D"/>
    <w:rsid w:val="00A779B8"/>
    <w:rsid w:val="00A90377"/>
    <w:rsid w:val="00B54B93"/>
    <w:rsid w:val="00B831CF"/>
    <w:rsid w:val="00BB2ABC"/>
    <w:rsid w:val="00BC166A"/>
    <w:rsid w:val="00BC3CA9"/>
    <w:rsid w:val="00BC7D3C"/>
    <w:rsid w:val="00C31A57"/>
    <w:rsid w:val="00C70636"/>
    <w:rsid w:val="00CE0182"/>
    <w:rsid w:val="00D054CF"/>
    <w:rsid w:val="00D07077"/>
    <w:rsid w:val="00D279E2"/>
    <w:rsid w:val="00D90B1F"/>
    <w:rsid w:val="00DB52FD"/>
    <w:rsid w:val="00DF44E0"/>
    <w:rsid w:val="00E25B2F"/>
    <w:rsid w:val="00E474AC"/>
    <w:rsid w:val="00E6173C"/>
    <w:rsid w:val="00EE249D"/>
    <w:rsid w:val="00EE5708"/>
    <w:rsid w:val="00F717B1"/>
    <w:rsid w:val="00FB2DD7"/>
    <w:rsid w:val="00FC4C93"/>
    <w:rsid w:val="00FD5954"/>
    <w:rsid w:val="00FE2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1F8E1D8"/>
  <w15:docId w15:val="{08E0F325-183A-4649-9F5C-5A099D0B2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20"/>
      <w:ind w:left="3812" w:right="3793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002CF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2CF6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002CF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2CF6"/>
    <w:rPr>
      <w:rFonts w:ascii="Calibri" w:eastAsia="Calibri" w:hAnsi="Calibri" w:cs="Calibri"/>
    </w:rPr>
  </w:style>
  <w:style w:type="paragraph" w:customStyle="1" w:styleId="Default">
    <w:name w:val="Default"/>
    <w:rsid w:val="002F4B42"/>
    <w:pPr>
      <w:widowControl/>
      <w:adjustRightInd w:val="0"/>
    </w:pPr>
    <w:rPr>
      <w:rFonts w:ascii="Calibri" w:hAnsi="Calibri" w:cs="Calibri"/>
      <w:color w:val="000000"/>
      <w:sz w:val="24"/>
      <w:szCs w:val="24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9F54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F54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F540D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54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540D"/>
    <w:rPr>
      <w:rFonts w:ascii="Calibri" w:eastAsia="Calibri" w:hAnsi="Calibri" w:cs="Calibri"/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1A2C0A"/>
    <w:pPr>
      <w:widowControl/>
      <w:autoSpaceDE/>
      <w:autoSpaceDN/>
    </w:pPr>
    <w:rPr>
      <w:kern w:val="2"/>
      <w:lang w:val="en-AU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1A2C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1.xml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429</Words>
  <Characters>2448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Blood Authority</Company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Whipp, Ainsleigh</dc:creator>
  <cp:lastModifiedBy>Tran, Alice</cp:lastModifiedBy>
  <cp:revision>2</cp:revision>
  <cp:lastPrinted>2024-11-21T22:18:00Z</cp:lastPrinted>
  <dcterms:created xsi:type="dcterms:W3CDTF">2024-11-22T03:07:00Z</dcterms:created>
  <dcterms:modified xsi:type="dcterms:W3CDTF">2024-11-22T03:07:00Z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2024-11-01T00:00:00Z</vt:filetime>
  </property>
  <property fmtid="{D5CDD505-2E9C-101B-9397-08002B2CF9AE}" pid="5" name="MSIP_Label_11d3a1ea-a727-4720-a216-7dae13a61c56_ActionId">
    <vt:lpwstr>d1f12611-445d-42c2-81de-cf2beacc0ab9</vt:lpwstr>
  </property>
  <property fmtid="{D5CDD505-2E9C-101B-9397-08002B2CF9AE}" pid="6" name="MSIP_Label_11d3a1ea-a727-4720-a216-7dae13a61c56_ContentBits">
    <vt:lpwstr>1</vt:lpwstr>
  </property>
  <property fmtid="{D5CDD505-2E9C-101B-9397-08002B2CF9AE}" pid="7" name="MSIP_Label_11d3a1ea-a727-4720-a216-7dae13a61c56_Enabled">
    <vt:lpwstr>true</vt:lpwstr>
  </property>
  <property fmtid="{D5CDD505-2E9C-101B-9397-08002B2CF9AE}" pid="8" name="MSIP_Label_11d3a1ea-a727-4720-a216-7dae13a61c56_Method">
    <vt:lpwstr>Privileged</vt:lpwstr>
  </property>
  <property fmtid="{D5CDD505-2E9C-101B-9397-08002B2CF9AE}" pid="9" name="MSIP_Label_11d3a1ea-a727-4720-a216-7dae13a61c56_Name">
    <vt:lpwstr>OFFICIAL</vt:lpwstr>
  </property>
  <property fmtid="{D5CDD505-2E9C-101B-9397-08002B2CF9AE}" pid="10" name="MSIP_Label_11d3a1ea-a727-4720-a216-7dae13a61c56_SetDate">
    <vt:lpwstr>2023-06-13T03:55:13Z</vt:lpwstr>
  </property>
  <property fmtid="{D5CDD505-2E9C-101B-9397-08002B2CF9AE}" pid="11" name="MSIP_Label_11d3a1ea-a727-4720-a216-7dae13a61c56_SiteId">
    <vt:lpwstr>9c233057-0738-4b40-91b2-3798ceb38ebf</vt:lpwstr>
  </property>
  <property fmtid="{D5CDD505-2E9C-101B-9397-08002B2CF9AE}" pid="12" name="Producer">
    <vt:lpwstr>Microsoft® Word for Microsoft 365</vt:lpwstr>
  </property>
</Properties>
</file>