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2766" w14:textId="41EB4DB8" w:rsidR="00827DAB" w:rsidRPr="000712D8" w:rsidRDefault="00227D3A" w:rsidP="00F44DE6">
      <w:pPr>
        <w:spacing w:before="360"/>
        <w:jc w:val="center"/>
        <w:rPr>
          <w:rFonts w:ascii="TitilliumText25L" w:hAnsi="TitilliumText25L" w:cs="Arial"/>
          <w:b/>
          <w:sz w:val="48"/>
          <w:szCs w:val="36"/>
        </w:rPr>
      </w:pPr>
      <w:r>
        <w:rPr>
          <w:rFonts w:ascii="TitilliumText25L" w:hAnsi="TitilliumText25L" w:cs="Arial"/>
          <w:b/>
          <w:sz w:val="48"/>
          <w:szCs w:val="36"/>
        </w:rPr>
        <w:t>Dispensing from a Dispense Request</w:t>
      </w:r>
    </w:p>
    <w:p w14:paraId="476D4679" w14:textId="10FCA59E" w:rsidR="002C3F45" w:rsidRDefault="00227D3A" w:rsidP="002C3F45">
      <w:r>
        <w:t xml:space="preserve">This tip sheet outlines how to dispense a dose of </w:t>
      </w:r>
      <w:r w:rsidR="00DA42E5">
        <w:t>i</w:t>
      </w:r>
      <w:r>
        <w:t>mmunoglobulin (Ig) in BloodNet directly from a dispense request. All Ig dispenses must be recorded in BloodNet.</w:t>
      </w:r>
    </w:p>
    <w:p w14:paraId="09DC5D11" w14:textId="59044D84" w:rsidR="000712D8" w:rsidRPr="00E06A3A" w:rsidRDefault="00536E36" w:rsidP="00F44DE6">
      <w:pPr>
        <w:pStyle w:val="ListParagraph"/>
        <w:widowControl w:val="0"/>
        <w:numPr>
          <w:ilvl w:val="0"/>
          <w:numId w:val="7"/>
        </w:numPr>
        <w:spacing w:before="360" w:line="276" w:lineRule="auto"/>
        <w:ind w:left="714" w:hanging="357"/>
        <w:contextualSpacing w:val="0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t xml:space="preserve">From the </w:t>
      </w:r>
      <w:r w:rsidR="00432BB2">
        <w:rPr>
          <w:rFonts w:ascii="Calibri" w:eastAsia="Calibri" w:hAnsi="Calibri" w:cs="Calibri"/>
          <w:spacing w:val="-2"/>
        </w:rPr>
        <w:t>BloodNet homepage</w:t>
      </w:r>
      <w:r w:rsidR="0055221A">
        <w:rPr>
          <w:rFonts w:ascii="Calibri" w:eastAsia="Calibri" w:hAnsi="Calibri" w:cs="Calibri"/>
          <w:spacing w:val="-2"/>
        </w:rPr>
        <w:t>,</w:t>
      </w:r>
      <w:r w:rsidR="00432BB2">
        <w:rPr>
          <w:rFonts w:ascii="Calibri" w:eastAsia="Calibri" w:hAnsi="Calibri" w:cs="Calibri"/>
          <w:spacing w:val="-2"/>
        </w:rPr>
        <w:t xml:space="preserve"> click the </w:t>
      </w:r>
      <w:r w:rsidR="00432BB2" w:rsidRPr="00432BB2">
        <w:rPr>
          <w:rFonts w:ascii="Calibri" w:eastAsia="Calibri" w:hAnsi="Calibri" w:cs="Calibri"/>
          <w:b/>
          <w:bCs/>
          <w:spacing w:val="-2"/>
        </w:rPr>
        <w:t>‘Dispense requests’</w:t>
      </w:r>
      <w:r w:rsidR="00432BB2">
        <w:rPr>
          <w:rFonts w:ascii="Calibri" w:eastAsia="Calibri" w:hAnsi="Calibri" w:cs="Calibri"/>
          <w:spacing w:val="-2"/>
        </w:rPr>
        <w:t xml:space="preserve"> link in the </w:t>
      </w:r>
      <w:r w:rsidR="0055221A" w:rsidRPr="000F7A2D">
        <w:rPr>
          <w:rFonts w:ascii="Calibri" w:eastAsia="Calibri" w:hAnsi="Calibri" w:cs="Calibri"/>
          <w:b/>
          <w:bCs/>
          <w:spacing w:val="-2"/>
        </w:rPr>
        <w:t>‘</w:t>
      </w:r>
      <w:r w:rsidR="00432BB2" w:rsidRPr="00432BB2">
        <w:rPr>
          <w:rFonts w:ascii="Calibri" w:eastAsia="Calibri" w:hAnsi="Calibri" w:cs="Calibri"/>
          <w:b/>
          <w:bCs/>
          <w:spacing w:val="-2"/>
        </w:rPr>
        <w:t>Authorisation</w:t>
      </w:r>
      <w:r w:rsidR="0055221A">
        <w:rPr>
          <w:rFonts w:ascii="Calibri" w:eastAsia="Calibri" w:hAnsi="Calibri" w:cs="Calibri"/>
          <w:b/>
          <w:bCs/>
          <w:spacing w:val="-2"/>
        </w:rPr>
        <w:t>’</w:t>
      </w:r>
      <w:r w:rsidR="00432BB2">
        <w:rPr>
          <w:rFonts w:ascii="Calibri" w:eastAsia="Calibri" w:hAnsi="Calibri" w:cs="Calibri"/>
          <w:spacing w:val="-2"/>
        </w:rPr>
        <w:t xml:space="preserve"> tile. </w:t>
      </w:r>
    </w:p>
    <w:p w14:paraId="65EB00EF" w14:textId="4F78D6E7" w:rsidR="000712D8" w:rsidRPr="00D73BDC" w:rsidRDefault="00711A89" w:rsidP="001C775F">
      <w:pPr>
        <w:spacing w:after="120"/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1154F790" wp14:editId="7EBD29D3">
            <wp:extent cx="6120000" cy="2509200"/>
            <wp:effectExtent l="19050" t="19050" r="14605" b="2476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5092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38FADAA" w14:textId="445D24B6" w:rsidR="000712D8" w:rsidRDefault="00711A89" w:rsidP="001C775F">
      <w:pPr>
        <w:pStyle w:val="ListParagraph"/>
        <w:widowControl w:val="0"/>
        <w:numPr>
          <w:ilvl w:val="0"/>
          <w:numId w:val="7"/>
        </w:numPr>
        <w:spacing w:before="120" w:line="276" w:lineRule="auto"/>
        <w:ind w:left="714" w:hanging="357"/>
        <w:contextualSpacing w:val="0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t>A</w:t>
      </w:r>
      <w:r w:rsidR="0055221A">
        <w:rPr>
          <w:rFonts w:ascii="Calibri" w:eastAsia="Calibri" w:hAnsi="Calibri" w:cs="Calibri"/>
          <w:spacing w:val="-2"/>
        </w:rPr>
        <w:t xml:space="preserve"> page will open with a</w:t>
      </w:r>
      <w:r>
        <w:rPr>
          <w:rFonts w:ascii="Calibri" w:eastAsia="Calibri" w:hAnsi="Calibri" w:cs="Calibri"/>
          <w:spacing w:val="-2"/>
        </w:rPr>
        <w:t xml:space="preserve"> list of </w:t>
      </w:r>
      <w:r w:rsidR="0055221A" w:rsidRPr="000F7A2D">
        <w:rPr>
          <w:rFonts w:ascii="Calibri" w:eastAsia="Calibri" w:hAnsi="Calibri" w:cs="Calibri"/>
          <w:b/>
          <w:bCs/>
          <w:spacing w:val="-2"/>
        </w:rPr>
        <w:t>‘</w:t>
      </w:r>
      <w:r w:rsidR="0055221A">
        <w:rPr>
          <w:rFonts w:ascii="Calibri" w:eastAsia="Calibri" w:hAnsi="Calibri" w:cs="Calibri"/>
          <w:b/>
          <w:bCs/>
          <w:spacing w:val="-2"/>
        </w:rPr>
        <w:t>A</w:t>
      </w:r>
      <w:r w:rsidRPr="00711A89">
        <w:rPr>
          <w:rFonts w:ascii="Calibri" w:eastAsia="Calibri" w:hAnsi="Calibri" w:cs="Calibri"/>
          <w:b/>
          <w:bCs/>
          <w:spacing w:val="-2"/>
        </w:rPr>
        <w:t xml:space="preserve">ll dispense </w:t>
      </w:r>
      <w:r w:rsidR="0055221A" w:rsidRPr="00711A89">
        <w:rPr>
          <w:rFonts w:ascii="Calibri" w:eastAsia="Calibri" w:hAnsi="Calibri" w:cs="Calibri"/>
          <w:b/>
          <w:bCs/>
          <w:spacing w:val="-2"/>
        </w:rPr>
        <w:t>requests</w:t>
      </w:r>
      <w:r w:rsidR="0055221A">
        <w:rPr>
          <w:rFonts w:ascii="Calibri" w:eastAsia="Calibri" w:hAnsi="Calibri" w:cs="Calibri"/>
          <w:b/>
          <w:bCs/>
          <w:spacing w:val="-2"/>
        </w:rPr>
        <w:t>’</w:t>
      </w:r>
      <w:r>
        <w:rPr>
          <w:rFonts w:ascii="Calibri" w:eastAsia="Calibri" w:hAnsi="Calibri" w:cs="Calibri"/>
          <w:spacing w:val="-2"/>
        </w:rPr>
        <w:t xml:space="preserve"> </w:t>
      </w:r>
      <w:r w:rsidR="00E24328">
        <w:rPr>
          <w:rFonts w:ascii="Calibri" w:eastAsia="Calibri" w:hAnsi="Calibri" w:cs="Calibri"/>
          <w:spacing w:val="-2"/>
        </w:rPr>
        <w:t xml:space="preserve">available for </w:t>
      </w:r>
      <w:r w:rsidR="0055221A">
        <w:rPr>
          <w:rFonts w:ascii="Calibri" w:eastAsia="Calibri" w:hAnsi="Calibri" w:cs="Calibri"/>
          <w:spacing w:val="-2"/>
        </w:rPr>
        <w:t>action</w:t>
      </w:r>
      <w:r w:rsidR="00E24328">
        <w:rPr>
          <w:rFonts w:ascii="Calibri" w:eastAsia="Calibri" w:hAnsi="Calibri" w:cs="Calibri"/>
          <w:spacing w:val="-2"/>
        </w:rPr>
        <w:t>ing</w:t>
      </w:r>
      <w:r w:rsidR="0055221A">
        <w:rPr>
          <w:rFonts w:ascii="Calibri" w:eastAsia="Calibri" w:hAnsi="Calibri" w:cs="Calibri"/>
          <w:spacing w:val="-2"/>
        </w:rPr>
        <w:t xml:space="preserve"> by the dispensing facility. </w:t>
      </w:r>
    </w:p>
    <w:p w14:paraId="3A060842" w14:textId="2C466413" w:rsidR="000712D8" w:rsidRDefault="001C775F" w:rsidP="00975253">
      <w:pPr>
        <w:widowControl w:val="0"/>
        <w:spacing w:before="160" w:line="276" w:lineRule="auto"/>
        <w:jc w:val="center"/>
        <w:rPr>
          <w:rFonts w:ascii="Calibri" w:eastAsia="Calibri" w:hAnsi="Calibri" w:cs="Calibri"/>
          <w:spacing w:val="-2"/>
        </w:rPr>
      </w:pPr>
      <w:r>
        <w:rPr>
          <w:noProof/>
        </w:rPr>
        <w:drawing>
          <wp:inline distT="0" distB="0" distL="0" distR="0" wp14:anchorId="26E5640D" wp14:editId="1FE2F74D">
            <wp:extent cx="6120000" cy="3535200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5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C43BA" w14:textId="761EE87E" w:rsidR="00975253" w:rsidRDefault="00975253" w:rsidP="00975253">
      <w:pPr>
        <w:widowControl w:val="0"/>
        <w:spacing w:before="160" w:line="276" w:lineRule="auto"/>
        <w:jc w:val="center"/>
        <w:rPr>
          <w:rFonts w:ascii="Calibri" w:eastAsia="Calibri" w:hAnsi="Calibri" w:cs="Calibri"/>
          <w:spacing w:val="-2"/>
        </w:rPr>
      </w:pPr>
    </w:p>
    <w:p w14:paraId="1ACA1154" w14:textId="77777777" w:rsidR="001C775F" w:rsidRPr="004F0A87" w:rsidRDefault="001C775F" w:rsidP="00975253">
      <w:pPr>
        <w:widowControl w:val="0"/>
        <w:spacing w:before="160" w:line="276" w:lineRule="auto"/>
        <w:jc w:val="center"/>
        <w:rPr>
          <w:rFonts w:ascii="Calibri" w:eastAsia="Calibri" w:hAnsi="Calibri" w:cs="Calibri"/>
          <w:spacing w:val="-2"/>
        </w:rPr>
      </w:pPr>
    </w:p>
    <w:p w14:paraId="243840A6" w14:textId="028BEB3F" w:rsidR="000712D8" w:rsidRPr="000F7A2D" w:rsidRDefault="004F0A87" w:rsidP="000F7A2D">
      <w:pPr>
        <w:pStyle w:val="ListParagraph"/>
        <w:widowControl w:val="0"/>
        <w:numPr>
          <w:ilvl w:val="0"/>
          <w:numId w:val="7"/>
        </w:numPr>
        <w:spacing w:before="480" w:line="276" w:lineRule="auto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lastRenderedPageBreak/>
        <w:t>E</w:t>
      </w:r>
      <w:r w:rsidR="00D04F83" w:rsidRPr="000F7A2D">
        <w:rPr>
          <w:rFonts w:ascii="Calibri" w:eastAsia="Calibri" w:hAnsi="Calibri" w:cs="Calibri"/>
          <w:spacing w:val="-2"/>
        </w:rPr>
        <w:t xml:space="preserve">ither: </w:t>
      </w:r>
    </w:p>
    <w:p w14:paraId="4B8AF719" w14:textId="613AD749" w:rsidR="001C775F" w:rsidRPr="001C775F" w:rsidRDefault="00D04F83" w:rsidP="001C775F">
      <w:pPr>
        <w:pStyle w:val="ListParagraph"/>
        <w:numPr>
          <w:ilvl w:val="1"/>
          <w:numId w:val="7"/>
        </w:numPr>
        <w:spacing w:before="120" w:after="120"/>
        <w:ind w:left="1276" w:hanging="425"/>
        <w:rPr>
          <w:rFonts w:ascii="Calibri" w:eastAsia="Calibri" w:hAnsi="Calibri" w:cs="Calibri"/>
          <w:spacing w:val="-2"/>
        </w:rPr>
      </w:pPr>
      <w:r w:rsidRPr="00F5514E">
        <w:rPr>
          <w:rFonts w:ascii="Calibri" w:eastAsia="Calibri" w:hAnsi="Calibri" w:cs="Calibri"/>
          <w:spacing w:val="-2"/>
        </w:rPr>
        <w:t>Search for the dispense request by entering the patient details into the search fields and clicking the ‘</w:t>
      </w:r>
      <w:r w:rsidRPr="00F5514E">
        <w:rPr>
          <w:rFonts w:ascii="Calibri" w:eastAsia="Calibri" w:hAnsi="Calibri" w:cs="Calibri"/>
          <w:b/>
          <w:bCs/>
          <w:spacing w:val="-2"/>
        </w:rPr>
        <w:t>Search’</w:t>
      </w:r>
      <w:r w:rsidRPr="00F5514E">
        <w:rPr>
          <w:rFonts w:ascii="Calibri" w:eastAsia="Calibri" w:hAnsi="Calibri" w:cs="Calibri"/>
          <w:spacing w:val="-2"/>
        </w:rPr>
        <w:t xml:space="preserve"> button.</w:t>
      </w:r>
      <w:r w:rsidR="00201CD9" w:rsidRPr="00F5514E">
        <w:rPr>
          <w:rFonts w:ascii="Calibri" w:eastAsia="Calibri" w:hAnsi="Calibri" w:cs="Calibri"/>
          <w:spacing w:val="-2"/>
        </w:rPr>
        <w:t xml:space="preserve"> Once the patient </w:t>
      </w:r>
      <w:r w:rsidR="00864D2C" w:rsidRPr="00F5514E">
        <w:rPr>
          <w:rFonts w:ascii="Calibri" w:eastAsia="Calibri" w:hAnsi="Calibri" w:cs="Calibri"/>
          <w:spacing w:val="-2"/>
        </w:rPr>
        <w:t>has been located, click the</w:t>
      </w:r>
      <w:r w:rsidR="00864D2C" w:rsidRPr="00F5514E">
        <w:rPr>
          <w:rFonts w:ascii="Calibri" w:eastAsia="Calibri" w:hAnsi="Calibri" w:cs="Calibri"/>
          <w:b/>
          <w:bCs/>
          <w:spacing w:val="-2"/>
        </w:rPr>
        <w:t xml:space="preserve"> ‘Dispense’</w:t>
      </w:r>
      <w:r w:rsidR="00864D2C" w:rsidRPr="00F5514E">
        <w:rPr>
          <w:rFonts w:ascii="Calibri" w:eastAsia="Calibri" w:hAnsi="Calibri" w:cs="Calibri"/>
          <w:spacing w:val="-2"/>
        </w:rPr>
        <w:t xml:space="preserve"> link</w:t>
      </w:r>
      <w:r w:rsidR="00F5514E" w:rsidRPr="00F5514E">
        <w:rPr>
          <w:rFonts w:ascii="Calibri" w:eastAsia="Calibri" w:hAnsi="Calibri" w:cs="Calibri"/>
          <w:spacing w:val="-2"/>
        </w:rPr>
        <w:t>,</w:t>
      </w:r>
      <w:r w:rsidR="001C775F">
        <w:rPr>
          <w:rFonts w:ascii="Calibri" w:eastAsia="Calibri" w:hAnsi="Calibri" w:cs="Calibri"/>
          <w:spacing w:val="-2"/>
        </w:rPr>
        <w:t xml:space="preserve"> or</w:t>
      </w:r>
    </w:p>
    <w:p w14:paraId="3148B4BC" w14:textId="63839F81" w:rsidR="00D04F83" w:rsidRPr="001C775F" w:rsidRDefault="00D04F83" w:rsidP="001C775F">
      <w:pPr>
        <w:pStyle w:val="ListParagraph"/>
        <w:numPr>
          <w:ilvl w:val="1"/>
          <w:numId w:val="7"/>
        </w:numPr>
        <w:spacing w:before="120" w:after="120"/>
        <w:ind w:left="1276" w:hanging="425"/>
        <w:rPr>
          <w:rFonts w:ascii="Calibri" w:eastAsia="Calibri" w:hAnsi="Calibri" w:cs="Calibri"/>
          <w:spacing w:val="-2"/>
        </w:rPr>
      </w:pPr>
      <w:r w:rsidRPr="001C775F">
        <w:rPr>
          <w:rFonts w:ascii="Calibri" w:eastAsia="Calibri" w:hAnsi="Calibri" w:cs="Calibri"/>
          <w:spacing w:val="-2"/>
        </w:rPr>
        <w:t xml:space="preserve">Click the </w:t>
      </w:r>
      <w:r w:rsidRPr="001C775F">
        <w:rPr>
          <w:rFonts w:ascii="Calibri" w:eastAsia="Calibri" w:hAnsi="Calibri" w:cs="Calibri"/>
          <w:b/>
          <w:bCs/>
          <w:spacing w:val="-2"/>
        </w:rPr>
        <w:t>‘Dispense’</w:t>
      </w:r>
      <w:r w:rsidRPr="001C775F">
        <w:rPr>
          <w:rFonts w:ascii="Calibri" w:eastAsia="Calibri" w:hAnsi="Calibri" w:cs="Calibri"/>
          <w:spacing w:val="-2"/>
        </w:rPr>
        <w:t xml:space="preserve"> link directly from the </w:t>
      </w:r>
      <w:r w:rsidRPr="001C775F">
        <w:rPr>
          <w:rFonts w:ascii="Calibri" w:eastAsia="Calibri" w:hAnsi="Calibri" w:cs="Calibri"/>
          <w:b/>
          <w:bCs/>
          <w:spacing w:val="-2"/>
        </w:rPr>
        <w:t>‘All dispense requests’</w:t>
      </w:r>
      <w:r w:rsidRPr="001C775F">
        <w:rPr>
          <w:rFonts w:ascii="Calibri" w:eastAsia="Calibri" w:hAnsi="Calibri" w:cs="Calibri"/>
          <w:spacing w:val="-2"/>
        </w:rPr>
        <w:t xml:space="preserve"> page</w:t>
      </w:r>
      <w:r w:rsidR="0055221A" w:rsidRPr="001C775F">
        <w:rPr>
          <w:rFonts w:ascii="Calibri" w:eastAsia="Calibri" w:hAnsi="Calibri" w:cs="Calibri"/>
          <w:spacing w:val="-2"/>
        </w:rPr>
        <w:t>.</w:t>
      </w:r>
    </w:p>
    <w:tbl>
      <w:tblPr>
        <w:tblStyle w:val="TableGrid"/>
        <w:tblW w:w="0" w:type="auto"/>
        <w:jc w:val="center"/>
        <w:tblBorders>
          <w:top w:val="single" w:sz="4" w:space="0" w:color="C60C30"/>
          <w:left w:val="single" w:sz="4" w:space="0" w:color="C60C30"/>
          <w:bottom w:val="single" w:sz="4" w:space="0" w:color="C60C30"/>
          <w:right w:val="single" w:sz="4" w:space="0" w:color="C60C30"/>
          <w:insideH w:val="single" w:sz="4" w:space="0" w:color="C60C30"/>
          <w:insideV w:val="single" w:sz="4" w:space="0" w:color="C60C30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821"/>
      </w:tblGrid>
      <w:tr w:rsidR="00D04F83" w14:paraId="557D1EA7" w14:textId="77777777" w:rsidTr="001C775F">
        <w:trPr>
          <w:trHeight w:val="633"/>
          <w:jc w:val="center"/>
        </w:trPr>
        <w:tc>
          <w:tcPr>
            <w:tcW w:w="858" w:type="dxa"/>
            <w:tcBorders>
              <w:bottom w:val="single" w:sz="4" w:space="0" w:color="C00000"/>
            </w:tcBorders>
          </w:tcPr>
          <w:p w14:paraId="30547C60" w14:textId="77777777" w:rsidR="00D04F83" w:rsidRDefault="00D04F83" w:rsidP="004E2553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3C0DBD37" wp14:editId="7620CAEF">
                  <wp:extent cx="299356" cy="314325"/>
                  <wp:effectExtent l="0" t="0" r="5715" b="0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 descr="Ic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45" cy="317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1" w:type="dxa"/>
            <w:tcBorders>
              <w:bottom w:val="single" w:sz="4" w:space="0" w:color="C00000"/>
            </w:tcBorders>
            <w:vAlign w:val="center"/>
          </w:tcPr>
          <w:p w14:paraId="34344D10" w14:textId="0D42017F" w:rsidR="004F0A87" w:rsidRPr="000F7A2D" w:rsidRDefault="00D04F83" w:rsidP="004E255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04F83">
              <w:rPr>
                <w:rFonts w:ascii="Calibri" w:hAnsi="Calibri"/>
                <w:b/>
                <w:sz w:val="20"/>
                <w:szCs w:val="20"/>
              </w:rPr>
              <w:t>Please Note</w:t>
            </w:r>
            <w:r w:rsidR="00201CD9">
              <w:rPr>
                <w:rFonts w:ascii="Calibri" w:hAnsi="Calibri"/>
                <w:bCs/>
                <w:sz w:val="20"/>
                <w:szCs w:val="20"/>
              </w:rPr>
              <w:t xml:space="preserve">: </w:t>
            </w:r>
            <w:r w:rsidR="00536E36">
              <w:rPr>
                <w:rFonts w:ascii="Calibri" w:hAnsi="Calibri"/>
                <w:bCs/>
                <w:sz w:val="20"/>
                <w:szCs w:val="20"/>
              </w:rPr>
              <w:t xml:space="preserve">There are also links to </w:t>
            </w:r>
            <w:r w:rsidR="0055221A">
              <w:rPr>
                <w:rFonts w:ascii="Calibri" w:hAnsi="Calibri"/>
                <w:b/>
                <w:sz w:val="20"/>
                <w:szCs w:val="20"/>
              </w:rPr>
              <w:t>‘</w:t>
            </w:r>
            <w:r w:rsidR="00201CD9" w:rsidRPr="00201CD9">
              <w:rPr>
                <w:rFonts w:ascii="Calibri" w:hAnsi="Calibri"/>
                <w:b/>
                <w:sz w:val="20"/>
                <w:szCs w:val="20"/>
              </w:rPr>
              <w:t>View/Edit</w:t>
            </w:r>
            <w:r w:rsidR="0055221A">
              <w:rPr>
                <w:rFonts w:ascii="Calibri" w:hAnsi="Calibri"/>
                <w:b/>
                <w:sz w:val="20"/>
                <w:szCs w:val="20"/>
              </w:rPr>
              <w:t>’</w:t>
            </w:r>
            <w:r w:rsidR="00201CD9">
              <w:rPr>
                <w:rFonts w:ascii="Calibri" w:hAnsi="Calibri"/>
                <w:bCs/>
                <w:sz w:val="20"/>
                <w:szCs w:val="20"/>
              </w:rPr>
              <w:t xml:space="preserve"> the request or </w:t>
            </w:r>
            <w:r w:rsidR="0055221A" w:rsidRPr="000F7A2D">
              <w:rPr>
                <w:rFonts w:ascii="Calibri" w:hAnsi="Calibri"/>
                <w:b/>
                <w:sz w:val="20"/>
                <w:szCs w:val="20"/>
              </w:rPr>
              <w:t>‘</w:t>
            </w:r>
            <w:r w:rsidR="00E24328">
              <w:rPr>
                <w:rFonts w:ascii="Calibri" w:hAnsi="Calibri"/>
                <w:b/>
                <w:sz w:val="20"/>
                <w:szCs w:val="20"/>
              </w:rPr>
              <w:t xml:space="preserve">Remove </w:t>
            </w:r>
            <w:r w:rsidR="00201CD9" w:rsidRPr="00201CD9">
              <w:rPr>
                <w:rFonts w:ascii="Calibri" w:hAnsi="Calibri"/>
                <w:b/>
                <w:sz w:val="20"/>
                <w:szCs w:val="20"/>
              </w:rPr>
              <w:t>request</w:t>
            </w:r>
            <w:r w:rsidR="0055221A">
              <w:rPr>
                <w:rFonts w:ascii="Calibri" w:hAnsi="Calibri"/>
                <w:b/>
                <w:sz w:val="20"/>
                <w:szCs w:val="20"/>
              </w:rPr>
              <w:t>’</w:t>
            </w:r>
            <w:r w:rsidR="00201CD9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</w:tc>
      </w:tr>
      <w:tr w:rsidR="0076402D" w14:paraId="0DA26419" w14:textId="77777777" w:rsidTr="001C77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85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3D624BC8" w14:textId="77777777" w:rsidR="0076402D" w:rsidRDefault="0076402D" w:rsidP="00D04540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29E6BC5F" wp14:editId="13D53F36">
                  <wp:extent cx="299356" cy="314325"/>
                  <wp:effectExtent l="0" t="0" r="5715" b="0"/>
                  <wp:docPr id="644967037" name="Picture 64496703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 descr="Ic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45" cy="317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1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F021311" w14:textId="56048F86" w:rsidR="0076402D" w:rsidRPr="000F7A2D" w:rsidRDefault="0076402D" w:rsidP="0076402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04F83">
              <w:rPr>
                <w:rFonts w:ascii="Calibri" w:hAnsi="Calibri"/>
                <w:b/>
                <w:sz w:val="20"/>
                <w:szCs w:val="20"/>
              </w:rPr>
              <w:t>Please Note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: If there is no dispense request available, refer to the BloodNet tip sheet </w:t>
            </w:r>
            <w:r w:rsidRPr="00975253">
              <w:rPr>
                <w:rFonts w:ascii="Calibri" w:hAnsi="Calibri"/>
                <w:b/>
                <w:sz w:val="20"/>
                <w:szCs w:val="20"/>
              </w:rPr>
              <w:t>‘Create a dispense from an authorisation record’</w:t>
            </w:r>
            <w:r w:rsidRPr="000211D4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</w:tc>
      </w:tr>
    </w:tbl>
    <w:p w14:paraId="2E49C344" w14:textId="3E2A8F05" w:rsidR="001C775F" w:rsidRPr="001C775F" w:rsidRDefault="001C775F" w:rsidP="001C775F">
      <w:pPr>
        <w:widowControl w:val="0"/>
        <w:spacing w:before="160" w:after="120" w:line="276" w:lineRule="auto"/>
        <w:jc w:val="center"/>
        <w:rPr>
          <w:rFonts w:ascii="Calibri" w:hAnsi="Calibri"/>
          <w:spacing w:val="-2"/>
        </w:rPr>
      </w:pPr>
      <w:r>
        <w:rPr>
          <w:noProof/>
        </w:rPr>
        <w:drawing>
          <wp:inline distT="0" distB="0" distL="0" distR="0" wp14:anchorId="01BD8132" wp14:editId="27EB2182">
            <wp:extent cx="6120000" cy="3520800"/>
            <wp:effectExtent l="19050" t="19050" r="14605" b="228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5208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B2E526C" w14:textId="29188F9A" w:rsidR="00864D2C" w:rsidRDefault="00864D2C" w:rsidP="000F7A2D">
      <w:pPr>
        <w:pStyle w:val="ListParagraph"/>
        <w:widowControl w:val="0"/>
        <w:numPr>
          <w:ilvl w:val="0"/>
          <w:numId w:val="7"/>
        </w:numPr>
        <w:spacing w:before="160" w:after="120" w:line="276" w:lineRule="auto"/>
        <w:contextualSpacing w:val="0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 xml:space="preserve">On the </w:t>
      </w:r>
      <w:r w:rsidRPr="00930014">
        <w:rPr>
          <w:rFonts w:ascii="Calibri" w:hAnsi="Calibri"/>
          <w:b/>
          <w:bCs/>
          <w:spacing w:val="-2"/>
        </w:rPr>
        <w:t>‘New dispense episode’</w:t>
      </w:r>
      <w:r>
        <w:rPr>
          <w:rFonts w:ascii="Calibri" w:hAnsi="Calibri"/>
          <w:spacing w:val="-2"/>
        </w:rPr>
        <w:t xml:space="preserve"> page, enter the </w:t>
      </w:r>
      <w:r w:rsidRPr="00930014">
        <w:rPr>
          <w:rFonts w:ascii="Calibri" w:hAnsi="Calibri"/>
          <w:b/>
          <w:bCs/>
          <w:spacing w:val="-2"/>
        </w:rPr>
        <w:t>‘Dispense Date’</w:t>
      </w:r>
      <w:r>
        <w:rPr>
          <w:rFonts w:ascii="Calibri" w:hAnsi="Calibri"/>
          <w:spacing w:val="-2"/>
        </w:rPr>
        <w:t xml:space="preserve"> and </w:t>
      </w:r>
      <w:r w:rsidRPr="00930014">
        <w:rPr>
          <w:rFonts w:ascii="Calibri" w:hAnsi="Calibri"/>
          <w:b/>
          <w:bCs/>
          <w:spacing w:val="-2"/>
        </w:rPr>
        <w:t>‘Dispense time’</w:t>
      </w:r>
      <w:r>
        <w:rPr>
          <w:rFonts w:ascii="Calibri" w:hAnsi="Calibri"/>
          <w:spacing w:val="-2"/>
        </w:rPr>
        <w:t>.</w:t>
      </w:r>
    </w:p>
    <w:p w14:paraId="3B1CE9ED" w14:textId="73F46BE7" w:rsidR="00864D2C" w:rsidRDefault="00864D2C" w:rsidP="001C775F">
      <w:pPr>
        <w:pStyle w:val="ListParagraph"/>
        <w:widowControl w:val="0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rPr>
          <w:rFonts w:ascii="Calibri" w:hAnsi="Calibri"/>
          <w:spacing w:val="-2"/>
        </w:rPr>
      </w:pPr>
      <w:r w:rsidRPr="009C54F7">
        <w:rPr>
          <w:rFonts w:ascii="Calibri" w:hAnsi="Calibri"/>
          <w:b/>
          <w:bCs/>
          <w:spacing w:val="-2"/>
        </w:rPr>
        <w:t>Scan</w:t>
      </w:r>
      <w:r>
        <w:rPr>
          <w:rFonts w:ascii="Calibri" w:hAnsi="Calibri"/>
          <w:spacing w:val="-2"/>
        </w:rPr>
        <w:t xml:space="preserve"> or enter the lot number/s and </w:t>
      </w:r>
      <w:r w:rsidR="009C54F7" w:rsidRPr="009C54F7">
        <w:rPr>
          <w:rFonts w:ascii="Calibri" w:hAnsi="Calibri"/>
          <w:b/>
          <w:bCs/>
          <w:spacing w:val="-2"/>
        </w:rPr>
        <w:t>Q</w:t>
      </w:r>
      <w:r w:rsidRPr="009C54F7">
        <w:rPr>
          <w:rFonts w:ascii="Calibri" w:hAnsi="Calibri"/>
          <w:b/>
          <w:bCs/>
          <w:spacing w:val="-2"/>
        </w:rPr>
        <w:t>uantit</w:t>
      </w:r>
      <w:r w:rsidR="0055221A" w:rsidRPr="009C54F7">
        <w:rPr>
          <w:rFonts w:ascii="Calibri" w:hAnsi="Calibri"/>
          <w:b/>
          <w:bCs/>
          <w:spacing w:val="-2"/>
        </w:rPr>
        <w:t>y</w:t>
      </w:r>
      <w:r>
        <w:rPr>
          <w:rFonts w:ascii="Calibri" w:hAnsi="Calibri"/>
          <w:spacing w:val="-2"/>
        </w:rPr>
        <w:t xml:space="preserve"> of product</w:t>
      </w:r>
      <w:r w:rsidR="0055221A">
        <w:rPr>
          <w:rFonts w:ascii="Calibri" w:hAnsi="Calibri"/>
          <w:spacing w:val="-2"/>
        </w:rPr>
        <w:t xml:space="preserve"> </w:t>
      </w:r>
      <w:r w:rsidR="00E24328">
        <w:rPr>
          <w:rFonts w:ascii="Calibri" w:hAnsi="Calibri"/>
          <w:spacing w:val="-2"/>
        </w:rPr>
        <w:t>being dispensed</w:t>
      </w:r>
      <w:r w:rsidR="0055221A"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2"/>
        </w:rPr>
        <w:t xml:space="preserve">in the blue box on the right </w:t>
      </w:r>
      <w:r w:rsidR="0055221A">
        <w:rPr>
          <w:rFonts w:ascii="Calibri" w:hAnsi="Calibri"/>
          <w:spacing w:val="-2"/>
        </w:rPr>
        <w:t>side of the</w:t>
      </w:r>
      <w:r>
        <w:rPr>
          <w:rFonts w:ascii="Calibri" w:hAnsi="Calibri"/>
          <w:spacing w:val="-2"/>
        </w:rPr>
        <w:t xml:space="preserve"> </w:t>
      </w:r>
      <w:r w:rsidR="00E24328">
        <w:rPr>
          <w:rFonts w:ascii="Calibri" w:hAnsi="Calibri"/>
          <w:spacing w:val="-2"/>
        </w:rPr>
        <w:t>page</w:t>
      </w:r>
      <w:r>
        <w:rPr>
          <w:rFonts w:ascii="Calibri" w:hAnsi="Calibri"/>
          <w:spacing w:val="-2"/>
        </w:rPr>
        <w:t xml:space="preserve"> and click the </w:t>
      </w:r>
      <w:r w:rsidRPr="00930014">
        <w:rPr>
          <w:rFonts w:ascii="Calibri" w:hAnsi="Calibri"/>
          <w:b/>
          <w:bCs/>
          <w:spacing w:val="-2"/>
        </w:rPr>
        <w:t xml:space="preserve">‘Add </w:t>
      </w:r>
      <w:r w:rsidR="00E24328">
        <w:rPr>
          <w:rFonts w:ascii="Calibri" w:hAnsi="Calibri"/>
          <w:b/>
          <w:bCs/>
          <w:spacing w:val="-2"/>
        </w:rPr>
        <w:t>i</w:t>
      </w:r>
      <w:r w:rsidRPr="00930014">
        <w:rPr>
          <w:rFonts w:ascii="Calibri" w:hAnsi="Calibri"/>
          <w:b/>
          <w:bCs/>
          <w:spacing w:val="-2"/>
        </w:rPr>
        <w:t xml:space="preserve">tem’ </w:t>
      </w:r>
      <w:r>
        <w:rPr>
          <w:rFonts w:ascii="Calibri" w:hAnsi="Calibri"/>
          <w:spacing w:val="-2"/>
        </w:rPr>
        <w:t>button.</w:t>
      </w:r>
    </w:p>
    <w:p w14:paraId="1D127C85" w14:textId="693FBC1A" w:rsidR="001C775F" w:rsidRDefault="001C775F" w:rsidP="001C775F">
      <w:pPr>
        <w:pStyle w:val="ListParagraph"/>
        <w:widowControl w:val="0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rPr>
          <w:rFonts w:ascii="Calibri" w:hAnsi="Calibri"/>
          <w:spacing w:val="-2"/>
        </w:rPr>
      </w:pPr>
      <w:r w:rsidRPr="001C775F">
        <w:rPr>
          <w:rFonts w:ascii="Calibri" w:hAnsi="Calibri"/>
          <w:spacing w:val="-2"/>
        </w:rPr>
        <w:t xml:space="preserve">Enter the </w:t>
      </w:r>
      <w:r w:rsidRPr="001C775F">
        <w:rPr>
          <w:rFonts w:ascii="Calibri" w:hAnsi="Calibri"/>
          <w:b/>
          <w:bCs/>
          <w:spacing w:val="-2"/>
        </w:rPr>
        <w:t>‘Expected infusion date’</w:t>
      </w:r>
      <w:r w:rsidRPr="001C775F">
        <w:rPr>
          <w:rFonts w:ascii="Calibri" w:hAnsi="Calibri"/>
          <w:spacing w:val="-2"/>
        </w:rPr>
        <w:t>. This is the date the patient is expected to receive the infusion.</w:t>
      </w:r>
    </w:p>
    <w:p w14:paraId="0A244125" w14:textId="77777777" w:rsidR="001C775F" w:rsidRDefault="00A74561" w:rsidP="001C775F">
      <w:pPr>
        <w:widowControl w:val="0"/>
        <w:spacing w:before="160" w:after="120" w:line="276" w:lineRule="auto"/>
        <w:jc w:val="center"/>
        <w:rPr>
          <w:rFonts w:ascii="Calibri" w:hAnsi="Calibri"/>
          <w:spacing w:val="-2"/>
        </w:rPr>
      </w:pPr>
      <w:r>
        <w:rPr>
          <w:noProof/>
        </w:rPr>
        <w:drawing>
          <wp:inline distT="0" distB="0" distL="0" distR="0" wp14:anchorId="4DA88BFA" wp14:editId="5D408BE8">
            <wp:extent cx="6118860" cy="1582420"/>
            <wp:effectExtent l="19050" t="19050" r="15240" b="17780"/>
            <wp:docPr id="34" name="Picture 3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screenshot of a computer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0771"/>
                    <a:stretch/>
                  </pic:blipFill>
                  <pic:spPr bwMode="auto">
                    <a:xfrm>
                      <a:off x="0" y="0"/>
                      <a:ext cx="6118860" cy="158242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single" w:sz="4" w:space="0" w:color="C60C30"/>
          <w:left w:val="single" w:sz="4" w:space="0" w:color="C60C30"/>
          <w:bottom w:val="single" w:sz="4" w:space="0" w:color="C60C30"/>
          <w:right w:val="single" w:sz="4" w:space="0" w:color="C60C30"/>
          <w:insideH w:val="single" w:sz="4" w:space="0" w:color="C60C30"/>
          <w:insideV w:val="single" w:sz="4" w:space="0" w:color="C60C3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8780"/>
      </w:tblGrid>
      <w:tr w:rsidR="00864D2C" w:rsidRPr="009E6055" w14:paraId="065EF017" w14:textId="77777777" w:rsidTr="004E2553">
        <w:trPr>
          <w:trHeight w:val="282"/>
          <w:jc w:val="center"/>
        </w:trPr>
        <w:tc>
          <w:tcPr>
            <w:tcW w:w="854" w:type="dxa"/>
          </w:tcPr>
          <w:p w14:paraId="0967AE6D" w14:textId="77777777" w:rsidR="00864D2C" w:rsidRPr="009E6055" w:rsidRDefault="00864D2C" w:rsidP="00F44DE6">
            <w:pPr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9E6055">
              <w:rPr>
                <w:noProof/>
                <w:sz w:val="20"/>
                <w:szCs w:val="20"/>
                <w:lang w:eastAsia="en-AU"/>
              </w:rPr>
              <w:drawing>
                <wp:inline distT="0" distB="0" distL="0" distR="0" wp14:anchorId="032D68DE" wp14:editId="001CBD35">
                  <wp:extent cx="360000" cy="378000"/>
                  <wp:effectExtent l="0" t="0" r="2540" b="3175"/>
                  <wp:docPr id="35" name="Picture 3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 descr="Ic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0" w:type="dxa"/>
            <w:vAlign w:val="center"/>
          </w:tcPr>
          <w:p w14:paraId="699B5028" w14:textId="58746346" w:rsidR="00864D2C" w:rsidRPr="009E6055" w:rsidRDefault="00864D2C" w:rsidP="00F44DE6">
            <w:pPr>
              <w:pStyle w:val="NoteText"/>
              <w:widowControl w:val="0"/>
              <w:spacing w:before="0" w:after="0"/>
              <w:rPr>
                <w:szCs w:val="20"/>
                <w:lang w:val="en-AU"/>
              </w:rPr>
            </w:pPr>
            <w:r w:rsidRPr="009E6055">
              <w:rPr>
                <w:rFonts w:ascii="Calibri" w:hAnsi="Calibri"/>
                <w:b/>
                <w:szCs w:val="20"/>
              </w:rPr>
              <w:t xml:space="preserve">Please note: </w:t>
            </w:r>
            <w:r w:rsidRPr="009E6055">
              <w:rPr>
                <w:rFonts w:ascii="Calibri" w:hAnsi="Calibri"/>
                <w:bCs/>
                <w:szCs w:val="20"/>
              </w:rPr>
              <w:t xml:space="preserve">It is important the </w:t>
            </w:r>
            <w:r w:rsidR="0055221A" w:rsidRPr="009E6055">
              <w:rPr>
                <w:rFonts w:ascii="Calibri" w:hAnsi="Calibri"/>
                <w:b/>
                <w:szCs w:val="20"/>
              </w:rPr>
              <w:t>‘</w:t>
            </w:r>
            <w:r w:rsidRPr="009E6055">
              <w:rPr>
                <w:rFonts w:ascii="Calibri" w:hAnsi="Calibri"/>
                <w:b/>
                <w:szCs w:val="20"/>
              </w:rPr>
              <w:t xml:space="preserve">Expected </w:t>
            </w:r>
            <w:r w:rsidR="0055221A" w:rsidRPr="009E6055">
              <w:rPr>
                <w:rFonts w:ascii="Calibri" w:hAnsi="Calibri"/>
                <w:b/>
                <w:szCs w:val="20"/>
              </w:rPr>
              <w:t>i</w:t>
            </w:r>
            <w:r w:rsidRPr="009E6055">
              <w:rPr>
                <w:rFonts w:ascii="Calibri" w:hAnsi="Calibri"/>
                <w:b/>
                <w:szCs w:val="20"/>
              </w:rPr>
              <w:t>nfusion date</w:t>
            </w:r>
            <w:r w:rsidR="0055221A" w:rsidRPr="009E6055">
              <w:rPr>
                <w:rFonts w:ascii="Calibri" w:hAnsi="Calibri"/>
                <w:b/>
                <w:szCs w:val="20"/>
              </w:rPr>
              <w:t>’</w:t>
            </w:r>
            <w:r w:rsidRPr="009E6055">
              <w:rPr>
                <w:rFonts w:ascii="Calibri" w:hAnsi="Calibri"/>
                <w:bCs/>
                <w:szCs w:val="20"/>
              </w:rPr>
              <w:t xml:space="preserve"> is </w:t>
            </w:r>
            <w:r w:rsidR="004F0A87" w:rsidRPr="009E6055">
              <w:rPr>
                <w:rFonts w:ascii="Calibri" w:hAnsi="Calibri"/>
                <w:bCs/>
                <w:szCs w:val="20"/>
              </w:rPr>
              <w:t>as accurate as possible</w:t>
            </w:r>
            <w:r w:rsidR="008948EB" w:rsidRPr="009E6055">
              <w:rPr>
                <w:rFonts w:ascii="Calibri" w:hAnsi="Calibri"/>
                <w:bCs/>
                <w:szCs w:val="20"/>
              </w:rPr>
              <w:t xml:space="preserve"> </w:t>
            </w:r>
            <w:r w:rsidRPr="009E6055">
              <w:rPr>
                <w:rFonts w:ascii="Calibri" w:hAnsi="Calibri"/>
                <w:bCs/>
                <w:szCs w:val="20"/>
              </w:rPr>
              <w:t xml:space="preserve">as the patient’s next </w:t>
            </w:r>
            <w:r w:rsidR="004F0A87" w:rsidRPr="009E6055">
              <w:rPr>
                <w:rFonts w:ascii="Calibri" w:hAnsi="Calibri"/>
                <w:bCs/>
                <w:szCs w:val="20"/>
              </w:rPr>
              <w:t xml:space="preserve">Planned Date </w:t>
            </w:r>
            <w:r w:rsidR="008948EB" w:rsidRPr="009E6055">
              <w:rPr>
                <w:rFonts w:ascii="Calibri" w:hAnsi="Calibri"/>
                <w:bCs/>
                <w:szCs w:val="20"/>
              </w:rPr>
              <w:t xml:space="preserve">will be </w:t>
            </w:r>
            <w:r w:rsidRPr="009E6055">
              <w:rPr>
                <w:rFonts w:ascii="Calibri" w:hAnsi="Calibri"/>
                <w:bCs/>
                <w:szCs w:val="20"/>
              </w:rPr>
              <w:t>calculated from this date.</w:t>
            </w:r>
          </w:p>
        </w:tc>
      </w:tr>
    </w:tbl>
    <w:p w14:paraId="5734FB5C" w14:textId="24497B28" w:rsidR="00F5514E" w:rsidRDefault="00864D2C" w:rsidP="000F7A2D">
      <w:pPr>
        <w:pStyle w:val="ListParagraph"/>
        <w:widowControl w:val="0"/>
        <w:numPr>
          <w:ilvl w:val="0"/>
          <w:numId w:val="7"/>
        </w:numPr>
        <w:spacing w:before="360" w:after="120"/>
        <w:contextualSpacing w:val="0"/>
        <w:rPr>
          <w:noProof/>
        </w:rPr>
      </w:pPr>
      <w:r w:rsidRPr="00930014">
        <w:rPr>
          <w:rFonts w:ascii="Calibri" w:hAnsi="Calibri"/>
          <w:spacing w:val="-2"/>
        </w:rPr>
        <w:lastRenderedPageBreak/>
        <w:t>Click the ‘</w:t>
      </w:r>
      <w:r w:rsidRPr="00930014">
        <w:rPr>
          <w:rFonts w:ascii="Calibri" w:hAnsi="Calibri"/>
          <w:b/>
          <w:bCs/>
          <w:spacing w:val="-2"/>
        </w:rPr>
        <w:t>Save Dispense episode’</w:t>
      </w:r>
      <w:r w:rsidRPr="00930014">
        <w:rPr>
          <w:rFonts w:ascii="Calibri" w:hAnsi="Calibri"/>
          <w:spacing w:val="-2"/>
        </w:rPr>
        <w:t xml:space="preserve"> button at the bottom right of </w:t>
      </w:r>
      <w:r w:rsidR="008776DC">
        <w:rPr>
          <w:rFonts w:ascii="Calibri" w:hAnsi="Calibri"/>
          <w:spacing w:val="-2"/>
        </w:rPr>
        <w:t xml:space="preserve">the </w:t>
      </w:r>
      <w:r w:rsidR="00F5514E">
        <w:rPr>
          <w:rFonts w:ascii="Calibri" w:hAnsi="Calibri"/>
          <w:spacing w:val="-2"/>
        </w:rPr>
        <w:t>page</w:t>
      </w:r>
      <w:r w:rsidRPr="00930014">
        <w:rPr>
          <w:rFonts w:ascii="Calibri" w:hAnsi="Calibri"/>
          <w:spacing w:val="-2"/>
        </w:rPr>
        <w:t xml:space="preserve"> to </w:t>
      </w:r>
      <w:r w:rsidR="008776DC">
        <w:rPr>
          <w:rFonts w:ascii="Calibri" w:hAnsi="Calibri"/>
          <w:spacing w:val="-2"/>
        </w:rPr>
        <w:t>record</w:t>
      </w:r>
      <w:r w:rsidR="008776DC" w:rsidRPr="00930014">
        <w:rPr>
          <w:rFonts w:ascii="Calibri" w:hAnsi="Calibri"/>
          <w:spacing w:val="-2"/>
        </w:rPr>
        <w:t xml:space="preserve"> </w:t>
      </w:r>
      <w:r w:rsidRPr="00930014">
        <w:rPr>
          <w:rFonts w:ascii="Calibri" w:hAnsi="Calibri"/>
          <w:spacing w:val="-2"/>
        </w:rPr>
        <w:t>the dispense.</w:t>
      </w:r>
      <w:r w:rsidRPr="00930014" w:rsidDel="00CD1180">
        <w:rPr>
          <w:rFonts w:ascii="Calibri" w:hAnsi="Calibri"/>
          <w:spacing w:val="-2"/>
        </w:rPr>
        <w:t xml:space="preserve"> </w:t>
      </w:r>
    </w:p>
    <w:p w14:paraId="502629FA" w14:textId="6DD16F6E" w:rsidR="00864D2C" w:rsidRDefault="001C775F" w:rsidP="001C775F">
      <w:pPr>
        <w:spacing w:before="120" w:after="120" w:line="276" w:lineRule="auto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6C0C3068" wp14:editId="16ACB338">
            <wp:extent cx="6120000" cy="4035600"/>
            <wp:effectExtent l="19050" t="19050" r="14605" b="222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0356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single" w:sz="4" w:space="0" w:color="C60C30"/>
          <w:left w:val="single" w:sz="4" w:space="0" w:color="C60C30"/>
          <w:bottom w:val="single" w:sz="4" w:space="0" w:color="C60C30"/>
          <w:right w:val="single" w:sz="4" w:space="0" w:color="C60C30"/>
          <w:insideH w:val="single" w:sz="4" w:space="0" w:color="C60C30"/>
          <w:insideV w:val="single" w:sz="4" w:space="0" w:color="C60C3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8780"/>
      </w:tblGrid>
      <w:tr w:rsidR="00864D2C" w:rsidRPr="009E6055" w14:paraId="008E3BB2" w14:textId="77777777" w:rsidTr="004E2553">
        <w:trPr>
          <w:trHeight w:val="282"/>
          <w:jc w:val="center"/>
        </w:trPr>
        <w:tc>
          <w:tcPr>
            <w:tcW w:w="854" w:type="dxa"/>
          </w:tcPr>
          <w:p w14:paraId="63253B0D" w14:textId="463E2EB6" w:rsidR="00864D2C" w:rsidRPr="009E6055" w:rsidRDefault="00864D2C" w:rsidP="004E2553">
            <w:pPr>
              <w:spacing w:after="120"/>
              <w:jc w:val="center"/>
              <w:rPr>
                <w:sz w:val="20"/>
                <w:szCs w:val="20"/>
              </w:rPr>
            </w:pPr>
            <w:r w:rsidRPr="009E6055">
              <w:rPr>
                <w:noProof/>
                <w:sz w:val="20"/>
                <w:szCs w:val="20"/>
                <w:lang w:eastAsia="en-AU"/>
              </w:rPr>
              <w:drawing>
                <wp:inline distT="0" distB="0" distL="0" distR="0" wp14:anchorId="3CF45B5C" wp14:editId="05619E8F">
                  <wp:extent cx="360000" cy="378000"/>
                  <wp:effectExtent l="0" t="0" r="2540" b="3175"/>
                  <wp:docPr id="21" name="Picture 2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 descr="Ic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0" w:type="dxa"/>
            <w:vAlign w:val="center"/>
          </w:tcPr>
          <w:p w14:paraId="26575CC2" w14:textId="25F9C6CE" w:rsidR="00CA17BA" w:rsidRPr="009E6055" w:rsidRDefault="00864D2C" w:rsidP="004E2553">
            <w:pPr>
              <w:pStyle w:val="NoteText"/>
              <w:spacing w:before="0" w:after="0"/>
              <w:rPr>
                <w:bCs/>
                <w:szCs w:val="20"/>
                <w:lang w:val="en-AU"/>
              </w:rPr>
            </w:pPr>
            <w:r w:rsidRPr="009E6055">
              <w:rPr>
                <w:rFonts w:ascii="Calibri" w:hAnsi="Calibri"/>
                <w:b/>
                <w:szCs w:val="20"/>
              </w:rPr>
              <w:t xml:space="preserve">Please note: </w:t>
            </w:r>
            <w:r w:rsidRPr="009E6055">
              <w:rPr>
                <w:rFonts w:ascii="Calibri" w:hAnsi="Calibri"/>
                <w:bCs/>
                <w:szCs w:val="20"/>
              </w:rPr>
              <w:t>A warning message will appear if the</w:t>
            </w:r>
            <w:r w:rsidRPr="009E6055">
              <w:rPr>
                <w:rFonts w:ascii="Calibri" w:hAnsi="Calibri"/>
                <w:b/>
                <w:szCs w:val="20"/>
              </w:rPr>
              <w:t xml:space="preserve"> </w:t>
            </w:r>
            <w:r w:rsidR="008776DC" w:rsidRPr="009E6055">
              <w:rPr>
                <w:rFonts w:ascii="Calibri" w:hAnsi="Calibri"/>
                <w:b/>
                <w:szCs w:val="20"/>
              </w:rPr>
              <w:t>‘</w:t>
            </w:r>
            <w:r w:rsidRPr="009E6055">
              <w:rPr>
                <w:rFonts w:ascii="Calibri" w:hAnsi="Calibri"/>
                <w:b/>
                <w:szCs w:val="20"/>
              </w:rPr>
              <w:t>Dispensed product does not match authorised product.</w:t>
            </w:r>
            <w:r w:rsidR="008776DC" w:rsidRPr="009E6055">
              <w:rPr>
                <w:rFonts w:ascii="Calibri" w:hAnsi="Calibri"/>
                <w:b/>
                <w:szCs w:val="20"/>
              </w:rPr>
              <w:t>’</w:t>
            </w:r>
            <w:r w:rsidR="00774970" w:rsidRPr="009E6055">
              <w:rPr>
                <w:rFonts w:ascii="Calibri" w:hAnsi="Calibri"/>
                <w:b/>
                <w:szCs w:val="20"/>
              </w:rPr>
              <w:t xml:space="preserve"> </w:t>
            </w:r>
            <w:r w:rsidR="00CA17BA" w:rsidRPr="009E6055">
              <w:rPr>
                <w:rFonts w:ascii="Calibri" w:hAnsi="Calibri"/>
                <w:bCs/>
                <w:szCs w:val="20"/>
              </w:rPr>
              <w:t xml:space="preserve">If the incorrect product is dispensed, this will cause a </w:t>
            </w:r>
            <w:r w:rsidR="00CA17BA" w:rsidRPr="009E6055">
              <w:rPr>
                <w:rFonts w:ascii="Calibri" w:hAnsi="Calibri"/>
                <w:b/>
                <w:szCs w:val="20"/>
              </w:rPr>
              <w:t>Dispense Discrepancy</w:t>
            </w:r>
            <w:r w:rsidR="00CA17BA" w:rsidRPr="009E6055">
              <w:rPr>
                <w:rFonts w:ascii="Calibri" w:hAnsi="Calibri"/>
                <w:bCs/>
                <w:szCs w:val="20"/>
              </w:rPr>
              <w:t>.</w:t>
            </w:r>
          </w:p>
        </w:tc>
      </w:tr>
    </w:tbl>
    <w:p w14:paraId="6B94DE7F" w14:textId="5C23882B" w:rsidR="00864D2C" w:rsidRDefault="001C775F" w:rsidP="001C775F">
      <w:pPr>
        <w:spacing w:before="120" w:after="120" w:line="276" w:lineRule="auto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272AB66B" wp14:editId="7347E992">
            <wp:extent cx="6120000" cy="972000"/>
            <wp:effectExtent l="19050" t="19050" r="14605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9720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33B7C39" w14:textId="77777777" w:rsidR="00F5514E" w:rsidRDefault="00F5514E" w:rsidP="00864D2C">
      <w:pPr>
        <w:spacing w:before="120" w:after="120" w:line="276" w:lineRule="auto"/>
        <w:rPr>
          <w:rFonts w:ascii="Calibri" w:eastAsia="Calibri" w:hAnsi="Calibri" w:cs="Calibri"/>
        </w:rPr>
      </w:pPr>
    </w:p>
    <w:p w14:paraId="4928AF3D" w14:textId="77777777" w:rsidR="00864D2C" w:rsidRDefault="00864D2C" w:rsidP="00864D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3E177AC9" w14:textId="43203CC6" w:rsidR="00864D2C" w:rsidRDefault="00864D2C" w:rsidP="000F7A2D">
      <w:pPr>
        <w:pStyle w:val="ListParagraph"/>
        <w:numPr>
          <w:ilvl w:val="0"/>
          <w:numId w:val="7"/>
        </w:num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The </w:t>
      </w:r>
      <w:r w:rsidR="008051C9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ispense episode has now been saved.</w:t>
      </w:r>
    </w:p>
    <w:tbl>
      <w:tblPr>
        <w:tblStyle w:val="TableGrid"/>
        <w:tblW w:w="0" w:type="auto"/>
        <w:jc w:val="center"/>
        <w:tblBorders>
          <w:top w:val="single" w:sz="4" w:space="0" w:color="C60C30"/>
          <w:left w:val="single" w:sz="4" w:space="0" w:color="C60C30"/>
          <w:bottom w:val="single" w:sz="4" w:space="0" w:color="C60C30"/>
          <w:right w:val="single" w:sz="4" w:space="0" w:color="C60C30"/>
          <w:insideH w:val="single" w:sz="4" w:space="0" w:color="C60C30"/>
          <w:insideV w:val="single" w:sz="4" w:space="0" w:color="C60C3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8780"/>
      </w:tblGrid>
      <w:tr w:rsidR="00864D2C" w:rsidRPr="009E6055" w14:paraId="60894317" w14:textId="77777777" w:rsidTr="004E2553">
        <w:trPr>
          <w:trHeight w:val="282"/>
          <w:jc w:val="center"/>
        </w:trPr>
        <w:tc>
          <w:tcPr>
            <w:tcW w:w="854" w:type="dxa"/>
          </w:tcPr>
          <w:p w14:paraId="25CE4C95" w14:textId="77777777" w:rsidR="00864D2C" w:rsidRPr="009E6055" w:rsidRDefault="00864D2C" w:rsidP="004E2553">
            <w:pPr>
              <w:spacing w:after="120"/>
              <w:jc w:val="center"/>
              <w:rPr>
                <w:sz w:val="20"/>
                <w:szCs w:val="20"/>
              </w:rPr>
            </w:pPr>
            <w:r w:rsidRPr="009E6055">
              <w:rPr>
                <w:noProof/>
                <w:sz w:val="20"/>
                <w:szCs w:val="20"/>
                <w:lang w:eastAsia="en-AU"/>
              </w:rPr>
              <w:drawing>
                <wp:inline distT="0" distB="0" distL="0" distR="0" wp14:anchorId="722CA994" wp14:editId="36728A5A">
                  <wp:extent cx="360000" cy="378000"/>
                  <wp:effectExtent l="0" t="0" r="2540" b="3175"/>
                  <wp:docPr id="43" name="Picture 4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 descr="Ic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0" w:type="dxa"/>
            <w:vAlign w:val="center"/>
          </w:tcPr>
          <w:p w14:paraId="765CC89E" w14:textId="72A2AC1F" w:rsidR="00864D2C" w:rsidRPr="009E6055" w:rsidRDefault="00864D2C" w:rsidP="004E2553">
            <w:pPr>
              <w:pStyle w:val="NoteText"/>
              <w:spacing w:before="0" w:after="0"/>
              <w:rPr>
                <w:bCs/>
                <w:szCs w:val="20"/>
                <w:lang w:val="en-AU"/>
              </w:rPr>
            </w:pPr>
            <w:r w:rsidRPr="009E6055">
              <w:rPr>
                <w:rFonts w:ascii="Calibri" w:hAnsi="Calibri"/>
                <w:b/>
                <w:szCs w:val="20"/>
              </w:rPr>
              <w:t xml:space="preserve">Please note: </w:t>
            </w:r>
            <w:r w:rsidR="008776DC" w:rsidRPr="009E6055">
              <w:rPr>
                <w:rFonts w:ascii="Calibri" w:hAnsi="Calibri"/>
                <w:bCs/>
                <w:szCs w:val="20"/>
              </w:rPr>
              <w:t xml:space="preserve">A receipt of the dispense episode can be printed </w:t>
            </w:r>
            <w:r w:rsidRPr="009E6055">
              <w:rPr>
                <w:rFonts w:ascii="Calibri" w:hAnsi="Calibri"/>
                <w:bCs/>
                <w:szCs w:val="20"/>
              </w:rPr>
              <w:t xml:space="preserve">by clicking the </w:t>
            </w:r>
            <w:r w:rsidR="008776DC" w:rsidRPr="009E6055">
              <w:rPr>
                <w:rFonts w:ascii="Calibri" w:hAnsi="Calibri"/>
                <w:b/>
                <w:szCs w:val="20"/>
              </w:rPr>
              <w:t>‘</w:t>
            </w:r>
            <w:r w:rsidRPr="009E6055">
              <w:rPr>
                <w:rFonts w:ascii="Calibri" w:hAnsi="Calibri"/>
                <w:b/>
                <w:szCs w:val="20"/>
              </w:rPr>
              <w:t>Print from PDF</w:t>
            </w:r>
            <w:r w:rsidR="008776DC" w:rsidRPr="009E6055">
              <w:rPr>
                <w:rFonts w:ascii="Calibri" w:hAnsi="Calibri"/>
                <w:b/>
                <w:szCs w:val="20"/>
              </w:rPr>
              <w:t>’</w:t>
            </w:r>
            <w:r w:rsidRPr="009E6055">
              <w:rPr>
                <w:rFonts w:ascii="Calibri" w:hAnsi="Calibri"/>
                <w:bCs/>
                <w:szCs w:val="20"/>
              </w:rPr>
              <w:t xml:space="preserve"> button on the right of </w:t>
            </w:r>
            <w:r w:rsidR="008776DC" w:rsidRPr="009E6055">
              <w:rPr>
                <w:rFonts w:ascii="Calibri" w:hAnsi="Calibri"/>
                <w:bCs/>
                <w:szCs w:val="20"/>
              </w:rPr>
              <w:t xml:space="preserve">the </w:t>
            </w:r>
            <w:r w:rsidR="00F5514E" w:rsidRPr="009E6055">
              <w:rPr>
                <w:rFonts w:ascii="Calibri" w:hAnsi="Calibri"/>
                <w:bCs/>
                <w:szCs w:val="20"/>
              </w:rPr>
              <w:t>page</w:t>
            </w:r>
            <w:r w:rsidRPr="009E6055">
              <w:rPr>
                <w:rFonts w:ascii="Calibri" w:hAnsi="Calibri"/>
                <w:bCs/>
                <w:szCs w:val="20"/>
              </w:rPr>
              <w:t>.</w:t>
            </w:r>
          </w:p>
        </w:tc>
      </w:tr>
    </w:tbl>
    <w:p w14:paraId="0CDFC690" w14:textId="35317906" w:rsidR="00864D2C" w:rsidRPr="00F66F25" w:rsidRDefault="001C775F" w:rsidP="00864D2C">
      <w:pPr>
        <w:spacing w:before="160" w:line="276" w:lineRule="auto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BCBAFD0" wp14:editId="210C44C1">
            <wp:extent cx="6120000" cy="3225600"/>
            <wp:effectExtent l="19050" t="19050" r="14605" b="133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2256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53F57027" w14:textId="0EA1726F" w:rsidR="000712D8" w:rsidRPr="00C04FEC" w:rsidRDefault="000712D8" w:rsidP="00C04FEC">
      <w:pPr>
        <w:spacing w:before="160"/>
        <w:jc w:val="center"/>
        <w:rPr>
          <w:rFonts w:ascii="Calibri" w:hAnsi="Calibri"/>
          <w:spacing w:val="-2"/>
        </w:rPr>
      </w:pPr>
    </w:p>
    <w:p w14:paraId="01941FF0" w14:textId="05C1322B" w:rsidR="00C04FEC" w:rsidRDefault="00C04FEC" w:rsidP="00C04FEC">
      <w:pPr>
        <w:spacing w:before="160" w:line="276" w:lineRule="auto"/>
        <w:jc w:val="center"/>
        <w:rPr>
          <w:rFonts w:ascii="Arial" w:hAnsi="Arial" w:cs="Arial"/>
          <w:szCs w:val="20"/>
        </w:rPr>
      </w:pPr>
    </w:p>
    <w:p w14:paraId="6A647B33" w14:textId="7D4CAEC5" w:rsidR="00B31272" w:rsidRPr="00B31272" w:rsidRDefault="00B31272" w:rsidP="00864D2C">
      <w:pPr>
        <w:tabs>
          <w:tab w:val="left" w:pos="2540"/>
        </w:tabs>
        <w:rPr>
          <w:rFonts w:ascii="Arial" w:hAnsi="Arial" w:cs="Arial"/>
          <w:szCs w:val="20"/>
        </w:rPr>
      </w:pPr>
    </w:p>
    <w:sectPr w:rsidR="00B31272" w:rsidRPr="00B31272" w:rsidSect="001C775F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560" w:right="720" w:bottom="284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E9D9" w14:textId="77777777" w:rsidR="006A2FF0" w:rsidRDefault="006A2FF0" w:rsidP="00950B45">
      <w:pPr>
        <w:spacing w:after="0" w:line="240" w:lineRule="auto"/>
      </w:pPr>
      <w:r>
        <w:separator/>
      </w:r>
    </w:p>
  </w:endnote>
  <w:endnote w:type="continuationSeparator" w:id="0">
    <w:p w14:paraId="5537E503" w14:textId="77777777" w:rsidR="006A2FF0" w:rsidRDefault="006A2FF0" w:rsidP="0095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5L">
    <w:altName w:val="Calibri"/>
    <w:charset w:val="00"/>
    <w:family w:val="auto"/>
    <w:pitch w:val="variable"/>
    <w:sig w:usb0="A00000EF" w:usb1="0000004B" w:usb2="00000000" w:usb3="00000000" w:csb0="00000193" w:csb1="00000000"/>
  </w:font>
  <w:font w:name="TitilliumText22L Rg">
    <w:altName w:val="Calibri"/>
    <w:charset w:val="00"/>
    <w:family w:val="auto"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72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F0A60" w14:textId="141FC765" w:rsidR="00B12100" w:rsidRDefault="00B121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6B269D" w14:textId="357E9282" w:rsidR="00107B71" w:rsidRPr="00412830" w:rsidRDefault="00B12100" w:rsidP="00412830">
    <w:pPr>
      <w:pStyle w:val="Footer"/>
    </w:pPr>
    <w:r>
      <w:rPr>
        <w:noProof/>
      </w:rPr>
      <w:drawing>
        <wp:inline distT="0" distB="0" distL="0" distR="0" wp14:anchorId="53C76223" wp14:editId="230CBB8C">
          <wp:extent cx="5731510" cy="328295"/>
          <wp:effectExtent l="0" t="0" r="254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D2CF" w14:textId="77777777" w:rsidR="006A2FF0" w:rsidRDefault="006A2FF0" w:rsidP="00950B45">
      <w:pPr>
        <w:spacing w:after="0" w:line="240" w:lineRule="auto"/>
      </w:pPr>
      <w:r>
        <w:separator/>
      </w:r>
    </w:p>
  </w:footnote>
  <w:footnote w:type="continuationSeparator" w:id="0">
    <w:p w14:paraId="0E91C13A" w14:textId="77777777" w:rsidR="006A2FF0" w:rsidRDefault="006A2FF0" w:rsidP="00950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62A0" w14:textId="46BCB00B" w:rsidR="00810802" w:rsidRDefault="008108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FBA72C2" wp14:editId="73B107F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254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2D2B0" w14:textId="32C985E0" w:rsidR="00810802" w:rsidRPr="00810802" w:rsidRDefault="00810802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810802"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A72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PDwLNk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4232D2B0" w14:textId="32C985E0" w:rsidR="00810802" w:rsidRPr="00810802" w:rsidRDefault="00810802">
                    <w:pPr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</w:pPr>
                    <w:r w:rsidRPr="00810802"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E922" w14:textId="39E46121" w:rsidR="00950B45" w:rsidRDefault="00BB0520">
    <w:pPr>
      <w:pStyle w:val="Header"/>
    </w:pPr>
    <w:r w:rsidRPr="00050714">
      <w:rPr>
        <w:b/>
        <w:bCs/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96F0B61" wp14:editId="04143A4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6006" cy="50355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6006" cy="503555"/>
                        <a:chOff x="0" y="0"/>
                        <a:chExt cx="6026006" cy="503555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29796" y="0"/>
                          <a:ext cx="2696210" cy="5035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7638"/>
                          <a:ext cx="1949450" cy="422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3FCC2D35" id="Group 1" o:spid="_x0000_s1026" style="position:absolute;margin-left:0;margin-top:-.05pt;width:474.5pt;height:39.65pt;z-index:251669504" coordsize="60260,5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33297;width:26963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">
                <v:imagedata r:id="rId3" o:title=""/>
              </v:shape>
              <v:shape id="Picture 12" o:spid="_x0000_s1028" type="#_x0000_t75" style="position:absolute;top:776;width:19494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  <w:r w:rsidR="00810802"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5ADF24F" wp14:editId="5E62080E">
              <wp:simplePos x="914400" y="448574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2540"/>
              <wp:wrapSquare wrapText="bothSides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679328" w14:textId="0DCD2889" w:rsidR="00810802" w:rsidRPr="00810802" w:rsidRDefault="00810802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DF2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PD5UAE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19679328" w14:textId="0DCD2889" w:rsidR="00810802" w:rsidRPr="00810802" w:rsidRDefault="00810802">
                    <w:pPr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B41D" w14:textId="1D2221E5" w:rsidR="00810802" w:rsidRDefault="008108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17B09D6" wp14:editId="4133011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254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1020C" w14:textId="78C82B85" w:rsidR="00810802" w:rsidRPr="00810802" w:rsidRDefault="00810802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810802"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B09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ORu+7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0251020C" w14:textId="78C82B85" w:rsidR="00810802" w:rsidRPr="00810802" w:rsidRDefault="00810802">
                    <w:pPr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</w:pPr>
                    <w:r w:rsidRPr="00810802"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DCC"/>
    <w:multiLevelType w:val="hybridMultilevel"/>
    <w:tmpl w:val="AB16D7B6"/>
    <w:lvl w:ilvl="0" w:tplc="D6121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718CA"/>
    <w:multiLevelType w:val="hybridMultilevel"/>
    <w:tmpl w:val="6EBA3B12"/>
    <w:lvl w:ilvl="0" w:tplc="D60E632E">
      <w:start w:val="1"/>
      <w:numFmt w:val="decimal"/>
      <w:pStyle w:val="Tablenumbers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619A1"/>
    <w:multiLevelType w:val="multilevel"/>
    <w:tmpl w:val="0A628FDE"/>
    <w:lvl w:ilvl="0">
      <w:start w:val="1"/>
      <w:numFmt w:val="decimal"/>
      <w:pStyle w:val="Heading1"/>
      <w:lvlText w:val="%1"/>
      <w:lvlJc w:val="left"/>
      <w:pPr>
        <w:ind w:left="3693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6814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808" w:hanging="72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426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441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455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4845" w:hanging="1584"/>
      </w:pPr>
      <w:rPr>
        <w:rFonts w:hint="default"/>
      </w:rPr>
    </w:lvl>
  </w:abstractNum>
  <w:abstractNum w:abstractNumId="3" w15:restartNumberingAfterBreak="0">
    <w:nsid w:val="49016D47"/>
    <w:multiLevelType w:val="hybridMultilevel"/>
    <w:tmpl w:val="8C8EBBFA"/>
    <w:lvl w:ilvl="0" w:tplc="EFB0F772">
      <w:start w:val="1"/>
      <w:numFmt w:val="bullet"/>
      <w:pStyle w:val="SOP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D35008"/>
    <w:multiLevelType w:val="hybridMultilevel"/>
    <w:tmpl w:val="E5021AD4"/>
    <w:lvl w:ilvl="0" w:tplc="D6121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A4E09"/>
    <w:multiLevelType w:val="hybridMultilevel"/>
    <w:tmpl w:val="F48E97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5"/>
    <w:rsid w:val="00000457"/>
    <w:rsid w:val="00003B7B"/>
    <w:rsid w:val="0001041D"/>
    <w:rsid w:val="00011266"/>
    <w:rsid w:val="000150BD"/>
    <w:rsid w:val="000211D4"/>
    <w:rsid w:val="0002620C"/>
    <w:rsid w:val="0003594B"/>
    <w:rsid w:val="00063EF7"/>
    <w:rsid w:val="0006485B"/>
    <w:rsid w:val="000712D8"/>
    <w:rsid w:val="0007783A"/>
    <w:rsid w:val="00086989"/>
    <w:rsid w:val="00092762"/>
    <w:rsid w:val="00093954"/>
    <w:rsid w:val="000F7A2D"/>
    <w:rsid w:val="00105923"/>
    <w:rsid w:val="00107B71"/>
    <w:rsid w:val="001101A3"/>
    <w:rsid w:val="00153B33"/>
    <w:rsid w:val="00161A9D"/>
    <w:rsid w:val="00163E57"/>
    <w:rsid w:val="00185339"/>
    <w:rsid w:val="0019413C"/>
    <w:rsid w:val="00196A32"/>
    <w:rsid w:val="001B0C8A"/>
    <w:rsid w:val="001C768E"/>
    <w:rsid w:val="001C775F"/>
    <w:rsid w:val="001E7958"/>
    <w:rsid w:val="001F15BF"/>
    <w:rsid w:val="00201CD9"/>
    <w:rsid w:val="0021257C"/>
    <w:rsid w:val="00216D55"/>
    <w:rsid w:val="00227D3A"/>
    <w:rsid w:val="00231E58"/>
    <w:rsid w:val="002455CC"/>
    <w:rsid w:val="00251802"/>
    <w:rsid w:val="00252580"/>
    <w:rsid w:val="00276962"/>
    <w:rsid w:val="002A0D32"/>
    <w:rsid w:val="002B4D52"/>
    <w:rsid w:val="002C2609"/>
    <w:rsid w:val="002C3F45"/>
    <w:rsid w:val="002F114D"/>
    <w:rsid w:val="00306A0F"/>
    <w:rsid w:val="00334AE3"/>
    <w:rsid w:val="00386640"/>
    <w:rsid w:val="0039560C"/>
    <w:rsid w:val="003A1345"/>
    <w:rsid w:val="003D33A8"/>
    <w:rsid w:val="003F20E2"/>
    <w:rsid w:val="0041021F"/>
    <w:rsid w:val="00412830"/>
    <w:rsid w:val="004303B1"/>
    <w:rsid w:val="00432BB2"/>
    <w:rsid w:val="004664EE"/>
    <w:rsid w:val="004765DD"/>
    <w:rsid w:val="0048360D"/>
    <w:rsid w:val="00497013"/>
    <w:rsid w:val="004B6D0D"/>
    <w:rsid w:val="004F0A87"/>
    <w:rsid w:val="004F277E"/>
    <w:rsid w:val="005169F7"/>
    <w:rsid w:val="00522596"/>
    <w:rsid w:val="00536E36"/>
    <w:rsid w:val="0054121E"/>
    <w:rsid w:val="0055194C"/>
    <w:rsid w:val="0055221A"/>
    <w:rsid w:val="00573947"/>
    <w:rsid w:val="00575DBD"/>
    <w:rsid w:val="00594DB9"/>
    <w:rsid w:val="005950EC"/>
    <w:rsid w:val="005B02ED"/>
    <w:rsid w:val="005C5DBE"/>
    <w:rsid w:val="005D30A0"/>
    <w:rsid w:val="005E2FE8"/>
    <w:rsid w:val="005E56D1"/>
    <w:rsid w:val="005E5FE5"/>
    <w:rsid w:val="005F2FD6"/>
    <w:rsid w:val="005F589A"/>
    <w:rsid w:val="00626ABD"/>
    <w:rsid w:val="00634542"/>
    <w:rsid w:val="0064176F"/>
    <w:rsid w:val="00670E6B"/>
    <w:rsid w:val="0067221A"/>
    <w:rsid w:val="00673DA5"/>
    <w:rsid w:val="00695C73"/>
    <w:rsid w:val="006A2FF0"/>
    <w:rsid w:val="006B05CB"/>
    <w:rsid w:val="006C3C90"/>
    <w:rsid w:val="006D5072"/>
    <w:rsid w:val="00711A89"/>
    <w:rsid w:val="00736F6F"/>
    <w:rsid w:val="00744620"/>
    <w:rsid w:val="00761329"/>
    <w:rsid w:val="0076402D"/>
    <w:rsid w:val="007704CC"/>
    <w:rsid w:val="00774970"/>
    <w:rsid w:val="007A4822"/>
    <w:rsid w:val="007A6A6C"/>
    <w:rsid w:val="007D072D"/>
    <w:rsid w:val="007E0019"/>
    <w:rsid w:val="008051C9"/>
    <w:rsid w:val="00810802"/>
    <w:rsid w:val="00810C1E"/>
    <w:rsid w:val="00815AF0"/>
    <w:rsid w:val="00827DAB"/>
    <w:rsid w:val="00835514"/>
    <w:rsid w:val="00861012"/>
    <w:rsid w:val="00864D2C"/>
    <w:rsid w:val="008671ED"/>
    <w:rsid w:val="00871B6E"/>
    <w:rsid w:val="008776DC"/>
    <w:rsid w:val="008948EB"/>
    <w:rsid w:val="008A5CA0"/>
    <w:rsid w:val="008B3E0A"/>
    <w:rsid w:val="008B77DD"/>
    <w:rsid w:val="008C0548"/>
    <w:rsid w:val="00924025"/>
    <w:rsid w:val="00926E08"/>
    <w:rsid w:val="00927C69"/>
    <w:rsid w:val="00935DD4"/>
    <w:rsid w:val="00943210"/>
    <w:rsid w:val="00946FDE"/>
    <w:rsid w:val="00950B45"/>
    <w:rsid w:val="009621B6"/>
    <w:rsid w:val="00975253"/>
    <w:rsid w:val="009829E5"/>
    <w:rsid w:val="009830AB"/>
    <w:rsid w:val="00983115"/>
    <w:rsid w:val="009B4DF1"/>
    <w:rsid w:val="009C1B31"/>
    <w:rsid w:val="009C54F7"/>
    <w:rsid w:val="009D01E9"/>
    <w:rsid w:val="009E6055"/>
    <w:rsid w:val="009F0B64"/>
    <w:rsid w:val="00A25734"/>
    <w:rsid w:val="00A314AD"/>
    <w:rsid w:val="00A70245"/>
    <w:rsid w:val="00A74561"/>
    <w:rsid w:val="00A83481"/>
    <w:rsid w:val="00AA29DC"/>
    <w:rsid w:val="00AD1599"/>
    <w:rsid w:val="00AE1AAC"/>
    <w:rsid w:val="00AE2ECD"/>
    <w:rsid w:val="00B11801"/>
    <w:rsid w:val="00B12100"/>
    <w:rsid w:val="00B31272"/>
    <w:rsid w:val="00B3686C"/>
    <w:rsid w:val="00B44032"/>
    <w:rsid w:val="00B57DC9"/>
    <w:rsid w:val="00B625E2"/>
    <w:rsid w:val="00B96C08"/>
    <w:rsid w:val="00BA4037"/>
    <w:rsid w:val="00BA4B3F"/>
    <w:rsid w:val="00BB0520"/>
    <w:rsid w:val="00BB6FA7"/>
    <w:rsid w:val="00BC62A9"/>
    <w:rsid w:val="00BD119D"/>
    <w:rsid w:val="00BE6E05"/>
    <w:rsid w:val="00BF7BD2"/>
    <w:rsid w:val="00C0000F"/>
    <w:rsid w:val="00C04FEC"/>
    <w:rsid w:val="00C10C49"/>
    <w:rsid w:val="00C1231C"/>
    <w:rsid w:val="00C25632"/>
    <w:rsid w:val="00C25DFB"/>
    <w:rsid w:val="00C3632A"/>
    <w:rsid w:val="00C850FC"/>
    <w:rsid w:val="00C93159"/>
    <w:rsid w:val="00C955E7"/>
    <w:rsid w:val="00CA17BA"/>
    <w:rsid w:val="00CC2C86"/>
    <w:rsid w:val="00CC39D3"/>
    <w:rsid w:val="00CD38FE"/>
    <w:rsid w:val="00CE0DDE"/>
    <w:rsid w:val="00CE2582"/>
    <w:rsid w:val="00D01B0B"/>
    <w:rsid w:val="00D04F83"/>
    <w:rsid w:val="00D11E20"/>
    <w:rsid w:val="00D120CB"/>
    <w:rsid w:val="00D26554"/>
    <w:rsid w:val="00D316A4"/>
    <w:rsid w:val="00D40E34"/>
    <w:rsid w:val="00D46F0F"/>
    <w:rsid w:val="00D971C4"/>
    <w:rsid w:val="00DA42E5"/>
    <w:rsid w:val="00DC6E74"/>
    <w:rsid w:val="00DC72E9"/>
    <w:rsid w:val="00DD0014"/>
    <w:rsid w:val="00E23004"/>
    <w:rsid w:val="00E24328"/>
    <w:rsid w:val="00E4664B"/>
    <w:rsid w:val="00EA1C06"/>
    <w:rsid w:val="00EB6C90"/>
    <w:rsid w:val="00F069E0"/>
    <w:rsid w:val="00F20FBB"/>
    <w:rsid w:val="00F31F27"/>
    <w:rsid w:val="00F41B58"/>
    <w:rsid w:val="00F44DE6"/>
    <w:rsid w:val="00F529A6"/>
    <w:rsid w:val="00F5514E"/>
    <w:rsid w:val="00F62FBA"/>
    <w:rsid w:val="00F95369"/>
    <w:rsid w:val="00FC71F6"/>
    <w:rsid w:val="00FD418C"/>
    <w:rsid w:val="00FE0463"/>
    <w:rsid w:val="00FE7064"/>
    <w:rsid w:val="00FF02B9"/>
    <w:rsid w:val="00FF4034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390190"/>
  <w15:chartTrackingRefBased/>
  <w15:docId w15:val="{6A8B0AD1-DD27-44D4-AD41-483BEEDF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3F45"/>
    <w:pPr>
      <w:pageBreakBefore/>
      <w:numPr>
        <w:numId w:val="2"/>
      </w:numPr>
      <w:spacing w:before="240" w:after="240" w:line="240" w:lineRule="auto"/>
      <w:ind w:left="851" w:hanging="851"/>
      <w:outlineLvl w:val="0"/>
    </w:pPr>
    <w:rPr>
      <w:rFonts w:ascii="TitilliumText25L" w:eastAsiaTheme="majorEastAsia" w:hAnsi="TitilliumText25L" w:cstheme="majorBidi"/>
      <w:b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C3F45"/>
    <w:pPr>
      <w:keepNext/>
      <w:keepLines/>
      <w:numPr>
        <w:ilvl w:val="1"/>
        <w:numId w:val="2"/>
      </w:numPr>
      <w:spacing w:before="240" w:after="240" w:line="240" w:lineRule="auto"/>
      <w:ind w:left="851" w:hanging="851"/>
      <w:outlineLvl w:val="1"/>
    </w:pPr>
    <w:rPr>
      <w:rFonts w:ascii="TitilliumText22L Rg" w:hAnsi="TitilliumText22L Rg"/>
      <w:b/>
      <w:sz w:val="28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3F45"/>
    <w:pPr>
      <w:keepNext/>
      <w:keepLines/>
      <w:numPr>
        <w:ilvl w:val="2"/>
        <w:numId w:val="2"/>
      </w:numPr>
      <w:spacing w:before="120" w:after="60" w:line="240" w:lineRule="auto"/>
      <w:ind w:left="851" w:hanging="851"/>
      <w:outlineLvl w:val="2"/>
    </w:pPr>
    <w:rPr>
      <w:rFonts w:ascii="TitilliumText22L Rg" w:hAnsi="TitilliumText22L Rg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C3F45"/>
    <w:pPr>
      <w:numPr>
        <w:ilvl w:val="3"/>
        <w:numId w:val="2"/>
      </w:numPr>
      <w:spacing w:before="120" w:after="120" w:line="240" w:lineRule="auto"/>
      <w:ind w:left="1134" w:hanging="1134"/>
      <w:outlineLvl w:val="3"/>
    </w:pPr>
    <w:rPr>
      <w:rFonts w:ascii="TitilliumText25L" w:eastAsiaTheme="majorEastAsia" w:hAnsi="TitilliumText25L" w:cstheme="majorBidi"/>
      <w:b/>
      <w:iCs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F45"/>
    <w:pPr>
      <w:keepNext/>
      <w:keepLines/>
      <w:numPr>
        <w:ilvl w:val="4"/>
        <w:numId w:val="2"/>
      </w:numPr>
      <w:spacing w:before="6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F45"/>
    <w:pPr>
      <w:keepNext/>
      <w:keepLines/>
      <w:numPr>
        <w:ilvl w:val="5"/>
        <w:numId w:val="2"/>
      </w:numPr>
      <w:spacing w:before="6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F45"/>
    <w:pPr>
      <w:keepNext/>
      <w:keepLines/>
      <w:numPr>
        <w:ilvl w:val="6"/>
        <w:numId w:val="2"/>
      </w:numPr>
      <w:spacing w:before="6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F45"/>
    <w:pPr>
      <w:keepNext/>
      <w:keepLines/>
      <w:numPr>
        <w:ilvl w:val="7"/>
        <w:numId w:val="2"/>
      </w:numPr>
      <w:spacing w:before="6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F45"/>
    <w:pPr>
      <w:keepNext/>
      <w:keepLines/>
      <w:numPr>
        <w:ilvl w:val="8"/>
        <w:numId w:val="2"/>
      </w:numPr>
      <w:spacing w:before="6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B45"/>
  </w:style>
  <w:style w:type="paragraph" w:styleId="Footer">
    <w:name w:val="footer"/>
    <w:basedOn w:val="Normal"/>
    <w:link w:val="FooterChar"/>
    <w:uiPriority w:val="99"/>
    <w:unhideWhenUsed/>
    <w:rsid w:val="00950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B45"/>
  </w:style>
  <w:style w:type="paragraph" w:styleId="ListParagraph">
    <w:name w:val="List Paragraph"/>
    <w:basedOn w:val="Normal"/>
    <w:uiPriority w:val="34"/>
    <w:qFormat/>
    <w:rsid w:val="00827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B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B3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3F45"/>
    <w:rPr>
      <w:rFonts w:ascii="TitilliumText25L" w:eastAsiaTheme="majorEastAsia" w:hAnsi="TitilliumText25L" w:cstheme="majorBidi"/>
      <w:b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C3F45"/>
    <w:rPr>
      <w:rFonts w:ascii="TitilliumText22L Rg" w:hAnsi="TitilliumText22L Rg"/>
      <w:b/>
      <w:sz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C3F45"/>
    <w:rPr>
      <w:rFonts w:ascii="TitilliumText22L Rg" w:hAnsi="TitilliumText22L Rg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C3F45"/>
    <w:rPr>
      <w:rFonts w:ascii="TitilliumText25L" w:eastAsiaTheme="majorEastAsia" w:hAnsi="TitilliumText25L" w:cstheme="majorBidi"/>
      <w:b/>
      <w:i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F45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F45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F45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F4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F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styleId="TableGrid">
    <w:name w:val="Table Grid"/>
    <w:basedOn w:val="TableNormal"/>
    <w:uiPriority w:val="39"/>
    <w:rsid w:val="002C3F4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3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3F45"/>
    <w:pPr>
      <w:spacing w:before="60" w:after="60" w:line="240" w:lineRule="auto"/>
    </w:pPr>
    <w:rPr>
      <w:rFonts w:ascii="TitilliumText22L Rg" w:hAnsi="TitilliumText22L Rg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F45"/>
    <w:rPr>
      <w:rFonts w:ascii="TitilliumText22L Rg" w:hAnsi="TitilliumText22L Rg"/>
      <w:sz w:val="20"/>
      <w:szCs w:val="20"/>
      <w:lang w:val="en-US"/>
    </w:rPr>
  </w:style>
  <w:style w:type="paragraph" w:customStyle="1" w:styleId="SOPBullet">
    <w:name w:val="SOP Bullet"/>
    <w:basedOn w:val="Normal"/>
    <w:link w:val="SOPBulletChar"/>
    <w:autoRedefine/>
    <w:rsid w:val="002C3F45"/>
    <w:pPr>
      <w:numPr>
        <w:numId w:val="3"/>
      </w:numPr>
      <w:spacing w:before="60" w:after="60" w:line="240" w:lineRule="auto"/>
      <w:ind w:left="568" w:hanging="567"/>
    </w:pPr>
    <w:rPr>
      <w:rFonts w:ascii="TitilliumText22L Rg" w:hAnsi="TitilliumText22L Rg"/>
      <w:szCs w:val="26"/>
      <w:lang w:val="en-US"/>
    </w:rPr>
  </w:style>
  <w:style w:type="character" w:customStyle="1" w:styleId="SOPBulletChar">
    <w:name w:val="SOP Bullet Char"/>
    <w:basedOn w:val="DefaultParagraphFont"/>
    <w:link w:val="SOPBullet"/>
    <w:rsid w:val="002C3F45"/>
    <w:rPr>
      <w:rFonts w:ascii="TitilliumText22L Rg" w:hAnsi="TitilliumText22L Rg"/>
      <w:szCs w:val="26"/>
      <w:lang w:val="en-US"/>
    </w:rPr>
  </w:style>
  <w:style w:type="paragraph" w:customStyle="1" w:styleId="TableHeader">
    <w:name w:val="Table Header"/>
    <w:basedOn w:val="Normal"/>
    <w:qFormat/>
    <w:rsid w:val="002C3F45"/>
    <w:pPr>
      <w:spacing w:before="60" w:after="60" w:line="240" w:lineRule="auto"/>
    </w:pPr>
    <w:rPr>
      <w:rFonts w:ascii="TitilliumText22L Rg" w:eastAsia="Times New Roman" w:hAnsi="TitilliumText22L Rg" w:cs="Times New Roman"/>
      <w:b/>
      <w:bCs/>
      <w:color w:val="000000"/>
      <w:lang w:val="en-US" w:eastAsia="en-AU"/>
    </w:rPr>
  </w:style>
  <w:style w:type="paragraph" w:customStyle="1" w:styleId="Tablenumbers">
    <w:name w:val="Table numbers"/>
    <w:basedOn w:val="Normal"/>
    <w:qFormat/>
    <w:rsid w:val="002C3F45"/>
    <w:pPr>
      <w:numPr>
        <w:numId w:val="5"/>
      </w:numPr>
      <w:spacing w:before="60" w:after="60" w:line="240" w:lineRule="auto"/>
      <w:jc w:val="center"/>
    </w:pPr>
    <w:rPr>
      <w:rFonts w:ascii="TitilliumText22L Rg" w:hAnsi="TitilliumText22L Rg"/>
    </w:rPr>
  </w:style>
  <w:style w:type="paragraph" w:customStyle="1" w:styleId="Graphic">
    <w:name w:val="Graphic"/>
    <w:basedOn w:val="Normal"/>
    <w:qFormat/>
    <w:rsid w:val="002C3F45"/>
    <w:pPr>
      <w:spacing w:before="120" w:after="120" w:line="240" w:lineRule="auto"/>
      <w:jc w:val="center"/>
    </w:pPr>
    <w:rPr>
      <w:rFonts w:ascii="TitilliumText22L Rg" w:hAnsi="TitilliumText22L Rg"/>
      <w:noProof/>
      <w:lang w:eastAsia="en-AU"/>
    </w:rPr>
  </w:style>
  <w:style w:type="paragraph" w:customStyle="1" w:styleId="NoteText">
    <w:name w:val="Note Text"/>
    <w:basedOn w:val="Normal"/>
    <w:qFormat/>
    <w:rsid w:val="002C3F45"/>
    <w:pPr>
      <w:spacing w:before="60" w:after="60" w:line="240" w:lineRule="auto"/>
    </w:pPr>
    <w:rPr>
      <w:rFonts w:ascii="TitilliumText22L Rg" w:hAnsi="TitilliumText22L Rg"/>
      <w:sz w:val="20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C3F4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EF7"/>
    <w:pPr>
      <w:spacing w:before="0" w:after="160"/>
    </w:pPr>
    <w:rPr>
      <w:rFonts w:asciiTheme="minorHAnsi" w:hAnsiTheme="minorHAns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EF7"/>
    <w:rPr>
      <w:rFonts w:ascii="TitilliumText22L Rg" w:hAnsi="TitilliumText22L Rg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52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0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8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E5D3-45D6-4EE5-8E82-B5476A79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Blood Authority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Goodisson, Keelan</dc:creator>
  <cp:keywords/>
  <dc:description/>
  <cp:lastModifiedBy>Watts, Nyree</cp:lastModifiedBy>
  <cp:revision>2</cp:revision>
  <cp:lastPrinted>2022-06-08T00:56:00Z</cp:lastPrinted>
  <dcterms:created xsi:type="dcterms:W3CDTF">2023-11-17T05:51:00Z</dcterms:created>
  <dcterms:modified xsi:type="dcterms:W3CDTF">2023-11-17T05:51:00Z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cde749dd-df81-4bd3-9d62-737b153cda4e</vt:lpwstr>
  </property>
  <property fmtid="{D5CDD505-2E9C-101B-9397-08002B2CF9AE}" pid="3" name="ClassificationContentMarkingHeaderShapeIds">
    <vt:lpwstr>3,4,7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11d3a1ea-a727-4720-a216-7dae13a61c56_Enabled">
    <vt:lpwstr>true</vt:lpwstr>
  </property>
  <property fmtid="{D5CDD505-2E9C-101B-9397-08002B2CF9AE}" pid="7" name="MSIP_Label_11d3a1ea-a727-4720-a216-7dae13a61c56_SetDate">
    <vt:lpwstr>2022-06-08T00:16:22Z</vt:lpwstr>
  </property>
  <property fmtid="{D5CDD505-2E9C-101B-9397-08002B2CF9AE}" pid="8" name="MSIP_Label_11d3a1ea-a727-4720-a216-7dae13a61c56_Method">
    <vt:lpwstr>Privileged</vt:lpwstr>
  </property>
  <property fmtid="{D5CDD505-2E9C-101B-9397-08002B2CF9AE}" pid="9" name="MSIP_Label_11d3a1ea-a727-4720-a216-7dae13a61c56_Name">
    <vt:lpwstr>OFFICIAL</vt:lpwstr>
  </property>
  <property fmtid="{D5CDD505-2E9C-101B-9397-08002B2CF9AE}" pid="10" name="MSIP_Label_11d3a1ea-a727-4720-a216-7dae13a61c56_SiteId">
    <vt:lpwstr>9c233057-0738-4b40-91b2-3798ceb38ebf</vt:lpwstr>
  </property>
  <property fmtid="{D5CDD505-2E9C-101B-9397-08002B2CF9AE}" pid="11" name="MSIP_Label_11d3a1ea-a727-4720-a216-7dae13a61c56_ActionId">
    <vt:lpwstr>cf0254b4-b3f6-4a4e-a65f-5c625764a721</vt:lpwstr>
  </property>
  <property fmtid="{D5CDD505-2E9C-101B-9397-08002B2CF9AE}" pid="12" name="MSIP_Label_11d3a1ea-a727-4720-a216-7dae13a61c56_ContentBits">
    <vt:lpwstr>1</vt:lpwstr>
  </property>
</Properties>
</file>