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6824" w14:textId="1836C06D" w:rsidR="0022250F" w:rsidRDefault="00FD0A18" w:rsidP="004B0F08">
      <w:pPr>
        <w:pStyle w:val="Heading2"/>
        <w:jc w:val="center"/>
        <w:rPr>
          <w:rFonts w:asciiTheme="minorHAnsi" w:hAnsiTheme="minorHAnsi"/>
          <w:color w:val="C00000"/>
          <w:sz w:val="44"/>
          <w:szCs w:val="44"/>
        </w:rPr>
      </w:pPr>
      <w:bookmarkStart w:id="0" w:name="_Hlk135121313"/>
      <w:r w:rsidRPr="00A973C8">
        <w:rPr>
          <w:rFonts w:asciiTheme="minorHAnsi" w:hAnsiTheme="minorHAnsi"/>
          <w:color w:val="C00000"/>
          <w:sz w:val="44"/>
          <w:szCs w:val="44"/>
        </w:rPr>
        <w:t>Submitting Review Outcomes and Creating a Continuing Authorisation Request</w:t>
      </w:r>
      <w:bookmarkEnd w:id="0"/>
    </w:p>
    <w:p w14:paraId="5F4DB534" w14:textId="1779D5D4" w:rsidR="00360268" w:rsidRPr="00360268" w:rsidRDefault="00360268" w:rsidP="00360268">
      <w:pPr>
        <w:rPr>
          <w:b/>
          <w:bCs/>
        </w:rPr>
      </w:pPr>
    </w:p>
    <w:tbl>
      <w:tblPr>
        <w:tblStyle w:val="TableGrid"/>
        <w:tblW w:w="1105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6"/>
        <w:gridCol w:w="10432"/>
      </w:tblGrid>
      <w:tr w:rsidR="005C47B8" w:rsidRPr="003F1274" w14:paraId="61B55181" w14:textId="77777777" w:rsidTr="000D09DD">
        <w:trPr>
          <w:trHeight w:val="272"/>
          <w:jc w:val="center"/>
        </w:trPr>
        <w:tc>
          <w:tcPr>
            <w:tcW w:w="626" w:type="dxa"/>
            <w:shd w:val="clear" w:color="auto" w:fill="A6A6A6" w:themeFill="background1" w:themeFillShade="A6"/>
          </w:tcPr>
          <w:p w14:paraId="6A1298E4" w14:textId="77777777" w:rsidR="005C47B8" w:rsidRPr="00783658" w:rsidRDefault="005C47B8" w:rsidP="00783658">
            <w:pPr>
              <w:spacing w:before="120" w:after="120"/>
              <w:rPr>
                <w:b/>
              </w:rPr>
            </w:pPr>
            <w:bookmarkStart w:id="1" w:name="_Hlk161923217"/>
            <w:r w:rsidRPr="00783658">
              <w:rPr>
                <w:b/>
              </w:rPr>
              <w:t>Step</w:t>
            </w:r>
          </w:p>
        </w:tc>
        <w:tc>
          <w:tcPr>
            <w:tcW w:w="10432" w:type="dxa"/>
            <w:shd w:val="clear" w:color="auto" w:fill="A6A6A6" w:themeFill="background1" w:themeFillShade="A6"/>
          </w:tcPr>
          <w:p w14:paraId="668043C9" w14:textId="04A6631E" w:rsidR="005C47B8" w:rsidRPr="00552A8B" w:rsidRDefault="005C47B8" w:rsidP="000D09DD">
            <w:pPr>
              <w:spacing w:before="120" w:after="120"/>
              <w:rPr>
                <w:b/>
              </w:rPr>
            </w:pPr>
            <w:r>
              <w:rPr>
                <w:b/>
              </w:rPr>
              <w:t xml:space="preserve">Action </w:t>
            </w:r>
            <w:r w:rsidR="00783658">
              <w:rPr>
                <w:b/>
              </w:rPr>
              <w:t xml:space="preserve">- </w:t>
            </w:r>
            <w:r w:rsidR="00783658" w:rsidRPr="00783658">
              <w:rPr>
                <w:b/>
              </w:rPr>
              <w:t>Checking the remaining doses for a patient’s authorisation</w:t>
            </w:r>
          </w:p>
        </w:tc>
      </w:tr>
      <w:tr w:rsidR="005C47B8" w14:paraId="73CE876C" w14:textId="77777777" w:rsidTr="00010635">
        <w:trPr>
          <w:trHeight w:val="3395"/>
          <w:jc w:val="center"/>
        </w:trPr>
        <w:tc>
          <w:tcPr>
            <w:tcW w:w="626" w:type="dxa"/>
          </w:tcPr>
          <w:p w14:paraId="0404B9C1" w14:textId="77777777" w:rsidR="005C47B8" w:rsidRDefault="005C47B8" w:rsidP="000D09DD">
            <w:pPr>
              <w:tabs>
                <w:tab w:val="left" w:pos="8010"/>
              </w:tabs>
              <w:spacing w:after="80"/>
            </w:pPr>
            <w:r>
              <w:t>1.</w:t>
            </w:r>
          </w:p>
        </w:tc>
        <w:tc>
          <w:tcPr>
            <w:tcW w:w="10432" w:type="dxa"/>
          </w:tcPr>
          <w:p w14:paraId="4456C634" w14:textId="79171CE6" w:rsidR="005C47B8" w:rsidRDefault="005C47B8" w:rsidP="000D09DD">
            <w:pPr>
              <w:spacing w:before="120"/>
            </w:pPr>
            <w:r>
              <w:t xml:space="preserve">There are </w:t>
            </w:r>
            <w:r w:rsidR="00EC5B65">
              <w:t>3</w:t>
            </w:r>
            <w:r>
              <w:t xml:space="preserve"> </w:t>
            </w:r>
            <w:r w:rsidR="00756A37">
              <w:t>ways</w:t>
            </w:r>
            <w:r>
              <w:t xml:space="preserve"> of checking the patients remaining doses.</w:t>
            </w:r>
          </w:p>
          <w:p w14:paraId="3836826D" w14:textId="77777777" w:rsidR="00357CD4" w:rsidRDefault="00357CD4" w:rsidP="00357CD4">
            <w:pPr>
              <w:rPr>
                <w:u w:val="single"/>
              </w:rPr>
            </w:pPr>
          </w:p>
          <w:p w14:paraId="00406DB6" w14:textId="5F658B40" w:rsidR="00104198" w:rsidRDefault="005C47B8" w:rsidP="000D09DD">
            <w:pPr>
              <w:ind w:left="720"/>
            </w:pPr>
            <w:r w:rsidRPr="00D45EB9">
              <w:rPr>
                <w:b/>
                <w:bCs/>
                <w:u w:val="single"/>
              </w:rPr>
              <w:t>Option</w:t>
            </w:r>
            <w:r w:rsidR="00756A37" w:rsidRPr="00D45EB9">
              <w:rPr>
                <w:b/>
                <w:bCs/>
                <w:u w:val="single"/>
              </w:rPr>
              <w:t xml:space="preserve"> A</w:t>
            </w:r>
            <w:r>
              <w:t xml:space="preserve">: </w:t>
            </w:r>
            <w:r w:rsidR="00CF6785" w:rsidRPr="008259D1">
              <w:t>I</w:t>
            </w:r>
            <w:r w:rsidRPr="008259D1">
              <w:t xml:space="preserve">n the </w:t>
            </w:r>
            <w:r w:rsidR="009861CE" w:rsidRPr="008259D1">
              <w:rPr>
                <w:b/>
                <w:bCs/>
              </w:rPr>
              <w:t>Patient Record</w:t>
            </w:r>
            <w:r w:rsidRPr="008259D1">
              <w:t xml:space="preserve">, </w:t>
            </w:r>
            <w:r w:rsidR="008364D0" w:rsidRPr="008259D1">
              <w:t xml:space="preserve">under </w:t>
            </w:r>
            <w:r w:rsidR="008364D0" w:rsidRPr="008259D1">
              <w:rPr>
                <w:b/>
                <w:bCs/>
              </w:rPr>
              <w:t>Current Authorisation</w:t>
            </w:r>
            <w:r w:rsidR="00B51823" w:rsidRPr="008259D1">
              <w:t xml:space="preserve"> details</w:t>
            </w:r>
            <w:r w:rsidR="00AE1622" w:rsidRPr="008259D1">
              <w:t>, next</w:t>
            </w:r>
            <w:r w:rsidR="00AE1622">
              <w:t xml:space="preserve"> to </w:t>
            </w:r>
            <w:r w:rsidR="00AE1622" w:rsidRPr="008259D1">
              <w:rPr>
                <w:b/>
                <w:bCs/>
              </w:rPr>
              <w:t>Final Dose Planned Date</w:t>
            </w:r>
            <w:r w:rsidR="00AE1622">
              <w:t xml:space="preserve"> </w:t>
            </w:r>
            <w:r w:rsidR="00AC3F4E">
              <w:t>will either</w:t>
            </w:r>
            <w:r w:rsidR="00104198">
              <w:t>:</w:t>
            </w:r>
          </w:p>
          <w:p w14:paraId="3496E172" w14:textId="4A1EA482" w:rsidR="005C47B8" w:rsidRPr="00104198" w:rsidRDefault="00104198" w:rsidP="000D09DD">
            <w:pPr>
              <w:pStyle w:val="ListParagraph"/>
              <w:numPr>
                <w:ilvl w:val="0"/>
                <w:numId w:val="20"/>
              </w:numPr>
              <w:rPr>
                <w:rFonts w:eastAsiaTheme="minorHAnsi"/>
              </w:rPr>
            </w:pPr>
            <w:r>
              <w:t>D</w:t>
            </w:r>
            <w:r w:rsidR="00AC3F4E">
              <w:t xml:space="preserve">isplay a date which </w:t>
            </w:r>
            <w:r w:rsidR="00167F06">
              <w:t xml:space="preserve">is based on the </w:t>
            </w:r>
            <w:r w:rsidR="00167F06" w:rsidRPr="006E19DE">
              <w:rPr>
                <w:i/>
                <w:iCs/>
              </w:rPr>
              <w:t>planned date</w:t>
            </w:r>
            <w:r w:rsidR="00D45EB9">
              <w:rPr>
                <w:i/>
                <w:iCs/>
              </w:rPr>
              <w:t xml:space="preserve"> </w:t>
            </w:r>
            <w:r w:rsidR="00167F06">
              <w:t xml:space="preserve">or </w:t>
            </w:r>
            <w:r w:rsidR="00167F06" w:rsidRPr="006E19DE">
              <w:rPr>
                <w:i/>
                <w:iCs/>
              </w:rPr>
              <w:t>partially dispensed</w:t>
            </w:r>
            <w:r w:rsidR="00AC3F4E">
              <w:t xml:space="preserve">. </w:t>
            </w:r>
          </w:p>
          <w:p w14:paraId="5F94D77B" w14:textId="3CF1926B" w:rsidR="00104198" w:rsidRPr="00756A37" w:rsidRDefault="007C43F4" w:rsidP="000D09DD">
            <w:pPr>
              <w:pStyle w:val="ListParagraph"/>
              <w:numPr>
                <w:ilvl w:val="0"/>
                <w:numId w:val="20"/>
              </w:numPr>
              <w:rPr>
                <w:rFonts w:eastAsiaTheme="minorHAnsi"/>
              </w:rPr>
            </w:pPr>
            <w:r w:rsidRPr="006E19DE">
              <w:rPr>
                <w:i/>
                <w:iCs/>
              </w:rPr>
              <w:t>No rem</w:t>
            </w:r>
            <w:r w:rsidR="00A57BB0" w:rsidRPr="006E19DE">
              <w:rPr>
                <w:i/>
                <w:iCs/>
              </w:rPr>
              <w:t>a</w:t>
            </w:r>
            <w:r w:rsidRPr="006E19DE">
              <w:rPr>
                <w:i/>
                <w:iCs/>
              </w:rPr>
              <w:t>ining dose</w:t>
            </w:r>
            <w:r>
              <w:t xml:space="preserve"> text will display if there are no remaining planned doses.</w:t>
            </w:r>
          </w:p>
          <w:p w14:paraId="4BF880AD" w14:textId="77777777" w:rsidR="00756A37" w:rsidRPr="00E432C0" w:rsidRDefault="00756A37" w:rsidP="00756A37">
            <w:pPr>
              <w:pStyle w:val="ListParagraph"/>
              <w:ind w:left="1080"/>
              <w:rPr>
                <w:rFonts w:eastAsiaTheme="minorHAnsi"/>
              </w:rPr>
            </w:pPr>
          </w:p>
          <w:p w14:paraId="5B0CA666" w14:textId="3820A140" w:rsidR="000D09DD" w:rsidRDefault="000D09DD" w:rsidP="000D09DD">
            <w:pPr>
              <w:rPr>
                <w:rFonts w:eastAsiaTheme="minorHAnsi"/>
                <w:u w:val="single"/>
              </w:rPr>
            </w:pPr>
          </w:p>
          <w:p w14:paraId="536D9F22" w14:textId="56D6ED30" w:rsidR="000D09DD" w:rsidRDefault="00010635" w:rsidP="000D09DD">
            <w:pPr>
              <w:rPr>
                <w:rFonts w:eastAsiaTheme="minorHAnsi"/>
                <w:u w:val="single"/>
              </w:rPr>
            </w:pPr>
            <w:r>
              <w:rPr>
                <w:noProof/>
              </w:rPr>
              <w:drawing>
                <wp:anchor distT="0" distB="0" distL="114300" distR="114300" simplePos="0" relativeHeight="251660800" behindDoc="0" locked="0" layoutInCell="1" allowOverlap="1" wp14:anchorId="74F2D33C" wp14:editId="299212EE">
                  <wp:simplePos x="0" y="0"/>
                  <wp:positionH relativeFrom="column">
                    <wp:posOffset>455295</wp:posOffset>
                  </wp:positionH>
                  <wp:positionV relativeFrom="paragraph">
                    <wp:posOffset>46355</wp:posOffset>
                  </wp:positionV>
                  <wp:extent cx="5513705" cy="3124200"/>
                  <wp:effectExtent l="19050" t="1905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705" cy="3124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B16A92E" w14:textId="30063E69" w:rsidR="000D09DD" w:rsidRDefault="000D09DD" w:rsidP="000D09DD">
            <w:pPr>
              <w:rPr>
                <w:rFonts w:eastAsiaTheme="minorHAnsi"/>
                <w:u w:val="single"/>
              </w:rPr>
            </w:pPr>
          </w:p>
          <w:p w14:paraId="05932F97" w14:textId="77777777" w:rsidR="000D09DD" w:rsidRDefault="000D09DD" w:rsidP="000D09DD">
            <w:pPr>
              <w:rPr>
                <w:rFonts w:eastAsiaTheme="minorHAnsi"/>
                <w:u w:val="single"/>
              </w:rPr>
            </w:pPr>
          </w:p>
          <w:p w14:paraId="4F064C6F" w14:textId="77777777" w:rsidR="000D09DD" w:rsidRDefault="000D09DD" w:rsidP="000D09DD">
            <w:pPr>
              <w:rPr>
                <w:rFonts w:eastAsiaTheme="minorHAnsi"/>
                <w:u w:val="single"/>
              </w:rPr>
            </w:pPr>
          </w:p>
          <w:p w14:paraId="395BEAA8" w14:textId="37C91A4C" w:rsidR="000D09DD" w:rsidRDefault="000D09DD" w:rsidP="000D09DD">
            <w:pPr>
              <w:rPr>
                <w:rFonts w:eastAsiaTheme="minorHAnsi"/>
                <w:u w:val="single"/>
              </w:rPr>
            </w:pPr>
          </w:p>
          <w:p w14:paraId="1802E25C" w14:textId="77777777" w:rsidR="000D09DD" w:rsidRDefault="000D09DD" w:rsidP="000D09DD">
            <w:pPr>
              <w:rPr>
                <w:rFonts w:eastAsiaTheme="minorHAnsi"/>
                <w:u w:val="single"/>
              </w:rPr>
            </w:pPr>
          </w:p>
          <w:p w14:paraId="7BA4439A" w14:textId="77777777" w:rsidR="000D09DD" w:rsidRDefault="000D09DD" w:rsidP="000D09DD">
            <w:pPr>
              <w:rPr>
                <w:rFonts w:eastAsiaTheme="minorHAnsi"/>
                <w:u w:val="single"/>
              </w:rPr>
            </w:pPr>
          </w:p>
          <w:p w14:paraId="2878A3D9" w14:textId="77777777" w:rsidR="000D09DD" w:rsidRDefault="000D09DD" w:rsidP="000D09DD">
            <w:pPr>
              <w:rPr>
                <w:rFonts w:eastAsiaTheme="minorHAnsi"/>
                <w:u w:val="single"/>
              </w:rPr>
            </w:pPr>
          </w:p>
          <w:p w14:paraId="264C4B35" w14:textId="77777777" w:rsidR="000D09DD" w:rsidRDefault="000D09DD" w:rsidP="000D09DD">
            <w:pPr>
              <w:rPr>
                <w:rFonts w:eastAsiaTheme="minorHAnsi"/>
                <w:u w:val="single"/>
              </w:rPr>
            </w:pPr>
          </w:p>
          <w:p w14:paraId="5F7F497D" w14:textId="77777777" w:rsidR="000D09DD" w:rsidRDefault="000D09DD" w:rsidP="000D09DD">
            <w:pPr>
              <w:rPr>
                <w:rFonts w:eastAsiaTheme="minorHAnsi"/>
                <w:u w:val="single"/>
              </w:rPr>
            </w:pPr>
          </w:p>
          <w:p w14:paraId="116BB073" w14:textId="77777777" w:rsidR="000D09DD" w:rsidRDefault="000D09DD" w:rsidP="000D09DD">
            <w:pPr>
              <w:rPr>
                <w:rFonts w:eastAsiaTheme="minorHAnsi"/>
                <w:u w:val="single"/>
              </w:rPr>
            </w:pPr>
          </w:p>
          <w:p w14:paraId="66941F46" w14:textId="77777777" w:rsidR="000D09DD" w:rsidRDefault="000D09DD" w:rsidP="000D09DD">
            <w:pPr>
              <w:rPr>
                <w:rFonts w:eastAsiaTheme="minorHAnsi"/>
                <w:u w:val="single"/>
              </w:rPr>
            </w:pPr>
          </w:p>
          <w:p w14:paraId="70D04D8B" w14:textId="77777777" w:rsidR="000D09DD" w:rsidRDefault="000D09DD" w:rsidP="000D09DD">
            <w:pPr>
              <w:rPr>
                <w:rFonts w:eastAsiaTheme="minorHAnsi"/>
                <w:u w:val="single"/>
              </w:rPr>
            </w:pPr>
          </w:p>
          <w:p w14:paraId="4B7D1BB4" w14:textId="37491EEA" w:rsidR="000D09DD" w:rsidRDefault="000D09DD" w:rsidP="000D09DD">
            <w:pPr>
              <w:rPr>
                <w:rFonts w:eastAsiaTheme="minorHAnsi"/>
                <w:u w:val="single"/>
              </w:rPr>
            </w:pPr>
          </w:p>
          <w:p w14:paraId="7170E5C8" w14:textId="77777777" w:rsidR="00EC5B65" w:rsidRDefault="00EC5B65" w:rsidP="00357CD4">
            <w:pPr>
              <w:ind w:left="720"/>
              <w:rPr>
                <w:rFonts w:eastAsiaTheme="minorHAnsi"/>
                <w:u w:val="single"/>
              </w:rPr>
            </w:pPr>
          </w:p>
          <w:p w14:paraId="1D0FF41F" w14:textId="77777777" w:rsidR="00EC5B65" w:rsidRDefault="00EC5B65" w:rsidP="00357CD4">
            <w:pPr>
              <w:ind w:left="720"/>
              <w:rPr>
                <w:rFonts w:eastAsiaTheme="minorHAnsi"/>
                <w:u w:val="single"/>
              </w:rPr>
            </w:pPr>
          </w:p>
          <w:p w14:paraId="2A783615" w14:textId="48299709" w:rsidR="00EC5B65" w:rsidRDefault="00EC5B65" w:rsidP="00357CD4">
            <w:pPr>
              <w:ind w:left="720"/>
              <w:rPr>
                <w:rFonts w:eastAsiaTheme="minorHAnsi"/>
                <w:u w:val="single"/>
              </w:rPr>
            </w:pPr>
          </w:p>
          <w:p w14:paraId="2D546C74" w14:textId="77777777" w:rsidR="00EC5B65" w:rsidRDefault="00EC5B65" w:rsidP="00357CD4">
            <w:pPr>
              <w:ind w:left="720"/>
              <w:rPr>
                <w:rFonts w:eastAsiaTheme="minorHAnsi"/>
                <w:u w:val="single"/>
              </w:rPr>
            </w:pPr>
          </w:p>
          <w:p w14:paraId="368A05BF" w14:textId="632D4AF2" w:rsidR="00EC5B65" w:rsidRDefault="00EC5B65" w:rsidP="00845D14">
            <w:pPr>
              <w:rPr>
                <w:rFonts w:eastAsiaTheme="minorHAnsi"/>
                <w:u w:val="single"/>
              </w:rPr>
            </w:pPr>
          </w:p>
          <w:p w14:paraId="5BA10AEB" w14:textId="4C2CAD84" w:rsidR="00845D14" w:rsidRDefault="00845D14" w:rsidP="00845D14">
            <w:pPr>
              <w:rPr>
                <w:rFonts w:eastAsiaTheme="minorHAnsi"/>
                <w:u w:val="single"/>
              </w:rPr>
            </w:pPr>
          </w:p>
          <w:p w14:paraId="69097A1E" w14:textId="2B9EB095" w:rsidR="00845D14" w:rsidRDefault="00845D14" w:rsidP="00845D14">
            <w:pPr>
              <w:rPr>
                <w:rFonts w:eastAsiaTheme="minorHAnsi"/>
                <w:u w:val="single"/>
              </w:rPr>
            </w:pPr>
          </w:p>
          <w:p w14:paraId="01E91C40" w14:textId="66ED67BD" w:rsidR="00845D14" w:rsidRDefault="00845D14" w:rsidP="00845D14">
            <w:pPr>
              <w:rPr>
                <w:rFonts w:eastAsiaTheme="minorHAnsi"/>
                <w:u w:val="single"/>
              </w:rPr>
            </w:pPr>
          </w:p>
          <w:p w14:paraId="3CB1A91C" w14:textId="06B173C9" w:rsidR="00845D14" w:rsidRDefault="00845D14" w:rsidP="00845D14">
            <w:pPr>
              <w:rPr>
                <w:rFonts w:eastAsiaTheme="minorHAnsi"/>
                <w:u w:val="single"/>
              </w:rPr>
            </w:pPr>
          </w:p>
          <w:p w14:paraId="60B3ACFA" w14:textId="67FFCD2F" w:rsidR="00845D14" w:rsidRDefault="00845D14" w:rsidP="00845D14">
            <w:pPr>
              <w:rPr>
                <w:rFonts w:eastAsiaTheme="minorHAnsi"/>
                <w:u w:val="single"/>
              </w:rPr>
            </w:pPr>
          </w:p>
          <w:p w14:paraId="5B6F6029" w14:textId="5AC8E7CC" w:rsidR="00845D14" w:rsidRDefault="00845D14" w:rsidP="00845D14">
            <w:pPr>
              <w:rPr>
                <w:rFonts w:eastAsiaTheme="minorHAnsi"/>
                <w:u w:val="single"/>
              </w:rPr>
            </w:pPr>
          </w:p>
          <w:p w14:paraId="68717451" w14:textId="63884740" w:rsidR="00845D14" w:rsidRDefault="00845D14" w:rsidP="00845D14">
            <w:pPr>
              <w:rPr>
                <w:rFonts w:eastAsiaTheme="minorHAnsi"/>
                <w:u w:val="single"/>
              </w:rPr>
            </w:pPr>
          </w:p>
          <w:p w14:paraId="7E225DCE" w14:textId="077595D6" w:rsidR="00845D14" w:rsidRDefault="00845D14" w:rsidP="00845D14">
            <w:pPr>
              <w:rPr>
                <w:rFonts w:eastAsiaTheme="minorHAnsi"/>
                <w:u w:val="single"/>
              </w:rPr>
            </w:pPr>
          </w:p>
          <w:p w14:paraId="4501D8BB" w14:textId="72E45B4B" w:rsidR="00845D14" w:rsidRDefault="00845D14" w:rsidP="00845D14">
            <w:pPr>
              <w:rPr>
                <w:rFonts w:eastAsiaTheme="minorHAnsi"/>
                <w:u w:val="single"/>
              </w:rPr>
            </w:pPr>
          </w:p>
          <w:p w14:paraId="3D8F3286" w14:textId="39921646" w:rsidR="00845D14" w:rsidRDefault="00845D14" w:rsidP="00845D14">
            <w:pPr>
              <w:rPr>
                <w:rFonts w:eastAsiaTheme="minorHAnsi"/>
                <w:u w:val="single"/>
              </w:rPr>
            </w:pPr>
          </w:p>
          <w:p w14:paraId="346D3BDE" w14:textId="5D9E9594" w:rsidR="00845D14" w:rsidRDefault="00845D14" w:rsidP="00845D14">
            <w:pPr>
              <w:rPr>
                <w:rFonts w:eastAsiaTheme="minorHAnsi"/>
                <w:u w:val="single"/>
              </w:rPr>
            </w:pPr>
          </w:p>
          <w:p w14:paraId="67087CF0" w14:textId="77777777" w:rsidR="00845D14" w:rsidRDefault="00845D14" w:rsidP="00845D14">
            <w:pPr>
              <w:rPr>
                <w:rFonts w:eastAsiaTheme="minorHAnsi"/>
                <w:u w:val="single"/>
              </w:rPr>
            </w:pPr>
          </w:p>
          <w:p w14:paraId="6B952211" w14:textId="77777777" w:rsidR="00D45EB9" w:rsidRDefault="00D45EB9" w:rsidP="00845D14">
            <w:pPr>
              <w:rPr>
                <w:rFonts w:eastAsiaTheme="minorHAnsi"/>
                <w:u w:val="single"/>
              </w:rPr>
            </w:pPr>
          </w:p>
          <w:p w14:paraId="2A3A3CEC" w14:textId="77777777" w:rsidR="00D45EB9" w:rsidRDefault="00D45EB9" w:rsidP="00845D14">
            <w:pPr>
              <w:rPr>
                <w:rFonts w:eastAsiaTheme="minorHAnsi"/>
                <w:u w:val="single"/>
              </w:rPr>
            </w:pPr>
          </w:p>
          <w:p w14:paraId="35843578" w14:textId="1F5F360A" w:rsidR="00357CD4" w:rsidRDefault="00357CD4" w:rsidP="00357CD4">
            <w:pPr>
              <w:ind w:left="720"/>
              <w:rPr>
                <w:rFonts w:eastAsiaTheme="minorHAnsi"/>
              </w:rPr>
            </w:pPr>
            <w:r w:rsidRPr="00D45EB9">
              <w:rPr>
                <w:rFonts w:eastAsiaTheme="minorHAnsi"/>
                <w:b/>
                <w:bCs/>
                <w:u w:val="single"/>
              </w:rPr>
              <w:t xml:space="preserve">Option </w:t>
            </w:r>
            <w:r w:rsidR="00756A37" w:rsidRPr="00D45EB9">
              <w:rPr>
                <w:rFonts w:eastAsiaTheme="minorHAnsi"/>
                <w:b/>
                <w:bCs/>
                <w:u w:val="single"/>
              </w:rPr>
              <w:t>B</w:t>
            </w:r>
            <w:r>
              <w:rPr>
                <w:rFonts w:eastAsiaTheme="minorHAnsi"/>
              </w:rPr>
              <w:t>:</w:t>
            </w:r>
            <w:r w:rsidR="00985A3B">
              <w:rPr>
                <w:rFonts w:eastAsiaTheme="minorHAnsi"/>
              </w:rPr>
              <w:t xml:space="preserve"> By clicking on</w:t>
            </w:r>
            <w:r w:rsidR="008364D0" w:rsidRPr="008364D0">
              <w:rPr>
                <w:rFonts w:eastAsiaTheme="minorHAnsi"/>
              </w:rPr>
              <w:t xml:space="preserve"> the</w:t>
            </w:r>
            <w:r w:rsidR="00BB014A">
              <w:rPr>
                <w:rFonts w:eastAsiaTheme="minorHAnsi"/>
              </w:rPr>
              <w:t xml:space="preserve"> green hyperlink beside</w:t>
            </w:r>
            <w:r w:rsidR="008364D0" w:rsidRPr="008364D0">
              <w:rPr>
                <w:rFonts w:eastAsiaTheme="minorHAnsi"/>
              </w:rPr>
              <w:t xml:space="preserve"> authorisation number to access </w:t>
            </w:r>
            <w:r w:rsidR="008364D0" w:rsidRPr="008259D1">
              <w:rPr>
                <w:rFonts w:eastAsiaTheme="minorHAnsi"/>
              </w:rPr>
              <w:t xml:space="preserve">the </w:t>
            </w:r>
            <w:r w:rsidR="008364D0" w:rsidRPr="008259D1">
              <w:rPr>
                <w:rFonts w:eastAsiaTheme="minorHAnsi"/>
                <w:b/>
                <w:bCs/>
              </w:rPr>
              <w:t>View Authorisation</w:t>
            </w:r>
            <w:r w:rsidR="008259D1">
              <w:rPr>
                <w:rFonts w:eastAsiaTheme="minorHAnsi"/>
              </w:rPr>
              <w:t xml:space="preserve"> </w:t>
            </w:r>
            <w:r w:rsidR="008364D0" w:rsidRPr="008364D0">
              <w:rPr>
                <w:rFonts w:eastAsiaTheme="minorHAnsi"/>
              </w:rPr>
              <w:t>page.</w:t>
            </w:r>
          </w:p>
          <w:p w14:paraId="14D2399C" w14:textId="77777777" w:rsidR="00010635" w:rsidRDefault="00010635" w:rsidP="00357CD4">
            <w:pPr>
              <w:ind w:left="720"/>
              <w:rPr>
                <w:rFonts w:eastAsiaTheme="minorHAnsi"/>
              </w:rPr>
            </w:pPr>
          </w:p>
          <w:p w14:paraId="5A92A76E" w14:textId="70A668E1" w:rsidR="00CB51CE" w:rsidRPr="008364D0" w:rsidRDefault="00010635" w:rsidP="00357CD4">
            <w:pPr>
              <w:ind w:left="720"/>
              <w:rPr>
                <w:rFonts w:eastAsiaTheme="minorHAnsi"/>
              </w:rPr>
            </w:pPr>
            <w:r>
              <w:rPr>
                <w:noProof/>
              </w:rPr>
              <w:drawing>
                <wp:inline distT="0" distB="0" distL="0" distR="0" wp14:anchorId="3B126172" wp14:editId="06B00A2F">
                  <wp:extent cx="5334000" cy="3970656"/>
                  <wp:effectExtent l="19050" t="1905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1302" cy="3983536"/>
                          </a:xfrm>
                          <a:prstGeom prst="rect">
                            <a:avLst/>
                          </a:prstGeom>
                          <a:ln>
                            <a:solidFill>
                              <a:schemeClr val="tx1"/>
                            </a:solidFill>
                          </a:ln>
                        </pic:spPr>
                      </pic:pic>
                    </a:graphicData>
                  </a:graphic>
                </wp:inline>
              </w:drawing>
            </w:r>
          </w:p>
          <w:p w14:paraId="3795E32E" w14:textId="7BE0BF2E" w:rsidR="000970C9" w:rsidRDefault="000970C9" w:rsidP="000D09DD">
            <w:pPr>
              <w:ind w:left="720"/>
              <w:rPr>
                <w:rFonts w:eastAsiaTheme="minorHAnsi"/>
                <w:u w:val="single"/>
              </w:rPr>
            </w:pPr>
          </w:p>
          <w:p w14:paraId="07FD578A" w14:textId="5F80B889" w:rsidR="000970C9" w:rsidRDefault="00CF6785" w:rsidP="00BB014A">
            <w:pPr>
              <w:ind w:left="720"/>
              <w:rPr>
                <w:rFonts w:eastAsiaTheme="minorHAnsi"/>
              </w:rPr>
            </w:pPr>
            <w:r w:rsidRPr="00D45EB9">
              <w:rPr>
                <w:rFonts w:eastAsiaTheme="minorHAnsi"/>
                <w:b/>
                <w:bCs/>
                <w:u w:val="single"/>
              </w:rPr>
              <w:t>Opt</w:t>
            </w:r>
            <w:r w:rsidR="007828DF" w:rsidRPr="00D45EB9">
              <w:rPr>
                <w:rFonts w:eastAsiaTheme="minorHAnsi"/>
                <w:b/>
                <w:bCs/>
                <w:u w:val="single"/>
              </w:rPr>
              <w:t>i</w:t>
            </w:r>
            <w:r w:rsidRPr="00D45EB9">
              <w:rPr>
                <w:rFonts w:eastAsiaTheme="minorHAnsi"/>
                <w:b/>
                <w:bCs/>
                <w:u w:val="single"/>
              </w:rPr>
              <w:t xml:space="preserve">on </w:t>
            </w:r>
            <w:r w:rsidR="00756A37" w:rsidRPr="00D45EB9">
              <w:rPr>
                <w:rFonts w:eastAsiaTheme="minorHAnsi"/>
                <w:b/>
                <w:bCs/>
                <w:u w:val="single"/>
              </w:rPr>
              <w:t>C</w:t>
            </w:r>
            <w:r>
              <w:rPr>
                <w:rFonts w:eastAsiaTheme="minorHAnsi"/>
                <w:u w:val="single"/>
              </w:rPr>
              <w:t xml:space="preserve">: </w:t>
            </w:r>
            <w:r w:rsidRPr="00CF6785">
              <w:rPr>
                <w:rFonts w:eastAsiaTheme="minorHAnsi"/>
              </w:rPr>
              <w:t xml:space="preserve">In the </w:t>
            </w:r>
            <w:r w:rsidR="00EF6DCA" w:rsidRPr="008259D1">
              <w:rPr>
                <w:rFonts w:eastAsiaTheme="minorHAnsi"/>
                <w:b/>
                <w:bCs/>
              </w:rPr>
              <w:t>Patient Record</w:t>
            </w:r>
            <w:r w:rsidR="00BB014A">
              <w:rPr>
                <w:rFonts w:eastAsiaTheme="minorHAnsi"/>
                <w:i/>
                <w:iCs/>
              </w:rPr>
              <w:t>,</w:t>
            </w:r>
            <w:r w:rsidR="00165250">
              <w:rPr>
                <w:rFonts w:eastAsiaTheme="minorHAnsi"/>
              </w:rPr>
              <w:t xml:space="preserve"> you can view the </w:t>
            </w:r>
            <w:r w:rsidR="00E678B0">
              <w:rPr>
                <w:rFonts w:eastAsiaTheme="minorHAnsi"/>
              </w:rPr>
              <w:t>patient’s</w:t>
            </w:r>
            <w:r w:rsidR="00165250">
              <w:rPr>
                <w:rFonts w:eastAsiaTheme="minorHAnsi"/>
              </w:rPr>
              <w:t xml:space="preserve"> treatment plan by selecting </w:t>
            </w:r>
            <w:r w:rsidR="00165250" w:rsidRPr="00D45EB9">
              <w:rPr>
                <w:rFonts w:eastAsiaTheme="minorHAnsi"/>
                <w:b/>
                <w:bCs/>
              </w:rPr>
              <w:t>View Treatment Plan</w:t>
            </w:r>
            <w:r w:rsidR="000F7164">
              <w:rPr>
                <w:rFonts w:eastAsiaTheme="minorHAnsi"/>
              </w:rPr>
              <w:t xml:space="preserve"> </w:t>
            </w:r>
            <w:r w:rsidR="00932DBC">
              <w:rPr>
                <w:rFonts w:eastAsiaTheme="minorHAnsi"/>
              </w:rPr>
              <w:t>or select the authorisation number and scroll to the bottom of the screen.</w:t>
            </w:r>
          </w:p>
          <w:p w14:paraId="514A73A6" w14:textId="77777777" w:rsidR="001428FA" w:rsidRDefault="001428FA" w:rsidP="00BB014A">
            <w:pPr>
              <w:ind w:left="720"/>
              <w:rPr>
                <w:rFonts w:eastAsiaTheme="minorHAnsi"/>
              </w:rPr>
            </w:pPr>
          </w:p>
          <w:p w14:paraId="1FB50CCC" w14:textId="2341C616" w:rsidR="007766EA" w:rsidRDefault="00010635" w:rsidP="000D09DD">
            <w:pPr>
              <w:ind w:left="720"/>
              <w:rPr>
                <w:rFonts w:eastAsiaTheme="minorHAnsi"/>
              </w:rPr>
            </w:pPr>
            <w:r>
              <w:rPr>
                <w:noProof/>
              </w:rPr>
              <w:drawing>
                <wp:inline distT="0" distB="0" distL="0" distR="0" wp14:anchorId="2D58FCFB" wp14:editId="1B90C963">
                  <wp:extent cx="5353050" cy="303296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7717" cy="3035604"/>
                          </a:xfrm>
                          <a:prstGeom prst="rect">
                            <a:avLst/>
                          </a:prstGeom>
                          <a:ln>
                            <a:solidFill>
                              <a:schemeClr val="tx1"/>
                            </a:solidFill>
                          </a:ln>
                        </pic:spPr>
                      </pic:pic>
                    </a:graphicData>
                  </a:graphic>
                </wp:inline>
              </w:drawing>
            </w:r>
          </w:p>
          <w:p w14:paraId="604D7402" w14:textId="2740D37A" w:rsidR="007766EA" w:rsidRDefault="007766EA" w:rsidP="00010635">
            <w:pPr>
              <w:rPr>
                <w:rFonts w:eastAsiaTheme="minorHAnsi"/>
              </w:rPr>
            </w:pPr>
          </w:p>
          <w:p w14:paraId="4FFE8F5B" w14:textId="60D4D6FC" w:rsidR="000D09DD" w:rsidRPr="000D09DD" w:rsidRDefault="007766EA" w:rsidP="007766EA">
            <w:pPr>
              <w:rPr>
                <w:rFonts w:eastAsiaTheme="minorHAnsi"/>
              </w:rPr>
            </w:pPr>
            <w:r>
              <w:rPr>
                <w:noProof/>
              </w:rPr>
              <w:lastRenderedPageBreak/>
              <w:drawing>
                <wp:anchor distT="0" distB="0" distL="114300" distR="114300" simplePos="0" relativeHeight="251654656" behindDoc="0" locked="0" layoutInCell="1" allowOverlap="1" wp14:anchorId="696368CE" wp14:editId="58792F19">
                  <wp:simplePos x="0" y="0"/>
                  <wp:positionH relativeFrom="column">
                    <wp:posOffset>510433</wp:posOffset>
                  </wp:positionH>
                  <wp:positionV relativeFrom="paragraph">
                    <wp:posOffset>261620</wp:posOffset>
                  </wp:positionV>
                  <wp:extent cx="5457190" cy="1504315"/>
                  <wp:effectExtent l="19050" t="1905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190" cy="15043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bookmarkEnd w:id="1"/>
    </w:tbl>
    <w:p w14:paraId="0C163658" w14:textId="77777777" w:rsidR="00D45EB9" w:rsidRDefault="00D45EB9">
      <w:pPr>
        <w:spacing w:line="276" w:lineRule="auto"/>
      </w:pPr>
    </w:p>
    <w:p w14:paraId="3D2D21BF" w14:textId="71F2238C" w:rsidR="003B2580" w:rsidRDefault="003B2580">
      <w:pPr>
        <w:spacing w:line="276" w:lineRule="auto"/>
      </w:pPr>
      <w:r w:rsidRPr="003B2580">
        <w:t>Once an approved Immunoglobulin (Ig) Authorisation is nearing or has just exceeded its expiry date, BloodSTAR will notify Medical Officers involved with the authorisation and prompt them to submit review outcomes and will provide the option to submit a Continuing Authorisation Request.</w:t>
      </w:r>
    </w:p>
    <w:p w14:paraId="58E5E9D6" w14:textId="10D7C7BB" w:rsidR="001971EA" w:rsidRPr="00360268" w:rsidRDefault="001971EA" w:rsidP="001971EA">
      <w:pPr>
        <w:rPr>
          <w:b/>
          <w:bCs/>
        </w:rPr>
      </w:pPr>
    </w:p>
    <w:tbl>
      <w:tblPr>
        <w:tblStyle w:val="TableGrid"/>
        <w:tblW w:w="1105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6"/>
        <w:gridCol w:w="10432"/>
      </w:tblGrid>
      <w:tr w:rsidR="001971EA" w:rsidRPr="003F1274" w14:paraId="3F51003D" w14:textId="77777777" w:rsidTr="00162843">
        <w:trPr>
          <w:trHeight w:val="272"/>
          <w:jc w:val="center"/>
        </w:trPr>
        <w:tc>
          <w:tcPr>
            <w:tcW w:w="626" w:type="dxa"/>
            <w:shd w:val="clear" w:color="auto" w:fill="A6A6A6" w:themeFill="background1" w:themeFillShade="A6"/>
          </w:tcPr>
          <w:p w14:paraId="07489262" w14:textId="77777777" w:rsidR="001971EA" w:rsidRPr="00783658" w:rsidRDefault="001971EA" w:rsidP="00162843">
            <w:pPr>
              <w:spacing w:before="120" w:after="120"/>
              <w:rPr>
                <w:b/>
              </w:rPr>
            </w:pPr>
            <w:r w:rsidRPr="00783658">
              <w:rPr>
                <w:b/>
              </w:rPr>
              <w:t>Step</w:t>
            </w:r>
          </w:p>
        </w:tc>
        <w:tc>
          <w:tcPr>
            <w:tcW w:w="10432" w:type="dxa"/>
            <w:shd w:val="clear" w:color="auto" w:fill="A6A6A6" w:themeFill="background1" w:themeFillShade="A6"/>
          </w:tcPr>
          <w:p w14:paraId="062472B3" w14:textId="77777777" w:rsidR="001971EA" w:rsidRPr="00552A8B" w:rsidRDefault="001971EA" w:rsidP="00162843">
            <w:pPr>
              <w:spacing w:before="120" w:after="120"/>
              <w:rPr>
                <w:b/>
              </w:rPr>
            </w:pPr>
            <w:r>
              <w:rPr>
                <w:b/>
              </w:rPr>
              <w:t xml:space="preserve">Action - </w:t>
            </w:r>
            <w:r w:rsidRPr="00783658">
              <w:rPr>
                <w:b/>
              </w:rPr>
              <w:t>Checking the remaining doses for a patient’s authorisation</w:t>
            </w:r>
          </w:p>
        </w:tc>
      </w:tr>
      <w:tr w:rsidR="001971EA" w14:paraId="73725BF4" w14:textId="77777777" w:rsidTr="00FD57D0">
        <w:trPr>
          <w:trHeight w:val="2700"/>
          <w:jc w:val="center"/>
        </w:trPr>
        <w:tc>
          <w:tcPr>
            <w:tcW w:w="626" w:type="dxa"/>
          </w:tcPr>
          <w:p w14:paraId="2182FB61" w14:textId="77777777" w:rsidR="001971EA" w:rsidRDefault="001971EA" w:rsidP="00162843">
            <w:pPr>
              <w:tabs>
                <w:tab w:val="left" w:pos="8010"/>
              </w:tabs>
              <w:spacing w:after="80"/>
            </w:pPr>
            <w:r>
              <w:t>1.</w:t>
            </w:r>
          </w:p>
        </w:tc>
        <w:tc>
          <w:tcPr>
            <w:tcW w:w="10432" w:type="dxa"/>
          </w:tcPr>
          <w:p w14:paraId="25DE898F" w14:textId="77777777" w:rsidR="001971EA" w:rsidRDefault="001971EA" w:rsidP="001971EA">
            <w:pPr>
              <w:spacing w:before="120"/>
            </w:pPr>
            <w:r>
              <w:t>There are two ways of recording patient review outcomes.</w:t>
            </w:r>
          </w:p>
          <w:p w14:paraId="654FF2F0" w14:textId="08906601" w:rsidR="001971EA" w:rsidRDefault="001971EA" w:rsidP="001971EA">
            <w:pPr>
              <w:pStyle w:val="ListParagraph"/>
              <w:spacing w:before="120"/>
            </w:pPr>
            <w:r w:rsidRPr="00FD57D0">
              <w:rPr>
                <w:b/>
                <w:bCs/>
                <w:noProof/>
                <w:u w:val="single"/>
                <w:lang w:eastAsia="en-AU"/>
              </w:rPr>
              <w:drawing>
                <wp:anchor distT="0" distB="0" distL="114300" distR="114300" simplePos="0" relativeHeight="251655168" behindDoc="0" locked="0" layoutInCell="1" allowOverlap="1" wp14:anchorId="444C6A9F" wp14:editId="5AB063D3">
                  <wp:simplePos x="0" y="0"/>
                  <wp:positionH relativeFrom="column">
                    <wp:posOffset>149860</wp:posOffset>
                  </wp:positionH>
                  <wp:positionV relativeFrom="paragraph">
                    <wp:posOffset>742950</wp:posOffset>
                  </wp:positionV>
                  <wp:extent cx="6057900" cy="1551305"/>
                  <wp:effectExtent l="19050" t="19050" r="0" b="0"/>
                  <wp:wrapSquare wrapText="bothSides"/>
                  <wp:docPr id="19" name="Picture 19" descr="C:\Users\83449953\AppData\Local\Temp\SNAGHTMLc573f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449953\AppData\Local\Temp\SNAGHTMLc573f1c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996"/>
                          <a:stretch/>
                        </pic:blipFill>
                        <pic:spPr bwMode="auto">
                          <a:xfrm>
                            <a:off x="0" y="0"/>
                            <a:ext cx="6057900" cy="1551305"/>
                          </a:xfrm>
                          <a:prstGeom prst="rect">
                            <a:avLst/>
                          </a:prstGeom>
                          <a:noFill/>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Pr="00FD57D0">
              <w:rPr>
                <w:b/>
                <w:bCs/>
                <w:u w:val="single"/>
              </w:rPr>
              <w:t>Option A</w:t>
            </w:r>
            <w:r w:rsidRPr="00FD57D0">
              <w:rPr>
                <w:b/>
                <w:bCs/>
              </w:rPr>
              <w:t>:</w:t>
            </w:r>
            <w:r>
              <w:t xml:space="preserve"> Click on the link in your emailed notification and you will be automatically directed to the relevant BloodSTAR message in the </w:t>
            </w:r>
            <w:r w:rsidRPr="00FD57D0">
              <w:rPr>
                <w:b/>
                <w:bCs/>
                <w:iCs/>
              </w:rPr>
              <w:t>BloodSTAR Messages</w:t>
            </w:r>
            <w:r>
              <w:t xml:space="preserve"> tab. Within that relevant message, click the link </w:t>
            </w:r>
            <w:r w:rsidRPr="00FD57D0">
              <w:rPr>
                <w:b/>
                <w:bCs/>
                <w:iCs/>
              </w:rPr>
              <w:t>Record Review Outcomes</w:t>
            </w:r>
            <w:r>
              <w:t xml:space="preserve"> at the bottom. </w:t>
            </w:r>
          </w:p>
          <w:p w14:paraId="42EC5F19" w14:textId="7A9B4665" w:rsidR="001971EA" w:rsidRDefault="001971EA" w:rsidP="00162843">
            <w:pPr>
              <w:rPr>
                <w:rFonts w:eastAsiaTheme="minorHAnsi"/>
                <w:u w:val="single"/>
              </w:rPr>
            </w:pPr>
          </w:p>
          <w:p w14:paraId="696BD1F3" w14:textId="77777777" w:rsidR="001971EA" w:rsidRDefault="001971EA" w:rsidP="00162843">
            <w:pPr>
              <w:rPr>
                <w:rFonts w:eastAsiaTheme="minorHAnsi"/>
                <w:u w:val="single"/>
              </w:rPr>
            </w:pPr>
          </w:p>
          <w:p w14:paraId="11DCFE36" w14:textId="3E63D986" w:rsidR="001971EA" w:rsidRPr="00FD57D0" w:rsidRDefault="001971EA" w:rsidP="00FD57D0">
            <w:pPr>
              <w:ind w:left="720"/>
              <w:rPr>
                <w:rFonts w:eastAsiaTheme="minorHAnsi"/>
                <w:b/>
                <w:bCs/>
                <w:iCs/>
                <w:u w:val="single"/>
              </w:rPr>
            </w:pPr>
            <w:r w:rsidRPr="00FD57D0">
              <w:rPr>
                <w:b/>
                <w:bCs/>
                <w:u w:val="single"/>
              </w:rPr>
              <w:t>Option B</w:t>
            </w:r>
            <w:r>
              <w:t xml:space="preserve">: Once you are logged in as a Medical Officer, select the </w:t>
            </w:r>
            <w:r w:rsidRPr="00FD57D0">
              <w:rPr>
                <w:b/>
                <w:bCs/>
                <w:iCs/>
              </w:rPr>
              <w:t>Pending Reviews</w:t>
            </w:r>
            <w:r>
              <w:rPr>
                <w:i/>
              </w:rPr>
              <w:t xml:space="preserve"> </w:t>
            </w:r>
            <w:r>
              <w:t xml:space="preserve">tab on the </w:t>
            </w:r>
            <w:r w:rsidRPr="00FD57D0">
              <w:rPr>
                <w:b/>
                <w:bCs/>
              </w:rPr>
              <w:t>Home</w:t>
            </w:r>
            <w:r>
              <w:t xml:space="preserve"> page. This will display all authorisations that require review in the next 8 weeks or those that have expired in the last 8 weeks. Locate the patient you want to record a review for and click </w:t>
            </w:r>
            <w:r w:rsidRPr="00FD57D0">
              <w:rPr>
                <w:b/>
                <w:bCs/>
                <w:iCs/>
              </w:rPr>
              <w:t>Record Review</w:t>
            </w:r>
            <w:r w:rsidR="00FD57D0">
              <w:rPr>
                <w:b/>
                <w:bCs/>
                <w:iCs/>
              </w:rPr>
              <w:t>.</w:t>
            </w:r>
          </w:p>
          <w:p w14:paraId="63AC6772" w14:textId="77777777" w:rsidR="001971EA" w:rsidRDefault="001971EA" w:rsidP="00162843">
            <w:pPr>
              <w:ind w:left="720"/>
              <w:rPr>
                <w:rFonts w:eastAsiaTheme="minorHAnsi"/>
              </w:rPr>
            </w:pPr>
          </w:p>
          <w:p w14:paraId="17795B85" w14:textId="25B8C7DF" w:rsidR="001971EA" w:rsidRDefault="001971EA" w:rsidP="001971EA">
            <w:pPr>
              <w:rPr>
                <w:rFonts w:eastAsiaTheme="minorHAnsi"/>
              </w:rPr>
            </w:pPr>
          </w:p>
          <w:p w14:paraId="3CD88596" w14:textId="71A57329" w:rsidR="001971EA" w:rsidRDefault="001971EA" w:rsidP="00162843">
            <w:pPr>
              <w:ind w:left="720"/>
              <w:rPr>
                <w:rFonts w:eastAsiaTheme="minorHAnsi"/>
              </w:rPr>
            </w:pPr>
          </w:p>
          <w:p w14:paraId="733FD9D0" w14:textId="7393EC62" w:rsidR="001971EA" w:rsidRDefault="001971EA" w:rsidP="00162843">
            <w:pPr>
              <w:ind w:left="720"/>
              <w:rPr>
                <w:rFonts w:eastAsiaTheme="minorHAnsi"/>
              </w:rPr>
            </w:pPr>
          </w:p>
          <w:p w14:paraId="54E86B89" w14:textId="27B4211B" w:rsidR="00FD57D0" w:rsidRPr="00FD57D0" w:rsidRDefault="00FD57D0" w:rsidP="00FD57D0">
            <w:pPr>
              <w:rPr>
                <w:rFonts w:eastAsiaTheme="minorHAnsi"/>
              </w:rPr>
            </w:pPr>
            <w:r>
              <w:rPr>
                <w:noProof/>
              </w:rPr>
              <w:lastRenderedPageBreak/>
              <w:drawing>
                <wp:anchor distT="0" distB="0" distL="114300" distR="114300" simplePos="0" relativeHeight="251660288" behindDoc="0" locked="0" layoutInCell="1" allowOverlap="1" wp14:anchorId="746EAB8D" wp14:editId="511EDA93">
                  <wp:simplePos x="0" y="0"/>
                  <wp:positionH relativeFrom="column">
                    <wp:posOffset>168350</wp:posOffset>
                  </wp:positionH>
                  <wp:positionV relativeFrom="paragraph">
                    <wp:posOffset>208280</wp:posOffset>
                  </wp:positionV>
                  <wp:extent cx="6057900" cy="1188720"/>
                  <wp:effectExtent l="19050" t="1905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57900" cy="11887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1971EA" w14:paraId="3939A942" w14:textId="77777777" w:rsidTr="00162843">
        <w:trPr>
          <w:trHeight w:val="3395"/>
          <w:jc w:val="center"/>
        </w:trPr>
        <w:tc>
          <w:tcPr>
            <w:tcW w:w="626" w:type="dxa"/>
          </w:tcPr>
          <w:p w14:paraId="0659A3CE" w14:textId="6D6E2E8B" w:rsidR="001971EA" w:rsidRDefault="001971EA" w:rsidP="00162843">
            <w:pPr>
              <w:tabs>
                <w:tab w:val="left" w:pos="8010"/>
              </w:tabs>
              <w:spacing w:after="80"/>
            </w:pPr>
            <w:r>
              <w:lastRenderedPageBreak/>
              <w:t>2.</w:t>
            </w:r>
          </w:p>
        </w:tc>
        <w:tc>
          <w:tcPr>
            <w:tcW w:w="10432" w:type="dxa"/>
          </w:tcPr>
          <w:p w14:paraId="48D1572D" w14:textId="01EE8229" w:rsidR="001971EA" w:rsidRDefault="001971EA" w:rsidP="001971EA">
            <w:pPr>
              <w:pStyle w:val="ListParagraph"/>
              <w:ind w:left="0"/>
              <w:rPr>
                <w:i/>
              </w:rPr>
            </w:pPr>
            <w:r>
              <w:rPr>
                <w:noProof/>
              </w:rPr>
              <w:drawing>
                <wp:anchor distT="0" distB="0" distL="114300" distR="114300" simplePos="0" relativeHeight="251662336" behindDoc="0" locked="0" layoutInCell="1" allowOverlap="1" wp14:anchorId="7A8BBEED" wp14:editId="49C5FF8F">
                  <wp:simplePos x="0" y="0"/>
                  <wp:positionH relativeFrom="column">
                    <wp:posOffset>149300</wp:posOffset>
                  </wp:positionH>
                  <wp:positionV relativeFrom="paragraph">
                    <wp:posOffset>556937</wp:posOffset>
                  </wp:positionV>
                  <wp:extent cx="6057265" cy="1771650"/>
                  <wp:effectExtent l="19050" t="19050" r="63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57265" cy="177165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t xml:space="preserve">On the </w:t>
            </w:r>
            <w:r w:rsidRPr="00FD57D0">
              <w:rPr>
                <w:b/>
                <w:bCs/>
                <w:iCs/>
              </w:rPr>
              <w:t>Review Outcome Form</w:t>
            </w:r>
            <w:r>
              <w:t xml:space="preserve">, confirm that all patient details are correct and if necessary, change or update them by selecting </w:t>
            </w:r>
            <w:r w:rsidRPr="00FD57D0">
              <w:rPr>
                <w:b/>
                <w:bCs/>
                <w:iCs/>
              </w:rPr>
              <w:t>Edit Patient Details</w:t>
            </w:r>
            <w:r w:rsidR="00FD57D0">
              <w:rPr>
                <w:b/>
                <w:bCs/>
                <w:iCs/>
              </w:rPr>
              <w:t>.</w:t>
            </w:r>
          </w:p>
          <w:p w14:paraId="384C2F11" w14:textId="7DAE39BB" w:rsidR="001971EA" w:rsidRDefault="001971EA" w:rsidP="00162843">
            <w:pPr>
              <w:pStyle w:val="ListParagraph"/>
              <w:ind w:left="1080"/>
              <w:rPr>
                <w:rFonts w:eastAsiaTheme="minorHAnsi"/>
              </w:rPr>
            </w:pPr>
          </w:p>
          <w:p w14:paraId="3AE8F029" w14:textId="7305D8EA" w:rsidR="001971EA" w:rsidRDefault="001971EA" w:rsidP="00162843">
            <w:pPr>
              <w:pStyle w:val="ListParagraph"/>
              <w:ind w:left="1080"/>
              <w:rPr>
                <w:rFonts w:eastAsiaTheme="minorHAnsi"/>
              </w:rPr>
            </w:pPr>
          </w:p>
          <w:p w14:paraId="37EDCF62" w14:textId="616E6013" w:rsidR="001971EA" w:rsidRPr="00E432C0" w:rsidRDefault="001971EA" w:rsidP="00162843">
            <w:pPr>
              <w:pStyle w:val="ListParagraph"/>
              <w:ind w:left="1080"/>
              <w:rPr>
                <w:rFonts w:eastAsiaTheme="minorHAnsi"/>
              </w:rPr>
            </w:pPr>
          </w:p>
        </w:tc>
      </w:tr>
      <w:tr w:rsidR="001971EA" w14:paraId="6A2C7950" w14:textId="77777777" w:rsidTr="00162843">
        <w:trPr>
          <w:trHeight w:val="3395"/>
          <w:jc w:val="center"/>
        </w:trPr>
        <w:tc>
          <w:tcPr>
            <w:tcW w:w="626" w:type="dxa"/>
          </w:tcPr>
          <w:p w14:paraId="3B816F6F" w14:textId="78BF8FC0" w:rsidR="001971EA" w:rsidRDefault="001971EA" w:rsidP="00162843">
            <w:pPr>
              <w:tabs>
                <w:tab w:val="left" w:pos="8010"/>
              </w:tabs>
              <w:spacing w:after="80"/>
            </w:pPr>
            <w:r>
              <w:t>3.</w:t>
            </w:r>
          </w:p>
        </w:tc>
        <w:tc>
          <w:tcPr>
            <w:tcW w:w="10432" w:type="dxa"/>
          </w:tcPr>
          <w:p w14:paraId="5472F3B0" w14:textId="5E9C2D0B" w:rsidR="001971EA" w:rsidRDefault="001971EA" w:rsidP="001971EA">
            <w:pPr>
              <w:spacing w:before="120"/>
            </w:pPr>
            <w:r>
              <w:t xml:space="preserve">Scroll down, enter the </w:t>
            </w:r>
            <w:r w:rsidR="00FD57D0">
              <w:rPr>
                <w:b/>
                <w:bCs/>
              </w:rPr>
              <w:t>Review Date</w:t>
            </w:r>
            <w:r>
              <w:t xml:space="preserve">, and nominate the </w:t>
            </w:r>
            <w:r w:rsidRPr="00FD57D0">
              <w:rPr>
                <w:b/>
                <w:bCs/>
              </w:rPr>
              <w:t>Reviewing Medical Officer</w:t>
            </w:r>
            <w:r>
              <w:t>.</w:t>
            </w:r>
          </w:p>
          <w:p w14:paraId="6F9CB72F" w14:textId="439A89B0" w:rsidR="001971EA" w:rsidRDefault="001971EA" w:rsidP="001971EA">
            <w:pPr>
              <w:pStyle w:val="ListParagraph"/>
              <w:ind w:left="0"/>
              <w:rPr>
                <w:noProof/>
              </w:rPr>
            </w:pPr>
            <w:r>
              <w:rPr>
                <w:noProof/>
              </w:rPr>
              <w:drawing>
                <wp:anchor distT="0" distB="0" distL="114300" distR="114300" simplePos="0" relativeHeight="251663360" behindDoc="0" locked="0" layoutInCell="1" allowOverlap="1" wp14:anchorId="1AA0EAC6" wp14:editId="6578AAE4">
                  <wp:simplePos x="0" y="0"/>
                  <wp:positionH relativeFrom="column">
                    <wp:posOffset>149300</wp:posOffset>
                  </wp:positionH>
                  <wp:positionV relativeFrom="paragraph">
                    <wp:posOffset>191770</wp:posOffset>
                  </wp:positionV>
                  <wp:extent cx="6076950" cy="1204595"/>
                  <wp:effectExtent l="19050" t="1905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76950" cy="120459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tc>
      </w:tr>
      <w:tr w:rsidR="001971EA" w14:paraId="45B57B39" w14:textId="77777777" w:rsidTr="001971EA">
        <w:trPr>
          <w:trHeight w:val="1254"/>
          <w:jc w:val="center"/>
        </w:trPr>
        <w:tc>
          <w:tcPr>
            <w:tcW w:w="626" w:type="dxa"/>
          </w:tcPr>
          <w:p w14:paraId="4793FB4C" w14:textId="1C08A827" w:rsidR="001971EA" w:rsidRDefault="001971EA" w:rsidP="00162843">
            <w:pPr>
              <w:tabs>
                <w:tab w:val="left" w:pos="8010"/>
              </w:tabs>
              <w:spacing w:after="80"/>
            </w:pPr>
            <w:r>
              <w:t>4.</w:t>
            </w:r>
          </w:p>
        </w:tc>
        <w:tc>
          <w:tcPr>
            <w:tcW w:w="10432" w:type="dxa"/>
          </w:tcPr>
          <w:p w14:paraId="606DEE87" w14:textId="7486774D" w:rsidR="001971EA" w:rsidRDefault="001971EA" w:rsidP="001971EA">
            <w:pPr>
              <w:spacing w:before="120"/>
            </w:pPr>
            <w:r>
              <w:t xml:space="preserve">Under </w:t>
            </w:r>
            <w:r w:rsidRPr="00FD57D0">
              <w:rPr>
                <w:b/>
                <w:bCs/>
                <w:iCs/>
              </w:rPr>
              <w:t>Review Criteria</w:t>
            </w:r>
            <w:r>
              <w:t xml:space="preserve">, select all applicable options for the </w:t>
            </w:r>
            <w:r w:rsidRPr="00FD57D0">
              <w:rPr>
                <w:b/>
                <w:bCs/>
                <w:iCs/>
              </w:rPr>
              <w:t>Qualifying Criteria</w:t>
            </w:r>
            <w:r>
              <w:t xml:space="preserve"> according to your patient’s condition and fill in all relevant </w:t>
            </w:r>
            <w:r w:rsidRPr="00FD57D0">
              <w:rPr>
                <w:b/>
                <w:bCs/>
                <w:iCs/>
              </w:rPr>
              <w:t>Supporting Evidence</w:t>
            </w:r>
            <w:r w:rsidRPr="000E2A14">
              <w:rPr>
                <w:i/>
              </w:rPr>
              <w:t xml:space="preserve"> </w:t>
            </w:r>
            <w:r>
              <w:t>details</w:t>
            </w:r>
            <w:r w:rsidRPr="000E2A14">
              <w:rPr>
                <w:i/>
              </w:rPr>
              <w:t>.</w:t>
            </w:r>
            <w:r>
              <w:t xml:space="preserve"> These options are dependent on the original diagnosis and, if selected, will create fields for you to enter more information about the patient</w:t>
            </w:r>
            <w:r w:rsidR="00FD57D0">
              <w:t>.</w:t>
            </w:r>
          </w:p>
          <w:p w14:paraId="131C74B2" w14:textId="5290C8E9" w:rsidR="001971EA" w:rsidRPr="001971EA" w:rsidRDefault="001971EA" w:rsidP="001971EA"/>
        </w:tc>
      </w:tr>
      <w:tr w:rsidR="001971EA" w14:paraId="68C4D279" w14:textId="77777777" w:rsidTr="00162843">
        <w:trPr>
          <w:trHeight w:val="3395"/>
          <w:jc w:val="center"/>
        </w:trPr>
        <w:tc>
          <w:tcPr>
            <w:tcW w:w="626" w:type="dxa"/>
          </w:tcPr>
          <w:p w14:paraId="416D1A7B" w14:textId="0E1A4517" w:rsidR="001971EA" w:rsidRDefault="001971EA" w:rsidP="00162843">
            <w:pPr>
              <w:tabs>
                <w:tab w:val="left" w:pos="8010"/>
              </w:tabs>
              <w:spacing w:after="80"/>
            </w:pPr>
            <w:r>
              <w:lastRenderedPageBreak/>
              <w:t>5.</w:t>
            </w:r>
          </w:p>
        </w:tc>
        <w:tc>
          <w:tcPr>
            <w:tcW w:w="10432" w:type="dxa"/>
          </w:tcPr>
          <w:p w14:paraId="61CB602B" w14:textId="77777777" w:rsidR="001971EA" w:rsidRDefault="001971EA" w:rsidP="001971EA">
            <w:pPr>
              <w:spacing w:before="120" w:after="120"/>
            </w:pPr>
            <w:r>
              <w:t xml:space="preserve">In </w:t>
            </w:r>
            <w:r w:rsidRPr="00FD57D0">
              <w:rPr>
                <w:b/>
                <w:bCs/>
                <w:iCs/>
              </w:rPr>
              <w:t>Review Outcome</w:t>
            </w:r>
            <w:r>
              <w:t xml:space="preserve">, select the overall review outcome from the available options: </w:t>
            </w:r>
          </w:p>
          <w:p w14:paraId="52354742" w14:textId="77777777" w:rsidR="001971EA" w:rsidRDefault="001971EA" w:rsidP="001971EA">
            <w:pPr>
              <w:pStyle w:val="ListParagraph"/>
              <w:numPr>
                <w:ilvl w:val="0"/>
                <w:numId w:val="10"/>
              </w:numPr>
              <w:spacing w:before="120" w:after="120"/>
            </w:pPr>
            <w:r>
              <w:t>Option to request continuing treatment for the current Ig Authorisation.</w:t>
            </w:r>
          </w:p>
          <w:p w14:paraId="162F6DDB" w14:textId="77777777" w:rsidR="001971EA" w:rsidRDefault="001971EA" w:rsidP="001971EA">
            <w:pPr>
              <w:pStyle w:val="ListParagraph"/>
              <w:numPr>
                <w:ilvl w:val="0"/>
                <w:numId w:val="10"/>
              </w:numPr>
              <w:spacing w:before="120" w:after="120"/>
            </w:pPr>
            <w:r>
              <w:t>Record a review/change on the authorisation without requesting continuing treatment.</w:t>
            </w:r>
          </w:p>
          <w:p w14:paraId="16C07436" w14:textId="77777777" w:rsidR="001971EA" w:rsidRDefault="001971EA" w:rsidP="001971EA">
            <w:pPr>
              <w:pStyle w:val="ListParagraph"/>
              <w:numPr>
                <w:ilvl w:val="0"/>
                <w:numId w:val="10"/>
              </w:numPr>
              <w:spacing w:before="120" w:after="120"/>
            </w:pPr>
            <w:r>
              <w:rPr>
                <w:noProof/>
                <w:lang w:eastAsia="en-AU"/>
              </w:rPr>
              <w:drawing>
                <wp:anchor distT="0" distB="0" distL="114300" distR="114300" simplePos="0" relativeHeight="251664384" behindDoc="1" locked="0" layoutInCell="1" allowOverlap="1" wp14:anchorId="1D058022" wp14:editId="771161EE">
                  <wp:simplePos x="0" y="0"/>
                  <wp:positionH relativeFrom="margin">
                    <wp:posOffset>224017</wp:posOffset>
                  </wp:positionH>
                  <wp:positionV relativeFrom="margin">
                    <wp:posOffset>1123618</wp:posOffset>
                  </wp:positionV>
                  <wp:extent cx="5991225" cy="1627505"/>
                  <wp:effectExtent l="19050" t="19050" r="9525" b="0"/>
                  <wp:wrapSquare wrapText="bothSides"/>
                  <wp:docPr id="24"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27079" name="Picture 1703427079"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91225" cy="162750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t>Cease the current authorisation as Ig therapy is no longer required or is being requested under a different indication. You have the option to cease treatment immediately or to choose a later date.</w:t>
            </w:r>
          </w:p>
          <w:p w14:paraId="119DAB64" w14:textId="4862F0E6" w:rsidR="00FD57D0" w:rsidRDefault="00FD57D0" w:rsidP="00FD57D0">
            <w:pPr>
              <w:spacing w:before="120" w:after="120"/>
            </w:pPr>
          </w:p>
        </w:tc>
      </w:tr>
    </w:tbl>
    <w:p w14:paraId="714AAD43" w14:textId="14924E49" w:rsidR="001971EA" w:rsidRDefault="001971EA" w:rsidP="001971EA"/>
    <w:p w14:paraId="3B2F341F" w14:textId="77777777" w:rsidR="001971EA" w:rsidRDefault="001971EA">
      <w:pPr>
        <w:spacing w:line="276" w:lineRule="auto"/>
      </w:pPr>
      <w:r>
        <w:br w:type="page"/>
      </w:r>
    </w:p>
    <w:p w14:paraId="1008C605" w14:textId="22A9921B" w:rsidR="001971EA" w:rsidRPr="001971EA" w:rsidRDefault="001971EA" w:rsidP="001971EA"/>
    <w:p w14:paraId="0800601A" w14:textId="70D4B1F8" w:rsidR="007327FB" w:rsidRDefault="007327FB" w:rsidP="003B2580">
      <w:pPr>
        <w:spacing w:after="120"/>
      </w:pPr>
    </w:p>
    <w:p w14:paraId="2ABC695C" w14:textId="13EEF697" w:rsidR="007327FB" w:rsidRDefault="007327FB">
      <w:pPr>
        <w:spacing w:line="276" w:lineRule="auto"/>
      </w:pPr>
    </w:p>
    <w:tbl>
      <w:tblPr>
        <w:tblStyle w:val="TableGrid"/>
        <w:tblpPr w:leftFromText="180" w:rightFromText="180" w:vertAnchor="page" w:horzAnchor="margin" w:tblpXSpec="center" w:tblpY="1951"/>
        <w:tblW w:w="110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6"/>
        <w:gridCol w:w="10432"/>
      </w:tblGrid>
      <w:tr w:rsidR="00AF3619" w:rsidRPr="003F1274" w14:paraId="6F142F9D" w14:textId="77777777" w:rsidTr="00162843">
        <w:trPr>
          <w:trHeight w:val="272"/>
        </w:trPr>
        <w:tc>
          <w:tcPr>
            <w:tcW w:w="421" w:type="dxa"/>
            <w:shd w:val="clear" w:color="auto" w:fill="A6A6A6" w:themeFill="background1" w:themeFillShade="A6"/>
          </w:tcPr>
          <w:p w14:paraId="0598A63E" w14:textId="77777777" w:rsidR="00AF3619" w:rsidRDefault="00AF3619" w:rsidP="00162843">
            <w:pPr>
              <w:jc w:val="center"/>
              <w:rPr>
                <w:b/>
                <w:bCs/>
              </w:rPr>
            </w:pPr>
          </w:p>
          <w:p w14:paraId="4C2E3C6A" w14:textId="77777777" w:rsidR="00AF3619" w:rsidRPr="003F1274" w:rsidRDefault="00AF3619" w:rsidP="00162843">
            <w:pPr>
              <w:jc w:val="center"/>
              <w:rPr>
                <w:b/>
                <w:bCs/>
              </w:rPr>
            </w:pPr>
            <w:r>
              <w:rPr>
                <w:b/>
                <w:bCs/>
              </w:rPr>
              <w:t>Step</w:t>
            </w:r>
          </w:p>
        </w:tc>
        <w:tc>
          <w:tcPr>
            <w:tcW w:w="10637" w:type="dxa"/>
            <w:shd w:val="clear" w:color="auto" w:fill="A6A6A6" w:themeFill="background1" w:themeFillShade="A6"/>
          </w:tcPr>
          <w:p w14:paraId="24D08893" w14:textId="77777777" w:rsidR="00AF3619" w:rsidRPr="00552A8B" w:rsidRDefault="00AF3619" w:rsidP="00162843">
            <w:pPr>
              <w:spacing w:before="120" w:after="120"/>
              <w:rPr>
                <w:b/>
              </w:rPr>
            </w:pPr>
            <w:r>
              <w:rPr>
                <w:b/>
              </w:rPr>
              <w:t>Action – Submitting a Continuing Authorisation Request when there is one or more planned doses remaining in the previous authorisation</w:t>
            </w:r>
          </w:p>
        </w:tc>
      </w:tr>
      <w:tr w:rsidR="00AF3619" w14:paraId="38F1F48A" w14:textId="77777777" w:rsidTr="00162843">
        <w:trPr>
          <w:trHeight w:val="2613"/>
        </w:trPr>
        <w:tc>
          <w:tcPr>
            <w:tcW w:w="421" w:type="dxa"/>
          </w:tcPr>
          <w:p w14:paraId="74738D6C" w14:textId="77777777" w:rsidR="00AF3619" w:rsidRDefault="00AF3619" w:rsidP="00162843">
            <w:pPr>
              <w:tabs>
                <w:tab w:val="left" w:pos="8010"/>
              </w:tabs>
              <w:spacing w:after="80"/>
            </w:pPr>
            <w:r>
              <w:t>1.</w:t>
            </w:r>
          </w:p>
        </w:tc>
        <w:tc>
          <w:tcPr>
            <w:tcW w:w="10637" w:type="dxa"/>
          </w:tcPr>
          <w:p w14:paraId="10055DF3" w14:textId="192BED18" w:rsidR="00AF3619" w:rsidRPr="00552A8B" w:rsidRDefault="00AF3619" w:rsidP="00162843">
            <w:pPr>
              <w:rPr>
                <w:rFonts w:eastAsiaTheme="minorHAnsi"/>
              </w:rPr>
            </w:pPr>
            <w:r w:rsidRPr="00BC5CD9">
              <w:rPr>
                <w:rFonts w:eastAsiaTheme="minorHAnsi"/>
                <w:noProof/>
              </w:rPr>
              <w:drawing>
                <wp:anchor distT="0" distB="0" distL="114300" distR="114300" simplePos="0" relativeHeight="251646976" behindDoc="0" locked="0" layoutInCell="1" allowOverlap="1" wp14:anchorId="0B1A2AAF" wp14:editId="447FE493">
                  <wp:simplePos x="0" y="0"/>
                  <wp:positionH relativeFrom="margin">
                    <wp:posOffset>76835</wp:posOffset>
                  </wp:positionH>
                  <wp:positionV relativeFrom="paragraph">
                    <wp:posOffset>465455</wp:posOffset>
                  </wp:positionV>
                  <wp:extent cx="6122670" cy="1079500"/>
                  <wp:effectExtent l="19050" t="19050" r="0" b="6350"/>
                  <wp:wrapSquare wrapText="bothSides"/>
                  <wp:docPr id="161530628" name="Picture 1615306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30628" name="Picture 161530628"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22670" cy="107950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t xml:space="preserve">The system will prepopulate the </w:t>
            </w:r>
            <w:r w:rsidR="00FD57D0">
              <w:rPr>
                <w:b/>
                <w:bCs/>
              </w:rPr>
              <w:t xml:space="preserve">Date Required </w:t>
            </w:r>
            <w:r>
              <w:t xml:space="preserve">to be the same as the next planned date and display a message saying </w:t>
            </w:r>
            <w:r w:rsidRPr="00FD57D0">
              <w:rPr>
                <w:b/>
                <w:bCs/>
              </w:rPr>
              <w:t>Date required matches the next planned date. There is no treatment gap.</w:t>
            </w:r>
          </w:p>
        </w:tc>
      </w:tr>
    </w:tbl>
    <w:tbl>
      <w:tblPr>
        <w:tblStyle w:val="TableGrid"/>
        <w:tblpPr w:leftFromText="180" w:rightFromText="180" w:vertAnchor="page" w:horzAnchor="margin" w:tblpXSpec="center" w:tblpY="6752"/>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
        <w:gridCol w:w="10397"/>
      </w:tblGrid>
      <w:tr w:rsidR="001971EA" w:rsidRPr="003F1274" w14:paraId="7253A5E4" w14:textId="77777777" w:rsidTr="00FD57D0">
        <w:trPr>
          <w:trHeight w:val="272"/>
        </w:trPr>
        <w:tc>
          <w:tcPr>
            <w:tcW w:w="626" w:type="dxa"/>
            <w:shd w:val="clear" w:color="auto" w:fill="A6A6A6" w:themeFill="background1" w:themeFillShade="A6"/>
          </w:tcPr>
          <w:p w14:paraId="311CB700" w14:textId="77777777" w:rsidR="001971EA" w:rsidRDefault="001971EA" w:rsidP="001971EA">
            <w:pPr>
              <w:jc w:val="center"/>
              <w:rPr>
                <w:b/>
                <w:bCs/>
              </w:rPr>
            </w:pPr>
          </w:p>
          <w:p w14:paraId="35A5464E" w14:textId="77777777" w:rsidR="001971EA" w:rsidRPr="003F1274" w:rsidRDefault="001971EA" w:rsidP="001971EA">
            <w:pPr>
              <w:jc w:val="center"/>
              <w:rPr>
                <w:b/>
                <w:bCs/>
              </w:rPr>
            </w:pPr>
            <w:r>
              <w:rPr>
                <w:b/>
                <w:bCs/>
              </w:rPr>
              <w:t>Step</w:t>
            </w:r>
          </w:p>
        </w:tc>
        <w:tc>
          <w:tcPr>
            <w:tcW w:w="10397" w:type="dxa"/>
            <w:shd w:val="clear" w:color="auto" w:fill="A6A6A6" w:themeFill="background1" w:themeFillShade="A6"/>
          </w:tcPr>
          <w:p w14:paraId="2086E6DE" w14:textId="77777777" w:rsidR="001971EA" w:rsidRPr="00552A8B" w:rsidRDefault="001971EA" w:rsidP="001971EA">
            <w:pPr>
              <w:rPr>
                <w:b/>
                <w:bCs/>
              </w:rPr>
            </w:pPr>
            <w:r>
              <w:rPr>
                <w:b/>
              </w:rPr>
              <w:t xml:space="preserve">Action – </w:t>
            </w:r>
            <w:r>
              <w:rPr>
                <w:b/>
                <w:bCs/>
              </w:rPr>
              <w:t>Submitting a</w:t>
            </w:r>
            <w:r w:rsidRPr="00A01632">
              <w:rPr>
                <w:b/>
                <w:bCs/>
              </w:rPr>
              <w:t xml:space="preserve"> </w:t>
            </w:r>
            <w:r>
              <w:rPr>
                <w:b/>
                <w:bCs/>
              </w:rPr>
              <w:t>C</w:t>
            </w:r>
            <w:r w:rsidRPr="00A01632">
              <w:rPr>
                <w:b/>
                <w:bCs/>
              </w:rPr>
              <w:t xml:space="preserve">ontinuing </w:t>
            </w:r>
            <w:r>
              <w:rPr>
                <w:b/>
                <w:bCs/>
              </w:rPr>
              <w:t>Authorisation Request</w:t>
            </w:r>
            <w:r w:rsidRPr="00A01632">
              <w:rPr>
                <w:b/>
                <w:bCs/>
              </w:rPr>
              <w:t xml:space="preserve"> for the same dose type (IVIg to IVIg or SCIg to SCIg) and the date required is changed</w:t>
            </w:r>
            <w:r>
              <w:rPr>
                <w:b/>
                <w:bCs/>
              </w:rPr>
              <w:t xml:space="preserve">, </w:t>
            </w:r>
            <w:r w:rsidRPr="00A01632">
              <w:rPr>
                <w:b/>
                <w:bCs/>
              </w:rPr>
              <w:t>creat</w:t>
            </w:r>
            <w:r>
              <w:rPr>
                <w:b/>
                <w:bCs/>
              </w:rPr>
              <w:t>ing</w:t>
            </w:r>
            <w:r w:rsidRPr="00A01632">
              <w:rPr>
                <w:b/>
                <w:bCs/>
              </w:rPr>
              <w:t xml:space="preserve"> a </w:t>
            </w:r>
            <w:r w:rsidRPr="00A01632">
              <w:rPr>
                <w:b/>
                <w:bCs/>
                <w:i/>
                <w:iCs/>
              </w:rPr>
              <w:t>treatment gap</w:t>
            </w:r>
            <w:r w:rsidRPr="00A01632">
              <w:rPr>
                <w:b/>
                <w:bCs/>
              </w:rPr>
              <w:t>.</w:t>
            </w:r>
          </w:p>
        </w:tc>
      </w:tr>
      <w:tr w:rsidR="001971EA" w14:paraId="29FAE42A" w14:textId="77777777" w:rsidTr="00FD57D0">
        <w:trPr>
          <w:trHeight w:val="5707"/>
        </w:trPr>
        <w:tc>
          <w:tcPr>
            <w:tcW w:w="626" w:type="dxa"/>
          </w:tcPr>
          <w:p w14:paraId="0E101477" w14:textId="77777777" w:rsidR="001971EA" w:rsidRDefault="001971EA" w:rsidP="001971EA">
            <w:pPr>
              <w:tabs>
                <w:tab w:val="left" w:pos="8010"/>
              </w:tabs>
              <w:spacing w:after="80"/>
            </w:pPr>
            <w:r>
              <w:t>1.</w:t>
            </w:r>
          </w:p>
        </w:tc>
        <w:tc>
          <w:tcPr>
            <w:tcW w:w="10397" w:type="dxa"/>
          </w:tcPr>
          <w:p w14:paraId="19EDDDCB" w14:textId="4AC699C8" w:rsidR="001971EA" w:rsidRDefault="00FD57D0" w:rsidP="001971EA">
            <w:r>
              <w:rPr>
                <w:noProof/>
              </w:rPr>
              <w:drawing>
                <wp:anchor distT="0" distB="0" distL="114300" distR="114300" simplePos="0" relativeHeight="251671552" behindDoc="0" locked="0" layoutInCell="1" allowOverlap="1" wp14:anchorId="190FDD73" wp14:editId="6D09F334">
                  <wp:simplePos x="0" y="0"/>
                  <wp:positionH relativeFrom="margin">
                    <wp:posOffset>97586</wp:posOffset>
                  </wp:positionH>
                  <wp:positionV relativeFrom="paragraph">
                    <wp:posOffset>631777</wp:posOffset>
                  </wp:positionV>
                  <wp:extent cx="6088380" cy="1149350"/>
                  <wp:effectExtent l="19050" t="19050" r="7620" b="0"/>
                  <wp:wrapSquare wrapText="bothSides"/>
                  <wp:docPr id="233681771" name="Picture 23368177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81771" name="Picture 233681771" descr="A close-up of a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8380" cy="1149350"/>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1971EA">
              <w:t xml:space="preserve">The system will display a pop-up message advising the date entered creates a treatment gap the system will suggest an alternative treatment date to avoid a gap in treatment. The suggested date is based on the frequency selected in the new request. </w:t>
            </w:r>
          </w:p>
          <w:p w14:paraId="55626FF0" w14:textId="05F60912" w:rsidR="001971EA" w:rsidRDefault="001971EA" w:rsidP="001971EA">
            <w:pPr>
              <w:rPr>
                <w:rFonts w:eastAsiaTheme="minorHAnsi"/>
              </w:rPr>
            </w:pPr>
          </w:p>
          <w:p w14:paraId="3C6D370F" w14:textId="77777777" w:rsidR="001971EA" w:rsidRDefault="001971EA" w:rsidP="001971EA">
            <w:pPr>
              <w:spacing w:before="120"/>
            </w:pPr>
            <w:r>
              <w:t>There are two ways of recording patient review outcomes.</w:t>
            </w:r>
          </w:p>
          <w:p w14:paraId="44E6115E" w14:textId="77777777" w:rsidR="001971EA" w:rsidRDefault="001971EA" w:rsidP="001971EA">
            <w:pPr>
              <w:spacing w:before="120"/>
            </w:pPr>
          </w:p>
          <w:p w14:paraId="49351199" w14:textId="5F817756" w:rsidR="001971EA" w:rsidRDefault="001971EA" w:rsidP="001971EA">
            <w:pPr>
              <w:ind w:left="720"/>
            </w:pPr>
            <w:r w:rsidRPr="00FD57D0">
              <w:rPr>
                <w:b/>
                <w:bCs/>
                <w:u w:val="single"/>
              </w:rPr>
              <w:t>Option A</w:t>
            </w:r>
            <w:r>
              <w:t xml:space="preserve">: If you select </w:t>
            </w:r>
            <w:r w:rsidRPr="00FD57D0">
              <w:rPr>
                <w:b/>
                <w:bCs/>
              </w:rPr>
              <w:t>No – keep the date entered</w:t>
            </w:r>
            <w:r>
              <w:t>, the date you entered (e.g. 20 May 2023) will become the date of the first approved dose for this Continuing Authorisation Request. This may cause a gap in the treatment as specified in the pop-up.</w:t>
            </w:r>
          </w:p>
          <w:p w14:paraId="13F0FB3E" w14:textId="77777777" w:rsidR="001971EA" w:rsidRDefault="001971EA" w:rsidP="001971EA">
            <w:pPr>
              <w:ind w:left="720"/>
              <w:rPr>
                <w:rFonts w:eastAsiaTheme="minorHAnsi"/>
              </w:rPr>
            </w:pPr>
          </w:p>
          <w:p w14:paraId="1EE33924" w14:textId="240F603A" w:rsidR="001971EA" w:rsidRDefault="001971EA" w:rsidP="001971EA">
            <w:pPr>
              <w:ind w:left="720"/>
            </w:pPr>
            <w:r w:rsidRPr="00FD57D0">
              <w:rPr>
                <w:rFonts w:eastAsiaTheme="minorHAnsi"/>
                <w:b/>
                <w:bCs/>
                <w:u w:val="single"/>
              </w:rPr>
              <w:t>Option B</w:t>
            </w:r>
            <w:r w:rsidRPr="00552A8B">
              <w:rPr>
                <w:rFonts w:eastAsiaTheme="minorHAnsi"/>
                <w:u w:val="single"/>
              </w:rPr>
              <w:t>:</w:t>
            </w:r>
            <w:r>
              <w:rPr>
                <w:rFonts w:eastAsiaTheme="minorHAnsi"/>
              </w:rPr>
              <w:t xml:space="preserve"> </w:t>
            </w:r>
            <w:r>
              <w:t xml:space="preserve"> If you select </w:t>
            </w:r>
            <w:r w:rsidRPr="00FD57D0">
              <w:rPr>
                <w:b/>
                <w:bCs/>
              </w:rPr>
              <w:t>Yes – change date to [Insert date],</w:t>
            </w:r>
            <w:r>
              <w:t xml:space="preserve"> the date suggested by the system (e.g. 28 April 2023, in the example above) will be the date of the first dose for this Continuing Authorisation Request.  This function is designed to reduce the number of unintentional gaps in a patient’s treatment plan.</w:t>
            </w:r>
          </w:p>
          <w:p w14:paraId="0E13D5B9" w14:textId="77777777" w:rsidR="001971EA" w:rsidRPr="00552A8B" w:rsidRDefault="001971EA" w:rsidP="001971EA">
            <w:pPr>
              <w:ind w:left="720"/>
              <w:rPr>
                <w:rFonts w:eastAsiaTheme="minorHAnsi"/>
              </w:rPr>
            </w:pPr>
          </w:p>
        </w:tc>
      </w:tr>
    </w:tbl>
    <w:p w14:paraId="353F33FD" w14:textId="77777777" w:rsidR="00AF3619" w:rsidRDefault="00AF3619" w:rsidP="00AF3619"/>
    <w:p w14:paraId="54BA534A" w14:textId="77777777" w:rsidR="00AF3619" w:rsidRDefault="00AF3619" w:rsidP="00AF3619"/>
    <w:p w14:paraId="3593E23E" w14:textId="18AB7CAD" w:rsidR="00552A8B" w:rsidRDefault="00552A8B" w:rsidP="001971EA">
      <w:pPr>
        <w:spacing w:line="276" w:lineRule="auto"/>
      </w:pPr>
    </w:p>
    <w:sectPr w:rsidR="00552A8B" w:rsidSect="002F6E35">
      <w:headerReference w:type="even" r:id="rId19"/>
      <w:headerReference w:type="default" r:id="rId20"/>
      <w:footerReference w:type="even" r:id="rId21"/>
      <w:footerReference w:type="default" r:id="rId22"/>
      <w:headerReference w:type="first" r:id="rId23"/>
      <w:footerReference w:type="first" r:id="rId24"/>
      <w:pgSz w:w="11906" w:h="16838"/>
      <w:pgMar w:top="1843"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FB6C" w14:textId="77777777" w:rsidR="004D7295" w:rsidRDefault="004D7295" w:rsidP="00856708">
      <w:pPr>
        <w:spacing w:after="0"/>
      </w:pPr>
      <w:r>
        <w:separator/>
      </w:r>
    </w:p>
  </w:endnote>
  <w:endnote w:type="continuationSeparator" w:id="0">
    <w:p w14:paraId="475DBD08" w14:textId="77777777" w:rsidR="004D7295" w:rsidRDefault="004D7295" w:rsidP="00856708">
      <w:pPr>
        <w:spacing w:after="0"/>
      </w:pPr>
      <w:r>
        <w:continuationSeparator/>
      </w:r>
    </w:p>
  </w:endnote>
  <w:endnote w:type="continuationNotice" w:id="1">
    <w:p w14:paraId="428D9052" w14:textId="77777777" w:rsidR="004D7295" w:rsidRDefault="004D72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Gothic-Extra">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6655" w14:textId="77777777" w:rsidR="00845D14" w:rsidRPr="00975485" w:rsidRDefault="00845D14" w:rsidP="00845D14">
    <w:pPr>
      <w:pStyle w:val="Footer"/>
      <w:jc w:val="right"/>
    </w:pPr>
    <w:r>
      <w:rPr>
        <w:noProof/>
      </w:rPr>
      <w:drawing>
        <wp:inline distT="0" distB="0" distL="0" distR="0" wp14:anchorId="2BBF803B" wp14:editId="6CA7177F">
          <wp:extent cx="5731510" cy="5054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5460"/>
                  </a:xfrm>
                  <a:prstGeom prst="rect">
                    <a:avLst/>
                  </a:prstGeom>
                  <a:noFill/>
                  <a:ln>
                    <a:noFill/>
                  </a:ln>
                </pic:spPr>
              </pic:pic>
            </a:graphicData>
          </a:graphic>
        </wp:inline>
      </w:drawing>
    </w:r>
    <w:r>
      <w:t>Last Updated: March 2024</w:t>
    </w:r>
  </w:p>
  <w:p w14:paraId="213AA2FA" w14:textId="77777777" w:rsidR="00845D14" w:rsidRDefault="00845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86901"/>
      <w:docPartObj>
        <w:docPartGallery w:val="Page Numbers (Bottom of Page)"/>
        <w:docPartUnique/>
      </w:docPartObj>
    </w:sdtPr>
    <w:sdtEndPr>
      <w:rPr>
        <w:noProof/>
      </w:rPr>
    </w:sdtEndPr>
    <w:sdtContent>
      <w:p w14:paraId="13F503F4" w14:textId="5D7BCD85" w:rsidR="00562A7D" w:rsidRDefault="00CF341D" w:rsidP="00C61E07">
        <w:pPr>
          <w:pStyle w:val="Footer"/>
          <w:jc w:val="right"/>
        </w:pPr>
        <w:r>
          <w:rPr>
            <w:noProof/>
          </w:rPr>
          <mc:AlternateContent>
            <mc:Choice Requires="wpg">
              <w:drawing>
                <wp:anchor distT="0" distB="0" distL="114300" distR="114300" simplePos="0" relativeHeight="251663360" behindDoc="1" locked="0" layoutInCell="1" allowOverlap="1" wp14:anchorId="1ABB3853" wp14:editId="314C76F1">
                  <wp:simplePos x="0" y="0"/>
                  <wp:positionH relativeFrom="column">
                    <wp:posOffset>8890</wp:posOffset>
                  </wp:positionH>
                  <wp:positionV relativeFrom="paragraph">
                    <wp:posOffset>-181610</wp:posOffset>
                  </wp:positionV>
                  <wp:extent cx="5600700" cy="297180"/>
                  <wp:effectExtent l="0" t="0" r="635" b="0"/>
                  <wp:wrapThrough wrapText="bothSides">
                    <wp:wrapPolygon edited="0">
                      <wp:start x="17376" y="0"/>
                      <wp:lineTo x="-37" y="0"/>
                      <wp:lineTo x="-37" y="20908"/>
                      <wp:lineTo x="21600" y="20908"/>
                      <wp:lineTo x="21600" y="0"/>
                      <wp:lineTo x="17376" y="0"/>
                    </wp:wrapPolygon>
                  </wp:wrapThrough>
                  <wp:docPr id="4" name="Group 1057777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97180"/>
                            <a:chOff x="0" y="0"/>
                            <a:chExt cx="56007" cy="2971"/>
                          </a:xfrm>
                        </wpg:grpSpPr>
                        <pic:pic xmlns:pic="http://schemas.openxmlformats.org/drawingml/2006/picture">
                          <pic:nvPicPr>
                            <pic:cNvPr id="6" name="Picture 70085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383" y="95"/>
                              <a:ext cx="17888" cy="2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660664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
                              <a:ext cx="17818" cy="28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9761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243" y="0"/>
                              <a:ext cx="10764" cy="29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980007" id="Group 1057777582" o:spid="_x0000_s1026" style="position:absolute;margin-left:.7pt;margin-top:-14.3pt;width:441pt;height:23.4pt;z-index:-251653120" coordsize="56007,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dvb2Rpc3NvbiwgS2VlbGFuAAAFkAMAAgAAABQAABCqkAQAAgAA&#10;ABQAABC+kpEAAgAAAAM3NwAAkpIAAgAAAAM3NwAA6hwABwAACAwAAAie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y&#10;MjowNjoxMCAxMDoyNDowMAAyMDIyOjA2OjEwIDEwOjI0OjAwAAAARwBvAG8AZABpAHMAcwBvAG4A&#10;LAAgAEsAZQBlAGwAYQBuAAAA/+ELJG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B4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Hb29kaXNzb24sIEtlZWxhbgAABZADAAIA&#10;AAAUAAAQqpAEAAIAAAAUAAAQvpKRAAIAAAADNDYAAJKSAAIAAAADNDYAAOocAAcAAAgMAAAIn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cFBQYFBAcGBQYIBwcIChEL&#10;CgkJChUPEAwRGBUaGRgVGBcbHichGx0lHRcYIi4iJSgpKywrGiAvMy8qMicqKyr/2wBDAQcICAoJ&#10;ChQLCxQqHBgcKioqKioqKioqKioqKioqKioqKioqKioqKioqKioqKioqKioqKioqKioqKioqKioq&#10;Kir/wAARCAAj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dvb2Rpc3NvbiwgS2VlbGFuAAAF&#10;kAMAAgAAABQAABCqkAQAAgAAABQAABC+kpEAAgAAAAMzMQAAkpIAAgAAAAMzMQAA6hwABwAACAwA&#10;AAie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yMjowNjoxMCAxMDoyMzowMAAyMDIyOjA2OjEwIDEwOjIzOjAwAAAA&#10;RwBvAG8AZABpAHMAcwBvAG4ALAAgAEsAZQBlAGwAYQBuAAAA/+ELJ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PD94cGFja2V0IGVuZD0ndyc/Pv/bAEMABwUFBgUEBwYFBggH&#10;BwgKEQsKCQkKFQ8QDBEYFRoZGBUYFxseJyEbHSUdFxgiLiIlKCkrLCsaIC8zLyoyJyorKv/bAEMB&#10;BwgICgkKFAsLFCocGBwqKioqKioqKioqKioqKioqKioqKioqKioqKioqKioqKioqKioqKioqKioq&#10;KioqKioqKv/AABEIACI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085231" o:spid="_x0000_s1027" type="#_x0000_t75" style="position:absolute;left:22383;top:95;width:1788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">
                    <v:imagedata r:id="rId4" o:title=""/>
                  </v:shape>
                  <v:shape id="Picture 1866066410" o:spid="_x0000_s1028" type="#_x0000_t75" style="position:absolute;top:95;width:1781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">
                    <v:imagedata r:id="rId5" o:title=""/>
                  </v:shape>
                  <v:shape id="Picture 7976156" o:spid="_x0000_s1029" type="#_x0000_t75" style="position:absolute;left:45243;width:10764;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">
                    <v:imagedata r:id="rId6" o:title=""/>
                  </v:shape>
                  <w10:wrap type="through"/>
                </v:group>
              </w:pict>
            </mc:Fallback>
          </mc:AlternateContent>
        </w:r>
        <w:r w:rsidR="00562A7D">
          <w:fldChar w:fldCharType="begin"/>
        </w:r>
        <w:r w:rsidR="00562A7D">
          <w:instrText xml:space="preserve"> PAGE   \* MERGEFORMAT </w:instrText>
        </w:r>
        <w:r w:rsidR="00562A7D">
          <w:fldChar w:fldCharType="separate"/>
        </w:r>
        <w:r w:rsidR="00562A7D">
          <w:rPr>
            <w:noProof/>
          </w:rPr>
          <w:t>2</w:t>
        </w:r>
        <w:r w:rsidR="00562A7D">
          <w:rPr>
            <w:noProof/>
          </w:rPr>
          <w:fldChar w:fldCharType="end"/>
        </w:r>
      </w:p>
    </w:sdtContent>
  </w:sdt>
  <w:p w14:paraId="47B3FC92" w14:textId="3CB179DF" w:rsidR="00856708" w:rsidRPr="00856708" w:rsidRDefault="0064428D" w:rsidP="0064428D">
    <w:pPr>
      <w:pStyle w:val="Footer"/>
      <w:tabs>
        <w:tab w:val="clear" w:pos="9026"/>
        <w:tab w:val="right" w:pos="9356"/>
      </w:tabs>
      <w:jc w:val="right"/>
      <w:rPr>
        <w:sz w:val="20"/>
        <w:szCs w:val="20"/>
      </w:rPr>
    </w:pPr>
    <w:r>
      <w:rPr>
        <w:sz w:val="20"/>
        <w:szCs w:val="20"/>
      </w:rPr>
      <w:t>Last Updated: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48475"/>
      <w:docPartObj>
        <w:docPartGallery w:val="Page Numbers (Bottom of Page)"/>
        <w:docPartUnique/>
      </w:docPartObj>
    </w:sdtPr>
    <w:sdtEndPr>
      <w:rPr>
        <w:noProof/>
      </w:rPr>
    </w:sdtEndPr>
    <w:sdtContent>
      <w:p w14:paraId="34A8B8B1" w14:textId="7E255891" w:rsidR="00845D14" w:rsidRDefault="00CF341D">
        <w:pPr>
          <w:pStyle w:val="Footer"/>
          <w:jc w:val="right"/>
        </w:pPr>
        <w:r>
          <w:rPr>
            <w:noProof/>
          </w:rPr>
          <mc:AlternateContent>
            <mc:Choice Requires="wpg">
              <w:drawing>
                <wp:anchor distT="0" distB="0" distL="114300" distR="114300" simplePos="0" relativeHeight="251661312" behindDoc="0" locked="0" layoutInCell="1" allowOverlap="1" wp14:anchorId="786AF4B8" wp14:editId="16F989BA">
                  <wp:simplePos x="0" y="0"/>
                  <wp:positionH relativeFrom="column">
                    <wp:posOffset>-80645</wp:posOffset>
                  </wp:positionH>
                  <wp:positionV relativeFrom="paragraph">
                    <wp:posOffset>-127000</wp:posOffset>
                  </wp:positionV>
                  <wp:extent cx="5600700" cy="297180"/>
                  <wp:effectExtent l="0" t="0" r="0" b="0"/>
                  <wp:wrapThrough wrapText="bothSides">
                    <wp:wrapPolygon edited="0">
                      <wp:start x="17339" y="0"/>
                      <wp:lineTo x="0" y="0"/>
                      <wp:lineTo x="0" y="20769"/>
                      <wp:lineTo x="8522" y="20769"/>
                      <wp:lineTo x="15576" y="20769"/>
                      <wp:lineTo x="21527" y="20769"/>
                      <wp:lineTo x="21527" y="0"/>
                      <wp:lineTo x="17339"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700" cy="297180"/>
                            <a:chOff x="0" y="0"/>
                            <a:chExt cx="5600700" cy="297180"/>
                          </a:xfrm>
                        </wpg:grpSpPr>
                        <pic:pic xmlns:pic="http://schemas.openxmlformats.org/drawingml/2006/picture">
                          <pic:nvPicPr>
                            <pic:cNvPr id="1818873045" name="Picture 1818873045"/>
                            <pic:cNvPicPr>
                              <a:picLocks noChangeAspect="1"/>
                            </pic:cNvPicPr>
                          </pic:nvPicPr>
                          <pic:blipFill>
                            <a:blip r:embed="rId1"/>
                            <a:stretch>
                              <a:fillRect/>
                            </a:stretch>
                          </pic:blipFill>
                          <pic:spPr>
                            <a:xfrm>
                              <a:off x="2238375" y="9525"/>
                              <a:ext cx="1788795" cy="287655"/>
                            </a:xfrm>
                            <a:prstGeom prst="rect">
                              <a:avLst/>
                            </a:prstGeom>
                          </pic:spPr>
                        </pic:pic>
                        <pic:pic xmlns:pic="http://schemas.openxmlformats.org/drawingml/2006/picture">
                          <pic:nvPicPr>
                            <pic:cNvPr id="324174952" name="Picture 324174952"/>
                            <pic:cNvPicPr>
                              <a:picLocks noChangeAspect="1"/>
                            </pic:cNvPicPr>
                          </pic:nvPicPr>
                          <pic:blipFill>
                            <a:blip r:embed="rId2"/>
                            <a:stretch>
                              <a:fillRect/>
                            </a:stretch>
                          </pic:blipFill>
                          <pic:spPr>
                            <a:xfrm>
                              <a:off x="0" y="9525"/>
                              <a:ext cx="1781810" cy="283210"/>
                            </a:xfrm>
                            <a:prstGeom prst="rect">
                              <a:avLst/>
                            </a:prstGeom>
                          </pic:spPr>
                        </pic:pic>
                        <pic:pic xmlns:pic="http://schemas.openxmlformats.org/drawingml/2006/picture">
                          <pic:nvPicPr>
                            <pic:cNvPr id="695570727" name="Picture 695570727"/>
                            <pic:cNvPicPr>
                              <a:picLocks noChangeAspect="1"/>
                            </pic:cNvPicPr>
                          </pic:nvPicPr>
                          <pic:blipFill>
                            <a:blip r:embed="rId3"/>
                            <a:stretch>
                              <a:fillRect/>
                            </a:stretch>
                          </pic:blipFill>
                          <pic:spPr>
                            <a:xfrm>
                              <a:off x="4524375" y="0"/>
                              <a:ext cx="1076325" cy="294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AF943F" id="Group 2" o:spid="_x0000_s1026" style="position:absolute;margin-left:-6.35pt;margin-top:-10pt;width:441pt;height:23.4pt;z-index:251661312" coordsize="56007,2971"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dvb2Rpc3Nvbiwg&#10;S2VlbGFuAAAFkAMAAgAAABQAABCqkAQAAgAAABQAABC+kpEAAgAAAAM3NwAAkpIAAgAAAAM3NwAA&#10;6hwABwAACAwAAAie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yMjowNjoxMCAxMDoyNDowMAAyMDIyOjA2OjEwIDEw&#10;OjI0OjAwAAAARwBvAG8AZABpAHMAcwBvAG4ALAAgAEsAZQBlAGwAYQBuAAAA/+ELJG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jItMDYtMTBUMTA6MjQ6MDAuNzcy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kdvb2Rp&#10;c3NvbiwgS2VlbGFu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BwUF&#10;BgUEBwYFBggHBwgKEQsKCQkKFQ8QDBEYFRoZGBUYFxseJyEbHSUdFxgiLiIlKCkrLCsaIC8zLyoy&#10;JyorKv/bAEMBBwgICgkKFAsLFCocGBwqKioqKioqKioqKioqKioqKioqKioqKioqKioqKioqKioq&#10;KioqKioqKioqKioqKioqKv/AABEIAB4Au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dvb2Rpc3NvbiwgS2VlbGFuAAAFkAMAAgAAABQAABCqkAQAAgAAABQAABC+kpEAAgAAAAM0NgAA&#10;kpIAAgAAAAM0NgAA6hwABwAACAwAAAie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BwUFBgUEBwYFBggHBwgKEQsKCQkKFQ8QDBEYFRoZGBUYFxseJyEbHSUdFxgiLiIl&#10;KCkrLCsaIC8zLyoyJyorKv/bAEMBBwgICgkKFAsLFCocGBwqKioqKioqKioqKioqKioqKioqKioq&#10;KioqKioqKioqKioqKioqKioqKioqKioqKioqKv/AABEIACMA3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Hb29kaXNzb24sIEtlZWxhbgAABZADAAIAAAAUAAAQqpAEAAIAAAAUAAAQvpKRAAIAAAAD&#10;MzEAAJKSAAIAAAADMzEAAOocAAcAAAgMAAAIn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jI6MDY6MTAgMTA6MjM6&#10;MDAAMjAyMjowNjoxMCAxMDoyMzowMAAAAEcAbwBvAGQAaQBzAHMAbwBuACwAIABLAGUAZQBsAGEA&#10;bgAAAP/hCy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AiAH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8873045" o:spid="_x0000_s1027" type="#_x0000_t75" style="position:absolute;left:22383;top:95;width:1788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">
                    <v:imagedata r:id="rId4" o:title=""/>
                  </v:shape>
                  <v:shape id="Picture 324174952" o:spid="_x0000_s1028" type="#_x0000_t75" style="position:absolute;top:95;width:1781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">
                    <v:imagedata r:id="rId5" o:title=""/>
                  </v:shape>
                  <v:shape id="Picture 695570727" o:spid="_x0000_s1029" type="#_x0000_t75" style="position:absolute;left:45243;width:10764;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">
                    <v:imagedata r:id="rId6" o:title=""/>
                  </v:shape>
                  <w10:wrap type="through"/>
                </v:group>
              </w:pict>
            </mc:Fallback>
          </mc:AlternateContent>
        </w:r>
        <w:r w:rsidR="00845D14">
          <w:fldChar w:fldCharType="begin"/>
        </w:r>
        <w:r w:rsidR="00845D14">
          <w:instrText xml:space="preserve"> PAGE   \* MERGEFORMAT </w:instrText>
        </w:r>
        <w:r w:rsidR="00845D14">
          <w:fldChar w:fldCharType="separate"/>
        </w:r>
        <w:r w:rsidR="00845D14">
          <w:rPr>
            <w:noProof/>
          </w:rPr>
          <w:t>2</w:t>
        </w:r>
        <w:r w:rsidR="00845D14">
          <w:rPr>
            <w:noProof/>
          </w:rPr>
          <w:fldChar w:fldCharType="end"/>
        </w:r>
      </w:p>
    </w:sdtContent>
  </w:sdt>
  <w:p w14:paraId="613FB991" w14:textId="5814AB83" w:rsidR="00845D14" w:rsidRPr="00975485" w:rsidRDefault="00845D14" w:rsidP="00845D14">
    <w:pPr>
      <w:pStyle w:val="Footer"/>
      <w:jc w:val="right"/>
    </w:pPr>
    <w:r w:rsidRPr="00845D14">
      <w:t xml:space="preserve"> </w:t>
    </w:r>
    <w:r w:rsidRPr="001428FA">
      <w:rPr>
        <w:sz w:val="20"/>
        <w:szCs w:val="20"/>
      </w:rPr>
      <w:t>Last 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20FD" w14:textId="77777777" w:rsidR="004D7295" w:rsidRDefault="004D7295" w:rsidP="00856708">
      <w:pPr>
        <w:spacing w:after="0"/>
      </w:pPr>
      <w:r>
        <w:separator/>
      </w:r>
    </w:p>
  </w:footnote>
  <w:footnote w:type="continuationSeparator" w:id="0">
    <w:p w14:paraId="0DFA5D93" w14:textId="77777777" w:rsidR="004D7295" w:rsidRDefault="004D7295" w:rsidP="00856708">
      <w:pPr>
        <w:spacing w:after="0"/>
      </w:pPr>
      <w:r>
        <w:continuationSeparator/>
      </w:r>
    </w:p>
  </w:footnote>
  <w:footnote w:type="continuationNotice" w:id="1">
    <w:p w14:paraId="501D31FF" w14:textId="77777777" w:rsidR="004D7295" w:rsidRDefault="004D72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D330" w14:textId="4992A51A" w:rsidR="00BC5CD9" w:rsidRDefault="00CF341D">
    <w:pPr>
      <w:pStyle w:val="Header"/>
    </w:pPr>
    <w:r>
      <w:rPr>
        <w:noProof/>
      </w:rPr>
      <mc:AlternateContent>
        <mc:Choice Requires="wps">
          <w:drawing>
            <wp:anchor distT="0" distB="0" distL="0" distR="0" simplePos="0" relativeHeight="251658243" behindDoc="0" locked="0" layoutInCell="1" allowOverlap="1" wp14:anchorId="0B55C5EC" wp14:editId="1F70E875">
              <wp:simplePos x="0" y="0"/>
              <wp:positionH relativeFrom="column">
                <wp:align>center</wp:align>
              </wp:positionH>
              <wp:positionV relativeFrom="paragraph">
                <wp:posOffset>635</wp:posOffset>
              </wp:positionV>
              <wp:extent cx="443865" cy="44386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8063DD0" w14:textId="727DFA8C" w:rsidR="00BC5CD9" w:rsidRPr="00BC5CD9" w:rsidRDefault="00BC5CD9">
                          <w:pPr>
                            <w:rPr>
                              <w:rFonts w:eastAsia="Calibri"/>
                              <w:color w:val="FF0000"/>
                              <w:sz w:val="24"/>
                              <w:szCs w:val="24"/>
                            </w:rPr>
                          </w:pPr>
                          <w:r w:rsidRPr="00BC5CD9">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B55C5EC" id="_x0000_t202" coordsize="21600,21600" o:spt="202" path="m,l,21600r21600,l21600,xe">
              <v:stroke joinstyle="miter"/>
              <v:path gradientshapeok="t" o:connecttype="rect"/>
            </v:shapetype>
            <v:shape id="Text Box 11" o:spid="_x0000_s1026" type="#_x0000_t202" style="position:absolute;margin-left:0;margin-top:.05pt;width:34.95pt;height:34.95pt;z-index:251658243;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AQcCRR8CAABQBAAADgAAAAAAAAAAAAAAAAAuAgAAZHJzL2Uyb0RvYy54bWxQSwECLQAUAAYA&#10;CAAAACEAhLDTKNYAAAADAQAADwAAAAAAAAAAAAAAAAB5BAAAZHJzL2Rvd25yZXYueG1sUEsFBgAA&#10;AAAEAAQA8wAAAHwFAAAAAA==&#10;" filled="f" stroked="f">
              <v:textbox style="mso-fit-shape-to-text:t" inset="0,0,0,0">
                <w:txbxContent>
                  <w:p w14:paraId="08063DD0" w14:textId="727DFA8C" w:rsidR="00BC5CD9" w:rsidRPr="00BC5CD9" w:rsidRDefault="00BC5CD9">
                    <w:pPr>
                      <w:rPr>
                        <w:rFonts w:eastAsia="Calibri"/>
                        <w:color w:val="FF0000"/>
                        <w:sz w:val="24"/>
                        <w:szCs w:val="24"/>
                      </w:rPr>
                    </w:pPr>
                    <w:r w:rsidRPr="00BC5CD9">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267" w14:textId="15BC8169" w:rsidR="007B5995" w:rsidRDefault="00EE1891">
    <w:pPr>
      <w:pStyle w:val="Header"/>
    </w:pPr>
    <w:r>
      <w:rPr>
        <w:noProof/>
      </w:rPr>
      <w:drawing>
        <wp:anchor distT="0" distB="0" distL="114300" distR="114300" simplePos="0" relativeHeight="251660288" behindDoc="1" locked="0" layoutInCell="1" allowOverlap="1" wp14:anchorId="1A8A2DF7" wp14:editId="1DD04A86">
          <wp:simplePos x="0" y="0"/>
          <wp:positionH relativeFrom="margin">
            <wp:posOffset>-114300</wp:posOffset>
          </wp:positionH>
          <wp:positionV relativeFrom="paragraph">
            <wp:posOffset>-87631</wp:posOffset>
          </wp:positionV>
          <wp:extent cx="6271260" cy="553085"/>
          <wp:effectExtent l="0" t="0" r="0" b="0"/>
          <wp:wrapNone/>
          <wp:docPr id="1718083328" name="Picture 17180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71544" cy="553110"/>
                  </a:xfrm>
                  <a:prstGeom prst="rect">
                    <a:avLst/>
                  </a:prstGeom>
                </pic:spPr>
              </pic:pic>
            </a:graphicData>
          </a:graphic>
          <wp14:sizeRelH relativeFrom="page">
            <wp14:pctWidth>0</wp14:pctWidth>
          </wp14:sizeRelH>
          <wp14:sizeRelV relativeFrom="page">
            <wp14:pctHeight>0</wp14:pctHeight>
          </wp14:sizeRelV>
        </wp:anchor>
      </w:drawing>
    </w:r>
    <w:r w:rsidR="00CF341D">
      <w:rPr>
        <w:noProof/>
      </w:rPr>
      <mc:AlternateContent>
        <mc:Choice Requires="wps">
          <w:drawing>
            <wp:anchor distT="0" distB="0" distL="0" distR="0" simplePos="0" relativeHeight="251658244" behindDoc="0" locked="0" layoutInCell="1" allowOverlap="1" wp14:anchorId="681AD08C" wp14:editId="4BD06B98">
              <wp:simplePos x="0" y="0"/>
              <wp:positionH relativeFrom="column">
                <wp:align>center</wp:align>
              </wp:positionH>
              <wp:positionV relativeFrom="paragraph">
                <wp:posOffset>635</wp:posOffset>
              </wp:positionV>
              <wp:extent cx="551815" cy="3130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13055"/>
                      </a:xfrm>
                      <a:prstGeom prst="rect">
                        <a:avLst/>
                      </a:prstGeom>
                      <a:noFill/>
                      <a:ln>
                        <a:noFill/>
                      </a:ln>
                    </wps:spPr>
                    <wps:txbx>
                      <w:txbxContent>
                        <w:p w14:paraId="3A3F325D" w14:textId="257BEA2F" w:rsidR="00BC5CD9" w:rsidRPr="00BC5CD9" w:rsidRDefault="00BC5CD9">
                          <w:pPr>
                            <w:rPr>
                              <w:rFonts w:eastAsia="Calibri"/>
                              <w:color w:val="FF0000"/>
                              <w:sz w:val="24"/>
                              <w:szCs w:val="24"/>
                            </w:rPr>
                          </w:pPr>
                          <w:r w:rsidRPr="00BC5CD9">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81AD08C" id="_x0000_t202" coordsize="21600,21600" o:spt="202" path="m,l,21600r21600,l21600,xe">
              <v:stroke joinstyle="miter"/>
              <v:path gradientshapeok="t" o:connecttype="rect"/>
            </v:shapetype>
            <v:shape id="Text Box 10" o:spid="_x0000_s1027" type="#_x0000_t202" style="position:absolute;margin-left:0;margin-top:.05pt;width:43.45pt;height:24.65pt;z-index:25165824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" filled="f" stroked="f">
              <v:textbox style="mso-fit-shape-to-text:t" inset="0,0,0,0">
                <w:txbxContent>
                  <w:p w14:paraId="3A3F325D" w14:textId="257BEA2F" w:rsidR="00BC5CD9" w:rsidRPr="00BC5CD9" w:rsidRDefault="00BC5CD9">
                    <w:pPr>
                      <w:rPr>
                        <w:rFonts w:eastAsia="Calibri"/>
                        <w:color w:val="FF0000"/>
                        <w:sz w:val="24"/>
                        <w:szCs w:val="24"/>
                      </w:rPr>
                    </w:pPr>
                    <w:r w:rsidRPr="00BC5CD9">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CE6" w14:textId="631DD68D" w:rsidR="007B5995" w:rsidRDefault="00EE1891">
    <w:pPr>
      <w:pStyle w:val="Header"/>
    </w:pPr>
    <w:r>
      <w:rPr>
        <w:noProof/>
      </w:rPr>
      <w:drawing>
        <wp:anchor distT="0" distB="0" distL="114300" distR="114300" simplePos="0" relativeHeight="251656192" behindDoc="1" locked="0" layoutInCell="1" allowOverlap="1" wp14:anchorId="38DE1948" wp14:editId="5B9E5271">
          <wp:simplePos x="0" y="0"/>
          <wp:positionH relativeFrom="margin">
            <wp:posOffset>-117475</wp:posOffset>
          </wp:positionH>
          <wp:positionV relativeFrom="paragraph">
            <wp:posOffset>-87630</wp:posOffset>
          </wp:positionV>
          <wp:extent cx="6271539" cy="553085"/>
          <wp:effectExtent l="0" t="0" r="0" b="0"/>
          <wp:wrapNone/>
          <wp:docPr id="425967433" name="Picture 42596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71539" cy="553085"/>
                  </a:xfrm>
                  <a:prstGeom prst="rect">
                    <a:avLst/>
                  </a:prstGeom>
                </pic:spPr>
              </pic:pic>
            </a:graphicData>
          </a:graphic>
          <wp14:sizeRelH relativeFrom="page">
            <wp14:pctWidth>0</wp14:pctWidth>
          </wp14:sizeRelH>
          <wp14:sizeRelV relativeFrom="page">
            <wp14:pctHeight>0</wp14:pctHeight>
          </wp14:sizeRelV>
        </wp:anchor>
      </w:drawing>
    </w:r>
    <w:r w:rsidR="00CF341D">
      <w:rPr>
        <w:noProof/>
      </w:rPr>
      <mc:AlternateContent>
        <mc:Choice Requires="wps">
          <w:drawing>
            <wp:anchor distT="0" distB="0" distL="0" distR="0" simplePos="0" relativeHeight="251658242" behindDoc="0" locked="0" layoutInCell="1" allowOverlap="1" wp14:anchorId="47600893" wp14:editId="676D31D6">
              <wp:simplePos x="0" y="0"/>
              <wp:positionH relativeFrom="column">
                <wp:align>center</wp:align>
              </wp:positionH>
              <wp:positionV relativeFrom="paragraph">
                <wp:posOffset>635</wp:posOffset>
              </wp:positionV>
              <wp:extent cx="551815" cy="3130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13055"/>
                      </a:xfrm>
                      <a:prstGeom prst="rect">
                        <a:avLst/>
                      </a:prstGeom>
                      <a:noFill/>
                      <a:ln>
                        <a:noFill/>
                      </a:ln>
                    </wps:spPr>
                    <wps:txbx>
                      <w:txbxContent>
                        <w:p w14:paraId="1E829991" w14:textId="134A046E" w:rsidR="00BC5CD9" w:rsidRPr="00BC5CD9" w:rsidRDefault="00BC5CD9">
                          <w:pPr>
                            <w:rPr>
                              <w:rFonts w:eastAsia="Calibri"/>
                              <w:color w:val="FF0000"/>
                              <w:sz w:val="24"/>
                              <w:szCs w:val="24"/>
                            </w:rPr>
                          </w:pPr>
                          <w:r w:rsidRPr="00BC5CD9">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600893" id="_x0000_t202" coordsize="21600,21600" o:spt="202" path="m,l,21600r21600,l21600,xe">
              <v:stroke joinstyle="miter"/>
              <v:path gradientshapeok="t" o:connecttype="rect"/>
            </v:shapetype>
            <v:shape id="Text Box 3" o:spid="_x0000_s1028" type="#_x0000_t202" style="position:absolute;margin-left:0;margin-top:.05pt;width:43.45pt;height:24.65pt;z-index:25165824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" filled="f" stroked="f">
              <v:textbox style="mso-fit-shape-to-text:t" inset="0,0,0,0">
                <w:txbxContent>
                  <w:p w14:paraId="1E829991" w14:textId="134A046E" w:rsidR="00BC5CD9" w:rsidRPr="00BC5CD9" w:rsidRDefault="00BC5CD9">
                    <w:pPr>
                      <w:rPr>
                        <w:rFonts w:eastAsia="Calibri"/>
                        <w:color w:val="FF0000"/>
                        <w:sz w:val="24"/>
                        <w:szCs w:val="24"/>
                      </w:rPr>
                    </w:pPr>
                    <w:r w:rsidRPr="00BC5CD9">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8E8"/>
    <w:multiLevelType w:val="hybridMultilevel"/>
    <w:tmpl w:val="C2501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EA6DE5"/>
    <w:multiLevelType w:val="hybridMultilevel"/>
    <w:tmpl w:val="110A02E0"/>
    <w:lvl w:ilvl="0" w:tplc="F48AE4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978DB"/>
    <w:multiLevelType w:val="hybridMultilevel"/>
    <w:tmpl w:val="C250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D5867"/>
    <w:multiLevelType w:val="hybridMultilevel"/>
    <w:tmpl w:val="C2501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5B4486"/>
    <w:multiLevelType w:val="hybridMultilevel"/>
    <w:tmpl w:val="C2501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B74DB6"/>
    <w:multiLevelType w:val="hybridMultilevel"/>
    <w:tmpl w:val="748CA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0B79F2"/>
    <w:multiLevelType w:val="hybridMultilevel"/>
    <w:tmpl w:val="47AC2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4D3E4D"/>
    <w:multiLevelType w:val="hybridMultilevel"/>
    <w:tmpl w:val="8CA62C9E"/>
    <w:lvl w:ilvl="0" w:tplc="4EF0A104">
      <w:start w:val="1"/>
      <w:numFmt w:val="decimal"/>
      <w:lvlText w:val="%1."/>
      <w:lvlJc w:val="left"/>
      <w:pPr>
        <w:ind w:left="360" w:hanging="360"/>
      </w:pPr>
      <w:rPr>
        <w:rFonts w:eastAsia="Dotum"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07785F"/>
    <w:multiLevelType w:val="hybridMultilevel"/>
    <w:tmpl w:val="E228D062"/>
    <w:lvl w:ilvl="0" w:tplc="E126338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B341198"/>
    <w:multiLevelType w:val="hybridMultilevel"/>
    <w:tmpl w:val="C2501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62486A"/>
    <w:multiLevelType w:val="hybridMultilevel"/>
    <w:tmpl w:val="C2501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7CBC"/>
    <w:multiLevelType w:val="hybridMultilevel"/>
    <w:tmpl w:val="59DEF482"/>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F1063CC"/>
    <w:multiLevelType w:val="hybridMultilevel"/>
    <w:tmpl w:val="902A3822"/>
    <w:lvl w:ilvl="0" w:tplc="7EDE6ADA">
      <w:numFmt w:val="bullet"/>
      <w:lvlText w:val="-"/>
      <w:lvlJc w:val="left"/>
      <w:pPr>
        <w:ind w:left="1080" w:hanging="360"/>
      </w:pPr>
      <w:rPr>
        <w:rFonts w:ascii="Calibri" w:eastAsia="Dotum"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
  </w:num>
  <w:num w:numId="4">
    <w:abstractNumId w:val="16"/>
  </w:num>
  <w:num w:numId="5">
    <w:abstractNumId w:val="3"/>
  </w:num>
  <w:num w:numId="6">
    <w:abstractNumId w:val="1"/>
  </w:num>
  <w:num w:numId="7">
    <w:abstractNumId w:val="4"/>
  </w:num>
  <w:num w:numId="8">
    <w:abstractNumId w:val="6"/>
  </w:num>
  <w:num w:numId="9">
    <w:abstractNumId w:val="2"/>
  </w:num>
  <w:num w:numId="10">
    <w:abstractNumId w:val="17"/>
  </w:num>
  <w:num w:numId="11">
    <w:abstractNumId w:val="11"/>
  </w:num>
  <w:num w:numId="12">
    <w:abstractNumId w:val="10"/>
  </w:num>
  <w:num w:numId="13">
    <w:abstractNumId w:val="12"/>
  </w:num>
  <w:num w:numId="14">
    <w:abstractNumId w:val="13"/>
  </w:num>
  <w:num w:numId="15">
    <w:abstractNumId w:val="9"/>
  </w:num>
  <w:num w:numId="16">
    <w:abstractNumId w:val="8"/>
  </w:num>
  <w:num w:numId="17">
    <w:abstractNumId w:val="15"/>
  </w:num>
  <w:num w:numId="18">
    <w:abstractNumId w:val="1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F6"/>
    <w:rsid w:val="00010635"/>
    <w:rsid w:val="0001181B"/>
    <w:rsid w:val="00014D93"/>
    <w:rsid w:val="00036EDC"/>
    <w:rsid w:val="00057A99"/>
    <w:rsid w:val="00072BC9"/>
    <w:rsid w:val="00086C3E"/>
    <w:rsid w:val="000970C9"/>
    <w:rsid w:val="000A11B3"/>
    <w:rsid w:val="000B3BBC"/>
    <w:rsid w:val="000B5F6C"/>
    <w:rsid w:val="000B64EF"/>
    <w:rsid w:val="000C5F8E"/>
    <w:rsid w:val="000D09DD"/>
    <w:rsid w:val="000E2A14"/>
    <w:rsid w:val="000E7D93"/>
    <w:rsid w:val="000F5E36"/>
    <w:rsid w:val="000F7164"/>
    <w:rsid w:val="00104198"/>
    <w:rsid w:val="00124BC1"/>
    <w:rsid w:val="00134C5E"/>
    <w:rsid w:val="0013677F"/>
    <w:rsid w:val="00141D07"/>
    <w:rsid w:val="001428FA"/>
    <w:rsid w:val="00144370"/>
    <w:rsid w:val="001644CC"/>
    <w:rsid w:val="00165250"/>
    <w:rsid w:val="00167F06"/>
    <w:rsid w:val="0017636F"/>
    <w:rsid w:val="00177D03"/>
    <w:rsid w:val="00182A4A"/>
    <w:rsid w:val="00187256"/>
    <w:rsid w:val="00192189"/>
    <w:rsid w:val="001971EA"/>
    <w:rsid w:val="001A3CE5"/>
    <w:rsid w:val="001A4A8A"/>
    <w:rsid w:val="001B3665"/>
    <w:rsid w:val="001F1DC1"/>
    <w:rsid w:val="001F1F71"/>
    <w:rsid w:val="001F4839"/>
    <w:rsid w:val="001F581C"/>
    <w:rsid w:val="00220A58"/>
    <w:rsid w:val="0022250F"/>
    <w:rsid w:val="002233C7"/>
    <w:rsid w:val="002260B8"/>
    <w:rsid w:val="00226919"/>
    <w:rsid w:val="002271E0"/>
    <w:rsid w:val="00230B4B"/>
    <w:rsid w:val="002314DE"/>
    <w:rsid w:val="00234E4E"/>
    <w:rsid w:val="00246369"/>
    <w:rsid w:val="00251FEB"/>
    <w:rsid w:val="002537F2"/>
    <w:rsid w:val="00273DB2"/>
    <w:rsid w:val="002924EE"/>
    <w:rsid w:val="00295CD3"/>
    <w:rsid w:val="00296260"/>
    <w:rsid w:val="002974D4"/>
    <w:rsid w:val="002B4F60"/>
    <w:rsid w:val="002B6CF2"/>
    <w:rsid w:val="002C1F44"/>
    <w:rsid w:val="002E49A4"/>
    <w:rsid w:val="002E50C2"/>
    <w:rsid w:val="002F013D"/>
    <w:rsid w:val="002F2D42"/>
    <w:rsid w:val="002F545E"/>
    <w:rsid w:val="002F6E35"/>
    <w:rsid w:val="002F76FB"/>
    <w:rsid w:val="0031092B"/>
    <w:rsid w:val="003223B4"/>
    <w:rsid w:val="00322B66"/>
    <w:rsid w:val="00344F53"/>
    <w:rsid w:val="00357C82"/>
    <w:rsid w:val="00357CD4"/>
    <w:rsid w:val="00360268"/>
    <w:rsid w:val="0036577A"/>
    <w:rsid w:val="003704E8"/>
    <w:rsid w:val="00382CC8"/>
    <w:rsid w:val="003B1326"/>
    <w:rsid w:val="003B2580"/>
    <w:rsid w:val="003C75D9"/>
    <w:rsid w:val="003D27F1"/>
    <w:rsid w:val="003E3D34"/>
    <w:rsid w:val="003F1ABC"/>
    <w:rsid w:val="003F7D22"/>
    <w:rsid w:val="00403A47"/>
    <w:rsid w:val="00411EB3"/>
    <w:rsid w:val="00425B53"/>
    <w:rsid w:val="0043234A"/>
    <w:rsid w:val="004409AE"/>
    <w:rsid w:val="0045026E"/>
    <w:rsid w:val="0045273C"/>
    <w:rsid w:val="00452B85"/>
    <w:rsid w:val="004546B4"/>
    <w:rsid w:val="0046077B"/>
    <w:rsid w:val="0047190F"/>
    <w:rsid w:val="00473499"/>
    <w:rsid w:val="00483598"/>
    <w:rsid w:val="0048408B"/>
    <w:rsid w:val="00497875"/>
    <w:rsid w:val="004A6106"/>
    <w:rsid w:val="004B0F08"/>
    <w:rsid w:val="004B12F3"/>
    <w:rsid w:val="004C117B"/>
    <w:rsid w:val="004D4636"/>
    <w:rsid w:val="004D5D48"/>
    <w:rsid w:val="004D7295"/>
    <w:rsid w:val="004E18C1"/>
    <w:rsid w:val="004F703D"/>
    <w:rsid w:val="00540020"/>
    <w:rsid w:val="00544384"/>
    <w:rsid w:val="00552A8B"/>
    <w:rsid w:val="0055661D"/>
    <w:rsid w:val="00557A06"/>
    <w:rsid w:val="00562A7D"/>
    <w:rsid w:val="00565B7F"/>
    <w:rsid w:val="0057618F"/>
    <w:rsid w:val="005971BF"/>
    <w:rsid w:val="005975AD"/>
    <w:rsid w:val="005976B6"/>
    <w:rsid w:val="005A3415"/>
    <w:rsid w:val="005A68D8"/>
    <w:rsid w:val="005B2D24"/>
    <w:rsid w:val="005C1C88"/>
    <w:rsid w:val="005C2962"/>
    <w:rsid w:val="005C2D2C"/>
    <w:rsid w:val="005C47B8"/>
    <w:rsid w:val="005F283A"/>
    <w:rsid w:val="005F5DF7"/>
    <w:rsid w:val="00604B22"/>
    <w:rsid w:val="00605B14"/>
    <w:rsid w:val="00613D68"/>
    <w:rsid w:val="006236BA"/>
    <w:rsid w:val="00625A58"/>
    <w:rsid w:val="0062686B"/>
    <w:rsid w:val="0064428D"/>
    <w:rsid w:val="00653CAE"/>
    <w:rsid w:val="0065781D"/>
    <w:rsid w:val="00665394"/>
    <w:rsid w:val="006655D1"/>
    <w:rsid w:val="006761B6"/>
    <w:rsid w:val="00684A83"/>
    <w:rsid w:val="00687AC3"/>
    <w:rsid w:val="0069431B"/>
    <w:rsid w:val="006957E8"/>
    <w:rsid w:val="006A28D2"/>
    <w:rsid w:val="006A4BFD"/>
    <w:rsid w:val="006D0026"/>
    <w:rsid w:val="006D20AF"/>
    <w:rsid w:val="006E19DE"/>
    <w:rsid w:val="006E4DF8"/>
    <w:rsid w:val="006E7446"/>
    <w:rsid w:val="006F3402"/>
    <w:rsid w:val="00703391"/>
    <w:rsid w:val="00727160"/>
    <w:rsid w:val="007327FB"/>
    <w:rsid w:val="00756A37"/>
    <w:rsid w:val="007766EA"/>
    <w:rsid w:val="007818E5"/>
    <w:rsid w:val="007828DF"/>
    <w:rsid w:val="00783658"/>
    <w:rsid w:val="00793C14"/>
    <w:rsid w:val="007A586B"/>
    <w:rsid w:val="007B0F2B"/>
    <w:rsid w:val="007B5995"/>
    <w:rsid w:val="007C35D6"/>
    <w:rsid w:val="007C37D0"/>
    <w:rsid w:val="007C43F4"/>
    <w:rsid w:val="007D4B69"/>
    <w:rsid w:val="007D5EF7"/>
    <w:rsid w:val="007D6C18"/>
    <w:rsid w:val="007E41D8"/>
    <w:rsid w:val="007E6125"/>
    <w:rsid w:val="007E7AD8"/>
    <w:rsid w:val="00804E27"/>
    <w:rsid w:val="0081770B"/>
    <w:rsid w:val="0082182F"/>
    <w:rsid w:val="00821891"/>
    <w:rsid w:val="008259D1"/>
    <w:rsid w:val="008364D0"/>
    <w:rsid w:val="00845C6F"/>
    <w:rsid w:val="00845D14"/>
    <w:rsid w:val="008478DC"/>
    <w:rsid w:val="00856708"/>
    <w:rsid w:val="00866E91"/>
    <w:rsid w:val="00867158"/>
    <w:rsid w:val="00883042"/>
    <w:rsid w:val="00893E0A"/>
    <w:rsid w:val="00896ACA"/>
    <w:rsid w:val="008D7FDA"/>
    <w:rsid w:val="008E0245"/>
    <w:rsid w:val="008E6240"/>
    <w:rsid w:val="008F3D96"/>
    <w:rsid w:val="008F417A"/>
    <w:rsid w:val="008F5DC6"/>
    <w:rsid w:val="00906ACB"/>
    <w:rsid w:val="009110AF"/>
    <w:rsid w:val="00915C71"/>
    <w:rsid w:val="009210CE"/>
    <w:rsid w:val="00932DBC"/>
    <w:rsid w:val="00941888"/>
    <w:rsid w:val="00951B85"/>
    <w:rsid w:val="00964EB5"/>
    <w:rsid w:val="00975485"/>
    <w:rsid w:val="0098292B"/>
    <w:rsid w:val="00985A3B"/>
    <w:rsid w:val="009861CE"/>
    <w:rsid w:val="00996797"/>
    <w:rsid w:val="009A61A6"/>
    <w:rsid w:val="009B3BAC"/>
    <w:rsid w:val="009D4284"/>
    <w:rsid w:val="009E38CC"/>
    <w:rsid w:val="009F4225"/>
    <w:rsid w:val="009F60A4"/>
    <w:rsid w:val="00A01632"/>
    <w:rsid w:val="00A02C34"/>
    <w:rsid w:val="00A11335"/>
    <w:rsid w:val="00A1438E"/>
    <w:rsid w:val="00A22454"/>
    <w:rsid w:val="00A22F73"/>
    <w:rsid w:val="00A25F31"/>
    <w:rsid w:val="00A37383"/>
    <w:rsid w:val="00A42D7B"/>
    <w:rsid w:val="00A53418"/>
    <w:rsid w:val="00A57BB0"/>
    <w:rsid w:val="00A76244"/>
    <w:rsid w:val="00A8667D"/>
    <w:rsid w:val="00A93014"/>
    <w:rsid w:val="00A94ADA"/>
    <w:rsid w:val="00A94F47"/>
    <w:rsid w:val="00A973C8"/>
    <w:rsid w:val="00A976FF"/>
    <w:rsid w:val="00AB0E1A"/>
    <w:rsid w:val="00AC0E1E"/>
    <w:rsid w:val="00AC3F4E"/>
    <w:rsid w:val="00AC4ECF"/>
    <w:rsid w:val="00AD41CD"/>
    <w:rsid w:val="00AD6CC0"/>
    <w:rsid w:val="00AE1622"/>
    <w:rsid w:val="00AF3619"/>
    <w:rsid w:val="00AF4F9C"/>
    <w:rsid w:val="00AF7249"/>
    <w:rsid w:val="00B034E6"/>
    <w:rsid w:val="00B20A57"/>
    <w:rsid w:val="00B22531"/>
    <w:rsid w:val="00B22AFF"/>
    <w:rsid w:val="00B241E9"/>
    <w:rsid w:val="00B262EE"/>
    <w:rsid w:val="00B34187"/>
    <w:rsid w:val="00B3726E"/>
    <w:rsid w:val="00B373F0"/>
    <w:rsid w:val="00B51823"/>
    <w:rsid w:val="00B53530"/>
    <w:rsid w:val="00B54476"/>
    <w:rsid w:val="00B548CD"/>
    <w:rsid w:val="00B64E43"/>
    <w:rsid w:val="00B65337"/>
    <w:rsid w:val="00B73987"/>
    <w:rsid w:val="00B779E1"/>
    <w:rsid w:val="00BA13A5"/>
    <w:rsid w:val="00BB014A"/>
    <w:rsid w:val="00BB0817"/>
    <w:rsid w:val="00BC1AD9"/>
    <w:rsid w:val="00BC5CD9"/>
    <w:rsid w:val="00BE3D57"/>
    <w:rsid w:val="00BF37AE"/>
    <w:rsid w:val="00C00047"/>
    <w:rsid w:val="00C13825"/>
    <w:rsid w:val="00C15B1C"/>
    <w:rsid w:val="00C213A0"/>
    <w:rsid w:val="00C31F44"/>
    <w:rsid w:val="00C34BD6"/>
    <w:rsid w:val="00C374D6"/>
    <w:rsid w:val="00C443E2"/>
    <w:rsid w:val="00C50397"/>
    <w:rsid w:val="00C61E07"/>
    <w:rsid w:val="00C65BA1"/>
    <w:rsid w:val="00C747C2"/>
    <w:rsid w:val="00C95895"/>
    <w:rsid w:val="00C96598"/>
    <w:rsid w:val="00C973F6"/>
    <w:rsid w:val="00CA7135"/>
    <w:rsid w:val="00CB15C9"/>
    <w:rsid w:val="00CB51CE"/>
    <w:rsid w:val="00CC45EC"/>
    <w:rsid w:val="00CC7893"/>
    <w:rsid w:val="00CD482E"/>
    <w:rsid w:val="00CF064D"/>
    <w:rsid w:val="00CF3083"/>
    <w:rsid w:val="00CF341D"/>
    <w:rsid w:val="00CF6785"/>
    <w:rsid w:val="00D03D94"/>
    <w:rsid w:val="00D05A78"/>
    <w:rsid w:val="00D16CB8"/>
    <w:rsid w:val="00D214A0"/>
    <w:rsid w:val="00D268A2"/>
    <w:rsid w:val="00D458F4"/>
    <w:rsid w:val="00D45EB9"/>
    <w:rsid w:val="00D47F9E"/>
    <w:rsid w:val="00D5419C"/>
    <w:rsid w:val="00D82B96"/>
    <w:rsid w:val="00D87E14"/>
    <w:rsid w:val="00DA12E0"/>
    <w:rsid w:val="00DA1F40"/>
    <w:rsid w:val="00DA31EE"/>
    <w:rsid w:val="00DB12D7"/>
    <w:rsid w:val="00DE1FFB"/>
    <w:rsid w:val="00DF0F18"/>
    <w:rsid w:val="00DF2D79"/>
    <w:rsid w:val="00E00113"/>
    <w:rsid w:val="00E20046"/>
    <w:rsid w:val="00E432C0"/>
    <w:rsid w:val="00E50C2C"/>
    <w:rsid w:val="00E57563"/>
    <w:rsid w:val="00E678B0"/>
    <w:rsid w:val="00E84FB0"/>
    <w:rsid w:val="00EA2CD4"/>
    <w:rsid w:val="00EB562C"/>
    <w:rsid w:val="00EC5B65"/>
    <w:rsid w:val="00EC606A"/>
    <w:rsid w:val="00ED3B2E"/>
    <w:rsid w:val="00EE1891"/>
    <w:rsid w:val="00EF6DCA"/>
    <w:rsid w:val="00F00F38"/>
    <w:rsid w:val="00F32294"/>
    <w:rsid w:val="00F35672"/>
    <w:rsid w:val="00F743EC"/>
    <w:rsid w:val="00F8604C"/>
    <w:rsid w:val="00F902B1"/>
    <w:rsid w:val="00F95D3D"/>
    <w:rsid w:val="00F97E86"/>
    <w:rsid w:val="00F97F2E"/>
    <w:rsid w:val="00FA144E"/>
    <w:rsid w:val="00FB4FBB"/>
    <w:rsid w:val="00FB54E8"/>
    <w:rsid w:val="00FD0A18"/>
    <w:rsid w:val="00FD57D0"/>
    <w:rsid w:val="00FE1338"/>
    <w:rsid w:val="00FF108D"/>
    <w:rsid w:val="00FF3A35"/>
    <w:rsid w:val="00FF5111"/>
    <w:rsid w:val="00FF77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F5A6F56"/>
  <w15:docId w15:val="{9B387967-BFD2-49A2-A53D-F3955D5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18"/>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915C71"/>
    <w:rPr>
      <w:sz w:val="16"/>
      <w:szCs w:val="16"/>
    </w:rPr>
  </w:style>
  <w:style w:type="paragraph" w:styleId="CommentText">
    <w:name w:val="annotation text"/>
    <w:basedOn w:val="Normal"/>
    <w:link w:val="CommentTextChar"/>
    <w:uiPriority w:val="99"/>
    <w:unhideWhenUsed/>
    <w:rsid w:val="00915C71"/>
    <w:rPr>
      <w:sz w:val="20"/>
      <w:szCs w:val="20"/>
    </w:rPr>
  </w:style>
  <w:style w:type="character" w:customStyle="1" w:styleId="CommentTextChar">
    <w:name w:val="Comment Text Char"/>
    <w:basedOn w:val="DefaultParagraphFont"/>
    <w:link w:val="CommentText"/>
    <w:uiPriority w:val="99"/>
    <w:rsid w:val="00915C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5C71"/>
    <w:rPr>
      <w:b/>
      <w:bCs/>
    </w:rPr>
  </w:style>
  <w:style w:type="character" w:customStyle="1" w:styleId="CommentSubjectChar">
    <w:name w:val="Comment Subject Char"/>
    <w:basedOn w:val="CommentTextChar"/>
    <w:link w:val="CommentSubject"/>
    <w:uiPriority w:val="99"/>
    <w:semiHidden/>
    <w:rsid w:val="00915C71"/>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299">
      <w:bodyDiv w:val="1"/>
      <w:marLeft w:val="0"/>
      <w:marRight w:val="0"/>
      <w:marTop w:val="0"/>
      <w:marBottom w:val="0"/>
      <w:divBdr>
        <w:top w:val="none" w:sz="0" w:space="0" w:color="auto"/>
        <w:left w:val="none" w:sz="0" w:space="0" w:color="auto"/>
        <w:bottom w:val="none" w:sz="0" w:space="0" w:color="auto"/>
        <w:right w:val="none" w:sz="0" w:space="0" w:color="auto"/>
      </w:divBdr>
    </w:div>
    <w:div w:id="329338090">
      <w:bodyDiv w:val="1"/>
      <w:marLeft w:val="0"/>
      <w:marRight w:val="0"/>
      <w:marTop w:val="0"/>
      <w:marBottom w:val="0"/>
      <w:divBdr>
        <w:top w:val="none" w:sz="0" w:space="0" w:color="auto"/>
        <w:left w:val="none" w:sz="0" w:space="0" w:color="auto"/>
        <w:bottom w:val="none" w:sz="0" w:space="0" w:color="auto"/>
        <w:right w:val="none" w:sz="0" w:space="0" w:color="auto"/>
      </w:divBdr>
    </w:div>
    <w:div w:id="391346231">
      <w:bodyDiv w:val="1"/>
      <w:marLeft w:val="0"/>
      <w:marRight w:val="0"/>
      <w:marTop w:val="0"/>
      <w:marBottom w:val="0"/>
      <w:divBdr>
        <w:top w:val="none" w:sz="0" w:space="0" w:color="auto"/>
        <w:left w:val="none" w:sz="0" w:space="0" w:color="auto"/>
        <w:bottom w:val="none" w:sz="0" w:space="0" w:color="auto"/>
        <w:right w:val="none" w:sz="0" w:space="0" w:color="auto"/>
      </w:divBdr>
    </w:div>
    <w:div w:id="12213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image" Target="media/image14.jpeg"/><Relationship Id="rId6" Type="http://schemas.openxmlformats.org/officeDocument/2006/relationships/image" Target="media/image19.jpeg"/><Relationship Id="rId5" Type="http://schemas.openxmlformats.org/officeDocument/2006/relationships/image" Target="media/image18.jpeg"/><Relationship Id="rId4" Type="http://schemas.openxmlformats.org/officeDocument/2006/relationships/image" Target="media/image17.jpeg"/></Relationships>
</file>

<file path=word/_rels/footer3.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image" Target="media/image14.jpeg"/><Relationship Id="rId6" Type="http://schemas.openxmlformats.org/officeDocument/2006/relationships/image" Target="media/image19.jpeg"/><Relationship Id="rId5" Type="http://schemas.openxmlformats.org/officeDocument/2006/relationships/image" Target="media/image18.jpeg"/><Relationship Id="rId4"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D8C-54C0-4288-8871-53BF8B0B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 Alice</cp:lastModifiedBy>
  <cp:revision>2</cp:revision>
  <cp:lastPrinted>2024-03-21T03:57:00Z</cp:lastPrinted>
  <dcterms:created xsi:type="dcterms:W3CDTF">2024-04-10T04:38:00Z</dcterms:created>
  <dcterms:modified xsi:type="dcterms:W3CDTF">2024-04-10T04:38:00Z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5,7,9</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2023-05-15T05:06:19Z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ffc290a5-c7b9-465f-891b-3f46b09f7b27</vt:lpwstr>
  </property>
  <property fmtid="{D5CDD505-2E9C-101B-9397-08002B2CF9AE}" pid="11" name="MSIP_Label_11d3a1ea-a727-4720-a216-7dae13a61c56_ContentBits">
    <vt:lpwstr>1</vt:lpwstr>
  </property>
</Properties>
</file>