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5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693"/>
        <w:gridCol w:w="16"/>
        <w:gridCol w:w="1514"/>
        <w:gridCol w:w="13"/>
        <w:gridCol w:w="542"/>
        <w:gridCol w:w="326"/>
        <w:gridCol w:w="327"/>
        <w:gridCol w:w="326"/>
        <w:gridCol w:w="327"/>
        <w:gridCol w:w="29"/>
        <w:gridCol w:w="297"/>
        <w:gridCol w:w="324"/>
        <w:gridCol w:w="326"/>
        <w:gridCol w:w="103"/>
        <w:gridCol w:w="224"/>
        <w:gridCol w:w="326"/>
        <w:gridCol w:w="290"/>
        <w:gridCol w:w="37"/>
        <w:gridCol w:w="324"/>
        <w:gridCol w:w="326"/>
        <w:gridCol w:w="324"/>
        <w:gridCol w:w="324"/>
        <w:gridCol w:w="326"/>
        <w:gridCol w:w="324"/>
        <w:gridCol w:w="85"/>
        <w:gridCol w:w="90"/>
        <w:gridCol w:w="151"/>
        <w:gridCol w:w="324"/>
        <w:gridCol w:w="326"/>
        <w:gridCol w:w="324"/>
        <w:gridCol w:w="324"/>
        <w:gridCol w:w="276"/>
        <w:gridCol w:w="50"/>
        <w:gridCol w:w="324"/>
        <w:gridCol w:w="331"/>
        <w:gridCol w:w="324"/>
        <w:gridCol w:w="324"/>
        <w:gridCol w:w="326"/>
        <w:gridCol w:w="121"/>
        <w:gridCol w:w="203"/>
        <w:gridCol w:w="326"/>
        <w:gridCol w:w="324"/>
        <w:gridCol w:w="350"/>
      </w:tblGrid>
      <w:tr w:rsidR="0075034A" w:rsidRPr="0075034A" w:rsidTr="000A110B">
        <w:trPr>
          <w:trHeight w:hRule="exact" w:val="862"/>
        </w:trPr>
        <w:tc>
          <w:tcPr>
            <w:tcW w:w="15873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after="0"/>
              <w:ind w:right="-102"/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75034A">
              <w:rPr>
                <w:rFonts w:eastAsia="HYGothic-Extra"/>
                <w:color w:val="1E1E1E"/>
                <w:spacing w:val="-20"/>
                <w:sz w:val="48"/>
                <w:szCs w:val="72"/>
              </w:rPr>
              <w:t>Appendix 5: Blood Fridge Maintenance Record</w:t>
            </w:r>
            <w:r w:rsidR="002C0C64">
              <w:rPr>
                <w:rFonts w:eastAsia="HYGothic-Extra"/>
                <w:color w:val="1E1E1E"/>
                <w:spacing w:val="-20"/>
                <w:sz w:val="48"/>
                <w:szCs w:val="72"/>
              </w:rPr>
              <w:t>.</w:t>
            </w:r>
            <w:r w:rsidRPr="0075034A">
              <w:rPr>
                <w:rFonts w:ascii="Arial" w:hAnsi="Arial" w:cs="Arial"/>
                <w:b/>
                <w:sz w:val="24"/>
                <w:szCs w:val="36"/>
              </w:rPr>
              <w:t xml:space="preserve"> </w:t>
            </w:r>
            <w:r w:rsidRPr="0075034A">
              <w:rPr>
                <w:rFonts w:ascii="Arial" w:eastAsia="Calibri" w:hAnsi="Arial" w:cs="Arial"/>
                <w:b/>
                <w:bCs/>
                <w:sz w:val="12"/>
                <w:szCs w:val="18"/>
                <w:lang w:val="en-US"/>
              </w:rPr>
              <w:t xml:space="preserve"> 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Blood fridge 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ma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in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t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e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n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a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n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c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e p</w:t>
            </w:r>
            <w:r w:rsidRPr="0075034A">
              <w:rPr>
                <w:rFonts w:ascii="Arial" w:eastAsia="Calibri" w:hAnsi="Arial" w:cs="Arial"/>
                <w:bCs/>
                <w:spacing w:val="-3"/>
                <w:sz w:val="18"/>
                <w:szCs w:val="18"/>
                <w:lang w:val="en-US"/>
              </w:rPr>
              <w:t>r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o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ce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dur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e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s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 xml:space="preserve"> m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u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s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t be 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p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e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rfor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m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e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d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 xml:space="preserve"> acc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or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d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ing to 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t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he 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s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c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h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e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d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u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 xml:space="preserve">le 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a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bo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v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e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.                       R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ec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ord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 xml:space="preserve"> a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ll r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es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ul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t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s on t</w:t>
            </w:r>
            <w:r w:rsidRPr="0075034A">
              <w:rPr>
                <w:rFonts w:ascii="Arial" w:eastAsia="Calibri" w:hAnsi="Arial" w:cs="Arial"/>
                <w:bCs/>
                <w:spacing w:val="-2"/>
                <w:sz w:val="18"/>
                <w:szCs w:val="18"/>
                <w:lang w:val="en-US"/>
              </w:rPr>
              <w:t>h</w:t>
            </w:r>
            <w:r w:rsidRPr="0075034A">
              <w:rPr>
                <w:rFonts w:ascii="Arial" w:eastAsia="Calibri" w:hAnsi="Arial" w:cs="Arial"/>
                <w:bCs/>
                <w:sz w:val="18"/>
                <w:szCs w:val="18"/>
                <w:lang w:val="en-US"/>
              </w:rPr>
              <w:t>e fo</w:t>
            </w:r>
            <w:r w:rsidRPr="0075034A">
              <w:rPr>
                <w:rFonts w:ascii="Arial" w:eastAsia="Calibri" w:hAnsi="Arial" w:cs="Arial"/>
                <w:bCs/>
                <w:spacing w:val="-3"/>
                <w:sz w:val="18"/>
                <w:szCs w:val="18"/>
                <w:lang w:val="en-US"/>
              </w:rPr>
              <w:t>r</w:t>
            </w:r>
            <w:r w:rsidRPr="0075034A">
              <w:rPr>
                <w:rFonts w:ascii="Arial" w:eastAsia="Calibri" w:hAnsi="Arial" w:cs="Arial"/>
                <w:bCs/>
                <w:spacing w:val="1"/>
                <w:sz w:val="18"/>
                <w:szCs w:val="18"/>
                <w:lang w:val="en-US"/>
              </w:rPr>
              <w:t>m</w:t>
            </w:r>
          </w:p>
          <w:p w:rsidR="0075034A" w:rsidRPr="0075034A" w:rsidRDefault="0075034A" w:rsidP="0075034A">
            <w:pPr>
              <w:widowControl w:val="0"/>
              <w:spacing w:after="0" w:line="315" w:lineRule="exact"/>
              <w:ind w:right="-20"/>
              <w:rPr>
                <w:rFonts w:ascii="Arial Narrow" w:eastAsia="Calibri" w:hAnsi="Arial Narrow" w:cs="Arial Narrow"/>
                <w:b/>
                <w:sz w:val="28"/>
                <w:szCs w:val="28"/>
                <w:lang w:val="en-US"/>
              </w:rPr>
            </w:pPr>
          </w:p>
        </w:tc>
      </w:tr>
      <w:tr w:rsidR="0075034A" w:rsidRPr="0075034A" w:rsidTr="000A110B">
        <w:trPr>
          <w:trHeight w:hRule="exact" w:val="567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315" w:lineRule="exact"/>
              <w:ind w:right="-20"/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1"/>
                <w:sz w:val="18"/>
                <w:szCs w:val="28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28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1"/>
                <w:sz w:val="18"/>
                <w:szCs w:val="28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2"/>
                <w:sz w:val="18"/>
                <w:szCs w:val="28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1"/>
                <w:sz w:val="18"/>
                <w:szCs w:val="28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  <w:t xml:space="preserve">e location / </w:t>
            </w:r>
            <w:r w:rsidRPr="0075034A">
              <w:rPr>
                <w:rFonts w:ascii="Arial Narrow" w:eastAsia="Calibri" w:hAnsi="Arial Narrow" w:cs="Arial Narrow"/>
                <w:spacing w:val="-2"/>
                <w:w w:val="125"/>
                <w:sz w:val="18"/>
                <w:szCs w:val="28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1"/>
                <w:w w:val="110"/>
                <w:sz w:val="18"/>
                <w:szCs w:val="28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28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w w:val="110"/>
                <w:sz w:val="18"/>
                <w:szCs w:val="28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pacing w:val="-2"/>
                <w:w w:val="120"/>
                <w:sz w:val="18"/>
                <w:szCs w:val="28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1"/>
                <w:w w:val="125"/>
                <w:sz w:val="18"/>
                <w:szCs w:val="28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w w:val="120"/>
                <w:sz w:val="18"/>
                <w:szCs w:val="28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1"/>
                <w:w w:val="125"/>
                <w:sz w:val="18"/>
                <w:szCs w:val="28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w w:val="111"/>
                <w:sz w:val="18"/>
                <w:szCs w:val="28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28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2"/>
                <w:w w:val="120"/>
                <w:sz w:val="18"/>
                <w:szCs w:val="28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1"/>
                <w:w w:val="125"/>
                <w:sz w:val="18"/>
                <w:szCs w:val="28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2"/>
                <w:w w:val="110"/>
                <w:sz w:val="18"/>
                <w:szCs w:val="28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w w:val="110"/>
                <w:sz w:val="18"/>
                <w:szCs w:val="28"/>
                <w:lang w:val="en-US"/>
              </w:rPr>
              <w:t>n:</w:t>
            </w:r>
          </w:p>
        </w:tc>
        <w:tc>
          <w:tcPr>
            <w:tcW w:w="51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315" w:lineRule="exact"/>
              <w:ind w:right="-20"/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w w:val="110"/>
                <w:sz w:val="18"/>
                <w:szCs w:val="28"/>
                <w:lang w:val="en-US"/>
              </w:rPr>
              <w:t>Hospital Name:</w:t>
            </w:r>
          </w:p>
        </w:tc>
        <w:tc>
          <w:tcPr>
            <w:tcW w:w="3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315" w:lineRule="exact"/>
              <w:ind w:right="-20"/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  <w:t>Asset No:</w:t>
            </w:r>
          </w:p>
        </w:tc>
        <w:tc>
          <w:tcPr>
            <w:tcW w:w="2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315" w:lineRule="exact"/>
              <w:ind w:right="-20"/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1"/>
                <w:sz w:val="18"/>
                <w:szCs w:val="28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-2"/>
                <w:sz w:val="18"/>
                <w:szCs w:val="28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  <w:t>th</w:t>
            </w:r>
          </w:p>
        </w:tc>
        <w:tc>
          <w:tcPr>
            <w:tcW w:w="2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315" w:lineRule="exact"/>
              <w:ind w:right="-20"/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28"/>
                <w:lang w:val="en-US"/>
              </w:rPr>
              <w:t>Y</w:t>
            </w: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28"/>
                <w:lang w:val="en-US"/>
              </w:rPr>
              <w:t>ea</w:t>
            </w:r>
            <w:r w:rsidRPr="0075034A">
              <w:rPr>
                <w:rFonts w:ascii="Arial Narrow" w:eastAsia="Calibri" w:hAnsi="Arial Narrow" w:cs="Arial Narrow"/>
                <w:w w:val="117"/>
                <w:sz w:val="18"/>
                <w:szCs w:val="28"/>
                <w:lang w:val="en-US"/>
              </w:rPr>
              <w:t>r</w:t>
            </w:r>
          </w:p>
        </w:tc>
      </w:tr>
      <w:tr w:rsidR="0075034A" w:rsidRPr="0075034A" w:rsidTr="000A110B">
        <w:trPr>
          <w:trHeight w:hRule="exact" w:val="340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89" w:after="0"/>
              <w:ind w:right="-20"/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b/>
                <w:spacing w:val="1"/>
                <w:sz w:val="26"/>
                <w:szCs w:val="26"/>
                <w:lang w:val="en-US"/>
              </w:rPr>
              <w:t>il</w:t>
            </w:r>
            <w:r w:rsidRPr="0075034A"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  <w:t xml:space="preserve">y </w:t>
            </w:r>
            <w:r w:rsidRPr="0075034A">
              <w:rPr>
                <w:rFonts w:ascii="Arial Narrow" w:eastAsia="Calibri" w:hAnsi="Arial Narrow" w:cs="Arial Narrow"/>
                <w:b/>
                <w:spacing w:val="1"/>
                <w:sz w:val="26"/>
                <w:szCs w:val="26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b/>
                <w:spacing w:val="1"/>
                <w:sz w:val="26"/>
                <w:szCs w:val="26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sz w:val="26"/>
                <w:szCs w:val="26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sz w:val="26"/>
                <w:szCs w:val="26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w w:val="110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w w:val="109"/>
                <w:sz w:val="26"/>
                <w:szCs w:val="26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99"/>
                <w:sz w:val="26"/>
                <w:szCs w:val="26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w w:val="110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110"/>
                <w:sz w:val="26"/>
                <w:szCs w:val="26"/>
                <w:lang w:val="en-US"/>
              </w:rPr>
              <w:t>k</w:t>
            </w:r>
            <w:r w:rsidRPr="0075034A">
              <w:rPr>
                <w:rFonts w:ascii="Arial Narrow" w:eastAsia="Calibri" w:hAnsi="Arial Narrow" w:cs="Arial Narrow"/>
                <w:b/>
                <w:w w:val="110"/>
                <w:sz w:val="26"/>
                <w:szCs w:val="26"/>
                <w:lang w:val="en-US"/>
              </w:rPr>
              <w:t>s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0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7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63"/>
              <w:jc w:val="center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1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1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5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6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7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8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3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30" w:lineRule="exact"/>
              <w:rPr>
                <w:rFonts w:eastAsia="Calibri" w:cs="Times New Roman"/>
                <w:sz w:val="13"/>
                <w:szCs w:val="13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3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1</w:t>
            </w:r>
          </w:p>
        </w:tc>
      </w:tr>
      <w:tr w:rsidR="0075034A" w:rsidRPr="0075034A" w:rsidTr="000A110B">
        <w:trPr>
          <w:trHeight w:hRule="exact" w:val="485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223" w:lineRule="exact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Rec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d blood f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idge te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atu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 f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om digital display or inte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nal th</w:t>
            </w:r>
            <w:r w:rsidRPr="0075034A">
              <w:rPr>
                <w:rFonts w:ascii="Arial Narrow" w:eastAsia="Calibri" w:hAnsi="Arial Narrow" w:cs="Arial Narrow"/>
                <w:spacing w:val="3"/>
                <w:sz w:val="20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eter</w:t>
            </w:r>
          </w:p>
          <w:p w:rsidR="0075034A" w:rsidRPr="0075034A" w:rsidRDefault="0075034A" w:rsidP="0075034A">
            <w:pPr>
              <w:widowControl w:val="0"/>
              <w:tabs>
                <w:tab w:val="left" w:pos="1780"/>
                <w:tab w:val="left" w:pos="4100"/>
              </w:tabs>
              <w:spacing w:before="15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cceptable Range 2–6</w:t>
            </w:r>
            <w:r w:rsidRPr="0075034A">
              <w:rPr>
                <w:rFonts w:ascii="Arial Narrow" w:eastAsia="Calibri" w:hAnsi="Arial Narrow" w:cs="Arial Narrow"/>
                <w:spacing w:val="36"/>
                <w:sz w:val="20"/>
                <w:szCs w:val="20"/>
                <w:lang w:val="en-US"/>
              </w:rPr>
              <w:t>°C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>)</w:t>
            </w:r>
            <w:r w:rsidRPr="0075034A"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-1"/>
                <w:sz w:val="18"/>
                <w:szCs w:val="18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Reco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d te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atu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468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223" w:lineRule="exact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eck te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atu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eco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ding cha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 xml:space="preserve">t for out of 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ange spik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s  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  <w:p w:rsidR="0075034A" w:rsidRPr="0075034A" w:rsidRDefault="0075034A" w:rsidP="0075034A">
            <w:pPr>
              <w:widowControl w:val="0"/>
              <w:tabs>
                <w:tab w:val="left" w:pos="5400"/>
              </w:tabs>
              <w:spacing w:after="0" w:line="228" w:lineRule="exact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um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 xml:space="preserve">t 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easons for spikes on te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at</w:t>
            </w:r>
            <w:r w:rsidRPr="0075034A">
              <w:rPr>
                <w:rFonts w:ascii="Arial Narrow" w:eastAsia="Calibri" w:hAnsi="Arial Narrow" w:cs="Arial Narrow"/>
                <w:spacing w:val="-2"/>
                <w:sz w:val="20"/>
                <w:szCs w:val="20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 cha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t and in P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oblem Log b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lo</w:t>
            </w:r>
            <w:r w:rsidRPr="0075034A">
              <w:rPr>
                <w:rFonts w:ascii="Arial Narrow" w:eastAsia="Calibri" w:hAnsi="Arial Narrow" w:cs="Arial Narrow"/>
                <w:spacing w:val="2"/>
                <w:sz w:val="20"/>
                <w:szCs w:val="20"/>
                <w:lang w:val="en-US"/>
              </w:rPr>
              <w:t>w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.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698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after="0" w:line="223" w:lineRule="exact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eck f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idge for blood that can be</w:t>
            </w: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 xml:space="preserve"> 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tu</w:t>
            </w: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ed to the t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ansfusion p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ovide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.</w:t>
            </w:r>
          </w:p>
          <w:p w:rsidR="0075034A" w:rsidRPr="0075034A" w:rsidRDefault="0075034A" w:rsidP="0075034A">
            <w:pPr>
              <w:widowControl w:val="0"/>
              <w:tabs>
                <w:tab w:val="left" w:pos="5400"/>
              </w:tabs>
              <w:spacing w:after="0" w:line="228" w:lineRule="exact"/>
              <w:ind w:right="-42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eg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egate blood and contact t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3"/>
                <w:sz w:val="20"/>
                <w:szCs w:val="20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sfusion se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 xml:space="preserve">vice for 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etu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n</w:t>
            </w:r>
          </w:p>
          <w:p w:rsidR="0075034A" w:rsidRPr="0075034A" w:rsidRDefault="0075034A" w:rsidP="0075034A">
            <w:pPr>
              <w:widowControl w:val="0"/>
              <w:tabs>
                <w:tab w:val="left" w:pos="5400"/>
              </w:tabs>
              <w:spacing w:after="0" w:line="228" w:lineRule="exact"/>
              <w:ind w:right="-42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includi</w:t>
            </w:r>
            <w:r w:rsidRPr="0075034A">
              <w:rPr>
                <w:rFonts w:ascii="Arial Narrow" w:eastAsia="Calibri" w:hAnsi="Arial Narrow" w:cs="Arial Narrow"/>
                <w:spacing w:val="3"/>
                <w:sz w:val="20"/>
                <w:szCs w:val="20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g advice on packing and t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anspo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 xml:space="preserve">tation of blood as 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equi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ed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)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.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  <w:t>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36"/>
        </w:trPr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tabs>
                <w:tab w:val="left" w:pos="5100"/>
              </w:tabs>
              <w:spacing w:before="42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 xml:space="preserve">Initials of staff 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ber pe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fo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ing check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Initials)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52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57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b/>
                <w:spacing w:val="1"/>
                <w:sz w:val="26"/>
                <w:szCs w:val="26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b/>
                <w:spacing w:val="1"/>
                <w:sz w:val="26"/>
                <w:szCs w:val="26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sz w:val="26"/>
                <w:szCs w:val="26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sz w:val="26"/>
                <w:szCs w:val="26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sz w:val="26"/>
                <w:szCs w:val="26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110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w w:val="109"/>
                <w:sz w:val="26"/>
                <w:szCs w:val="26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99"/>
                <w:sz w:val="26"/>
                <w:szCs w:val="26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110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w w:val="110"/>
                <w:sz w:val="26"/>
                <w:szCs w:val="26"/>
                <w:lang w:val="en-US"/>
              </w:rPr>
              <w:t>k</w:t>
            </w:r>
            <w:r w:rsidRPr="0075034A">
              <w:rPr>
                <w:rFonts w:ascii="Arial Narrow" w:eastAsia="Calibri" w:hAnsi="Arial Narrow" w:cs="Arial Narrow"/>
                <w:b/>
                <w:w w:val="110"/>
                <w:sz w:val="26"/>
                <w:szCs w:val="26"/>
                <w:lang w:val="en-US"/>
              </w:rPr>
              <w:t xml:space="preserve">s </w:t>
            </w:r>
            <w:r w:rsidRPr="0075034A">
              <w:rPr>
                <w:rFonts w:ascii="Arial Narrow" w:eastAsia="Calibri" w:hAnsi="Arial Narrow" w:cs="Arial Narrow"/>
                <w:w w:val="110"/>
                <w:sz w:val="20"/>
                <w:szCs w:val="20"/>
                <w:highlight w:val="darkGray"/>
                <w:lang w:val="en-US"/>
              </w:rPr>
              <w:t>(define period with a minimum requirement as outlined in AS3864)</w:t>
            </w:r>
            <w:r w:rsidRPr="0075034A">
              <w:rPr>
                <w:rFonts w:ascii="Arial Narrow" w:eastAsia="Calibri" w:hAnsi="Arial Narrow" w:cs="Arial Narrow"/>
                <w:spacing w:val="1"/>
                <w:sz w:val="14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-1"/>
                <w:sz w:val="14"/>
                <w:szCs w:val="20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z w:val="14"/>
                <w:szCs w:val="20"/>
                <w:lang w:val="en-US"/>
              </w:rPr>
              <w:t>ee p</w:t>
            </w:r>
            <w:r w:rsidRPr="0075034A">
              <w:rPr>
                <w:rFonts w:ascii="Arial Narrow" w:eastAsia="Calibri" w:hAnsi="Arial Narrow" w:cs="Arial Narrow"/>
                <w:spacing w:val="1"/>
                <w:sz w:val="14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4"/>
                <w:szCs w:val="20"/>
                <w:lang w:val="en-US"/>
              </w:rPr>
              <w:t>ocedu</w:t>
            </w:r>
            <w:r w:rsidRPr="0075034A">
              <w:rPr>
                <w:rFonts w:ascii="Arial Narrow" w:eastAsia="Calibri" w:hAnsi="Arial Narrow" w:cs="Arial Narrow"/>
                <w:spacing w:val="1"/>
                <w:sz w:val="14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4"/>
                <w:szCs w:val="20"/>
                <w:lang w:val="en-US"/>
              </w:rPr>
              <w:t xml:space="preserve">e on </w:t>
            </w:r>
            <w:r w:rsidRPr="0075034A">
              <w:rPr>
                <w:rFonts w:ascii="Arial Narrow" w:eastAsia="Calibri" w:hAnsi="Arial Narrow" w:cs="Arial Narrow"/>
                <w:spacing w:val="1"/>
                <w:sz w:val="14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4"/>
                <w:szCs w:val="20"/>
                <w:lang w:val="en-US"/>
              </w:rPr>
              <w:t>ight)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W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eek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before="44" w:after="0"/>
              <w:ind w:right="22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5034A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before="44" w:after="0"/>
              <w:ind w:right="22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5034A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before="44" w:after="0"/>
              <w:ind w:right="218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5034A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before="44" w:after="0"/>
              <w:ind w:right="22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5034A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before="44" w:after="0"/>
              <w:ind w:right="22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5034A">
              <w:rPr>
                <w:rFonts w:ascii="Arial" w:eastAsia="Calibri" w:hAnsi="Arial" w:cs="Arial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6851" w:type="dxa"/>
            <w:gridSpan w:val="2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54" w:after="0"/>
              <w:ind w:right="-20"/>
              <w:rPr>
                <w:rFonts w:ascii="Arial Narrow" w:eastAsia="Calibri" w:hAnsi="Arial Narrow" w:cs="Arial"/>
                <w:b/>
                <w:w w:val="110"/>
                <w:sz w:val="18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"/>
                <w:b/>
                <w:sz w:val="18"/>
                <w:szCs w:val="20"/>
                <w:lang w:val="en-US"/>
              </w:rPr>
              <w:t>BL</w:t>
            </w:r>
            <w:r w:rsidRPr="0075034A">
              <w:rPr>
                <w:rFonts w:ascii="Arial Narrow" w:eastAsia="Calibri" w:hAnsi="Arial Narrow" w:cs="Arial"/>
                <w:b/>
                <w:spacing w:val="1"/>
                <w:sz w:val="18"/>
                <w:szCs w:val="20"/>
                <w:lang w:val="en-US"/>
              </w:rPr>
              <w:t>OO</w:t>
            </w:r>
            <w:r w:rsidRPr="0075034A">
              <w:rPr>
                <w:rFonts w:ascii="Arial Narrow" w:eastAsia="Calibri" w:hAnsi="Arial Narrow" w:cs="Arial"/>
                <w:b/>
                <w:sz w:val="18"/>
                <w:szCs w:val="20"/>
                <w:lang w:val="en-US"/>
              </w:rPr>
              <w:t>D F</w:t>
            </w:r>
            <w:r w:rsidRPr="0075034A">
              <w:rPr>
                <w:rFonts w:ascii="Arial Narrow" w:eastAsia="Calibri" w:hAnsi="Arial Narrow" w:cs="Arial"/>
                <w:b/>
                <w:spacing w:val="-1"/>
                <w:sz w:val="18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"/>
                <w:b/>
                <w:sz w:val="18"/>
                <w:szCs w:val="20"/>
                <w:lang w:val="en-US"/>
              </w:rPr>
              <w:t>I</w:t>
            </w:r>
            <w:r w:rsidRPr="0075034A">
              <w:rPr>
                <w:rFonts w:ascii="Arial Narrow" w:eastAsia="Calibri" w:hAnsi="Arial Narrow" w:cs="Arial"/>
                <w:b/>
                <w:spacing w:val="1"/>
                <w:sz w:val="18"/>
                <w:szCs w:val="20"/>
                <w:lang w:val="en-US"/>
              </w:rPr>
              <w:t>DG</w:t>
            </w:r>
            <w:r w:rsidRPr="0075034A">
              <w:rPr>
                <w:rFonts w:ascii="Arial Narrow" w:eastAsia="Calibri" w:hAnsi="Arial Narrow" w:cs="Arial"/>
                <w:b/>
                <w:sz w:val="18"/>
                <w:szCs w:val="20"/>
                <w:lang w:val="en-US"/>
              </w:rPr>
              <w:t>E MAI</w:t>
            </w:r>
            <w:r w:rsidRPr="0075034A">
              <w:rPr>
                <w:rFonts w:ascii="Arial Narrow" w:eastAsia="Calibri" w:hAnsi="Arial Narrow" w:cs="Arial"/>
                <w:b/>
                <w:spacing w:val="1"/>
                <w:sz w:val="18"/>
                <w:szCs w:val="20"/>
                <w:lang w:val="en-US"/>
              </w:rPr>
              <w:t>NT</w:t>
            </w:r>
            <w:r w:rsidRPr="0075034A">
              <w:rPr>
                <w:rFonts w:ascii="Arial Narrow" w:eastAsia="Calibri" w:hAnsi="Arial Narrow" w:cs="Arial"/>
                <w:b/>
                <w:spacing w:val="-2"/>
                <w:sz w:val="18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"/>
                <w:b/>
                <w:spacing w:val="1"/>
                <w:sz w:val="18"/>
                <w:szCs w:val="20"/>
                <w:lang w:val="en-US"/>
              </w:rPr>
              <w:t>N</w:t>
            </w:r>
            <w:r w:rsidRPr="0075034A">
              <w:rPr>
                <w:rFonts w:ascii="Arial Narrow" w:eastAsia="Calibri" w:hAnsi="Arial Narrow" w:cs="Arial"/>
                <w:b/>
                <w:sz w:val="18"/>
                <w:szCs w:val="20"/>
                <w:lang w:val="en-US"/>
              </w:rPr>
              <w:t>A</w:t>
            </w:r>
            <w:r w:rsidRPr="0075034A">
              <w:rPr>
                <w:rFonts w:ascii="Arial Narrow" w:eastAsia="Calibri" w:hAnsi="Arial Narrow" w:cs="Arial"/>
                <w:b/>
                <w:spacing w:val="1"/>
                <w:sz w:val="18"/>
                <w:szCs w:val="20"/>
                <w:lang w:val="en-US"/>
              </w:rPr>
              <w:t>N</w:t>
            </w:r>
            <w:r w:rsidRPr="0075034A">
              <w:rPr>
                <w:rFonts w:ascii="Arial Narrow" w:eastAsia="Calibri" w:hAnsi="Arial Narrow" w:cs="Arial"/>
                <w:b/>
                <w:sz w:val="18"/>
                <w:szCs w:val="20"/>
                <w:lang w:val="en-US"/>
              </w:rPr>
              <w:t>CE PR</w:t>
            </w:r>
            <w:r w:rsidRPr="0075034A">
              <w:rPr>
                <w:rFonts w:ascii="Arial Narrow" w:eastAsia="Calibri" w:hAnsi="Arial Narrow" w:cs="Arial"/>
                <w:b/>
                <w:spacing w:val="1"/>
                <w:w w:val="109"/>
                <w:sz w:val="18"/>
                <w:szCs w:val="20"/>
                <w:lang w:val="en-US"/>
              </w:rPr>
              <w:t>O</w:t>
            </w:r>
            <w:r w:rsidRPr="0075034A">
              <w:rPr>
                <w:rFonts w:ascii="Arial Narrow" w:eastAsia="Calibri" w:hAnsi="Arial Narrow" w:cs="Arial"/>
                <w:b/>
                <w:spacing w:val="-2"/>
                <w:w w:val="110"/>
                <w:sz w:val="18"/>
                <w:szCs w:val="20"/>
                <w:lang w:val="en-US"/>
              </w:rPr>
              <w:t>C</w:t>
            </w:r>
            <w:r w:rsidRPr="0075034A">
              <w:rPr>
                <w:rFonts w:ascii="Arial Narrow" w:eastAsia="Calibri" w:hAnsi="Arial Narrow" w:cs="Arial"/>
                <w:b/>
                <w:w w:val="99"/>
                <w:sz w:val="18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"/>
                <w:b/>
                <w:spacing w:val="1"/>
                <w:w w:val="109"/>
                <w:sz w:val="18"/>
                <w:szCs w:val="20"/>
                <w:lang w:val="en-US"/>
              </w:rPr>
              <w:t>DU</w:t>
            </w:r>
            <w:r w:rsidRPr="0075034A">
              <w:rPr>
                <w:rFonts w:ascii="Arial Narrow" w:eastAsia="Calibri" w:hAnsi="Arial Narrow" w:cs="Arial"/>
                <w:b/>
                <w:spacing w:val="-1"/>
                <w:w w:val="116"/>
                <w:sz w:val="18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"/>
                <w:b/>
                <w:w w:val="99"/>
                <w:sz w:val="18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"/>
                <w:b/>
                <w:w w:val="110"/>
                <w:sz w:val="18"/>
                <w:szCs w:val="20"/>
                <w:lang w:val="en-US"/>
              </w:rPr>
              <w:t>S</w:t>
            </w:r>
          </w:p>
          <w:p w:rsidR="0075034A" w:rsidRPr="0075034A" w:rsidRDefault="0075034A" w:rsidP="0075034A">
            <w:pPr>
              <w:widowControl w:val="0"/>
              <w:shd w:val="clear" w:color="auto" w:fill="D9D9D9"/>
              <w:spacing w:before="59" w:after="0"/>
              <w:ind w:right="-20"/>
              <w:rPr>
                <w:rFonts w:ascii="Arial Narrow" w:eastAsia="Calibri" w:hAnsi="Arial Narrow" w:cs="Arial Narrow"/>
                <w:b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b/>
                <w:sz w:val="17"/>
                <w:szCs w:val="17"/>
                <w:lang w:val="en-US"/>
              </w:rPr>
              <w:t xml:space="preserve">TEMPERATURE CHART  </w:t>
            </w:r>
          </w:p>
          <w:p w:rsidR="0075034A" w:rsidRPr="0075034A" w:rsidRDefault="0075034A" w:rsidP="0075034A">
            <w:pPr>
              <w:widowControl w:val="0"/>
              <w:spacing w:before="2" w:after="0" w:line="196" w:lineRule="exact"/>
              <w:ind w:right="160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W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kly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c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t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ty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)-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O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v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,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ve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ld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t.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he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k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 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on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ce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dur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g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vi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 7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da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y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s, d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 and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 si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n. D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te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w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t, identify fridge/hospital, sign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p</w:t>
            </w:r>
            <w:r w:rsidRPr="0075034A">
              <w:rPr>
                <w:rFonts w:ascii="Arial Narrow" w:eastAsia="Calibri" w:hAnsi="Arial Narrow" w:cs="Arial Narrow"/>
                <w:spacing w:val="3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rd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t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y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 ti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c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rre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ct with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r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siti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j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st if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ne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ar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y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p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n tip is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ou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g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har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Cl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 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ck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v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.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ty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f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pera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t–C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he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ck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on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ce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ily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d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qu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</w:t>
            </w:r>
          </w:p>
          <w:p w:rsidR="0075034A" w:rsidRPr="0075034A" w:rsidRDefault="0075034A" w:rsidP="0075034A">
            <w:pPr>
              <w:widowControl w:val="0"/>
              <w:shd w:val="clear" w:color="auto" w:fill="D9D9D9"/>
              <w:spacing w:before="59" w:after="0"/>
              <w:ind w:right="-20"/>
              <w:rPr>
                <w:rFonts w:ascii="Arial Narrow" w:eastAsia="Calibri" w:hAnsi="Arial Narrow" w:cs="Arial Narrow"/>
                <w:b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b/>
                <w:sz w:val="17"/>
                <w:szCs w:val="17"/>
                <w:lang w:val="en-US"/>
              </w:rPr>
              <w:t xml:space="preserve">ALARM TEST  </w:t>
            </w:r>
          </w:p>
          <w:p w:rsidR="0075034A" w:rsidRPr="0075034A" w:rsidRDefault="0075034A" w:rsidP="0075034A">
            <w:pPr>
              <w:widowControl w:val="0"/>
              <w:spacing w:before="3" w:after="0" w:line="194" w:lineRule="exact"/>
              <w:ind w:right="1421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: 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sh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st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d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pacing w:val="3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m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(e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.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.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p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si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) is 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un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</w:t>
            </w:r>
          </w:p>
          <w:p w:rsidR="0075034A" w:rsidRPr="0075034A" w:rsidRDefault="0075034A" w:rsidP="0075034A">
            <w:pPr>
              <w:widowControl w:val="0"/>
              <w:spacing w:before="3" w:after="0" w:line="194" w:lineRule="exact"/>
              <w:ind w:right="1421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Visi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: 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sh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b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d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en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vi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 xml:space="preserve"> (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fl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g li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gh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) is f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cti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</w:t>
            </w:r>
          </w:p>
          <w:p w:rsidR="0075034A" w:rsidRPr="0075034A" w:rsidRDefault="0075034A" w:rsidP="0075034A">
            <w:pPr>
              <w:widowControl w:val="0"/>
              <w:spacing w:after="0" w:line="194" w:lineRule="exact"/>
              <w:ind w:right="-20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w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ss: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Tu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w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r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ff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 w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ll swit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 or main switch if accessible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 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ct</w:t>
            </w:r>
            <w:r w:rsidRPr="0075034A">
              <w:rPr>
                <w:rFonts w:ascii="Arial Narrow" w:eastAsia="Calibri" w:hAnsi="Arial Narrow" w:cs="Arial Narrow"/>
                <w:spacing w:val="3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</w:t>
            </w:r>
          </w:p>
          <w:p w:rsidR="0075034A" w:rsidRPr="0075034A" w:rsidRDefault="0075034A" w:rsidP="0075034A">
            <w:pPr>
              <w:widowControl w:val="0"/>
              <w:spacing w:after="0" w:line="194" w:lineRule="exact"/>
              <w:ind w:right="-20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: 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sh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st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d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pacing w:val="3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m syst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m(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s) is f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cti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on</w:t>
            </w:r>
            <w:r w:rsidRPr="0075034A">
              <w:rPr>
                <w:rFonts w:ascii="Arial Narrow" w:eastAsia="Calibri" w:hAnsi="Arial Narrow" w:cs="Arial Narrow"/>
                <w:spacing w:val="3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</w:t>
            </w:r>
          </w:p>
          <w:p w:rsidR="0075034A" w:rsidRPr="0075034A" w:rsidRDefault="0075034A" w:rsidP="0075034A">
            <w:pPr>
              <w:widowControl w:val="0"/>
              <w:shd w:val="clear" w:color="auto" w:fill="D9D9D9"/>
              <w:spacing w:before="59" w:after="0"/>
              <w:ind w:right="-20"/>
              <w:rPr>
                <w:rFonts w:ascii="Arial Narrow" w:eastAsia="Calibri" w:hAnsi="Arial Narrow" w:cs="Arial Narrow"/>
                <w:b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b/>
                <w:sz w:val="17"/>
                <w:szCs w:val="17"/>
                <w:lang w:val="en-US"/>
              </w:rPr>
              <w:t xml:space="preserve">ALARM HIGH AND LOW TEMPERATURE ACTIVATION CHECKS  </w:t>
            </w:r>
          </w:p>
          <w:p w:rsidR="0075034A" w:rsidRPr="0075034A" w:rsidRDefault="0075034A" w:rsidP="0075034A">
            <w:pPr>
              <w:widowControl w:val="0"/>
              <w:spacing w:before="2" w:after="0" w:line="196" w:lineRule="exact"/>
              <w:ind w:right="163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ne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w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r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ha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v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au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pro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ss f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t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se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sts.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er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qu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a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an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 c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cki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g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tail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d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w. Pl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re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to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dg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anu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’s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anua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l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w to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o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is.</w:t>
            </w:r>
          </w:p>
          <w:p w:rsidR="0075034A" w:rsidRPr="0075034A" w:rsidRDefault="0075034A" w:rsidP="0075034A">
            <w:pPr>
              <w:widowControl w:val="0"/>
              <w:spacing w:before="61" w:after="0"/>
              <w:ind w:right="-20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Pl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h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nd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le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pr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 c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re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lly 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wi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g c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cks (once completed carefully replace probes)</w:t>
            </w:r>
          </w:p>
          <w:p w:rsidR="0075034A" w:rsidRPr="0075034A" w:rsidRDefault="0075034A" w:rsidP="00A33E7D">
            <w:pPr>
              <w:widowControl w:val="0"/>
              <w:numPr>
                <w:ilvl w:val="0"/>
                <w:numId w:val="4"/>
              </w:numPr>
              <w:spacing w:before="15" w:after="0" w:line="194" w:lineRule="exact"/>
              <w:ind w:right="122"/>
              <w:contextualSpacing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Hi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g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h </w:t>
            </w:r>
            <w:r w:rsidRPr="0075034A">
              <w:rPr>
                <w:rFonts w:ascii="Arial Narrow" w:eastAsia="Calibri" w:hAnsi="Arial Narrow" w:cs="Arial Narrow"/>
                <w:spacing w:val="-1"/>
                <w:w w:val="107"/>
                <w:sz w:val="17"/>
                <w:szCs w:val="17"/>
                <w:lang w:val="en-US"/>
              </w:rPr>
              <w:t>te</w:t>
            </w:r>
            <w:r w:rsidRPr="0075034A">
              <w:rPr>
                <w:rFonts w:ascii="Arial Narrow" w:eastAsia="Calibri" w:hAnsi="Arial Narrow" w:cs="Arial Narrow"/>
                <w:spacing w:val="1"/>
                <w:w w:val="107"/>
                <w:sz w:val="17"/>
                <w:szCs w:val="17"/>
                <w:lang w:val="en-US"/>
              </w:rPr>
              <w:t>mp</w:t>
            </w:r>
            <w:r w:rsidRPr="0075034A">
              <w:rPr>
                <w:rFonts w:ascii="Arial Narrow" w:eastAsia="Calibri" w:hAnsi="Arial Narrow" w:cs="Arial Narrow"/>
                <w:spacing w:val="-1"/>
                <w:w w:val="107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w w:val="107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w w:val="107"/>
                <w:sz w:val="17"/>
                <w:szCs w:val="17"/>
                <w:lang w:val="en-US"/>
              </w:rPr>
              <w:t>at</w:t>
            </w:r>
            <w:r w:rsidRPr="0075034A">
              <w:rPr>
                <w:rFonts w:ascii="Arial Narrow" w:eastAsia="Calibri" w:hAnsi="Arial Narrow" w:cs="Arial Narrow"/>
                <w:spacing w:val="1"/>
                <w:w w:val="107"/>
                <w:sz w:val="17"/>
                <w:szCs w:val="17"/>
                <w:lang w:val="en-US"/>
              </w:rPr>
              <w:t>ur</w:t>
            </w:r>
            <w:r w:rsidRPr="0075034A">
              <w:rPr>
                <w:rFonts w:ascii="Arial Narrow" w:eastAsia="Calibri" w:hAnsi="Arial Narrow" w:cs="Arial Narrow"/>
                <w:w w:val="107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rm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: 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ve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pr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f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m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Insert into a small container of room temperature water. 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m is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cti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v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d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is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s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ve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5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5º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C.</w:t>
            </w:r>
          </w:p>
          <w:p w:rsidR="0075034A" w:rsidRPr="0075034A" w:rsidRDefault="0075034A" w:rsidP="00A33E7D">
            <w:pPr>
              <w:widowControl w:val="0"/>
              <w:numPr>
                <w:ilvl w:val="0"/>
                <w:numId w:val="4"/>
              </w:numPr>
              <w:spacing w:before="12" w:after="0" w:line="194" w:lineRule="exact"/>
              <w:ind w:right="185"/>
              <w:contextualSpacing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Lo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w </w:t>
            </w:r>
            <w:r w:rsidRPr="0075034A">
              <w:rPr>
                <w:rFonts w:ascii="Arial Narrow" w:eastAsia="Calibri" w:hAnsi="Arial Narrow" w:cs="Arial Narrow"/>
                <w:spacing w:val="-1"/>
                <w:w w:val="107"/>
                <w:sz w:val="17"/>
                <w:szCs w:val="17"/>
                <w:lang w:val="en-US"/>
              </w:rPr>
              <w:t>te</w:t>
            </w:r>
            <w:r w:rsidRPr="0075034A">
              <w:rPr>
                <w:rFonts w:ascii="Arial Narrow" w:eastAsia="Calibri" w:hAnsi="Arial Narrow" w:cs="Arial Narrow"/>
                <w:spacing w:val="1"/>
                <w:w w:val="107"/>
                <w:sz w:val="17"/>
                <w:szCs w:val="17"/>
                <w:lang w:val="en-US"/>
              </w:rPr>
              <w:t>mp</w:t>
            </w:r>
            <w:r w:rsidRPr="0075034A">
              <w:rPr>
                <w:rFonts w:ascii="Arial Narrow" w:eastAsia="Calibri" w:hAnsi="Arial Narrow" w:cs="Arial Narrow"/>
                <w:spacing w:val="-1"/>
                <w:w w:val="107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w w:val="107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w w:val="107"/>
                <w:sz w:val="17"/>
                <w:szCs w:val="17"/>
                <w:lang w:val="en-US"/>
              </w:rPr>
              <w:t>at</w:t>
            </w:r>
            <w:r w:rsidRPr="0075034A">
              <w:rPr>
                <w:rFonts w:ascii="Arial Narrow" w:eastAsia="Calibri" w:hAnsi="Arial Narrow" w:cs="Arial Narrow"/>
                <w:spacing w:val="1"/>
                <w:w w:val="107"/>
                <w:sz w:val="17"/>
                <w:szCs w:val="17"/>
                <w:lang w:val="en-US"/>
              </w:rPr>
              <w:t>ur</w:t>
            </w:r>
            <w:r w:rsidRPr="0075034A">
              <w:rPr>
                <w:rFonts w:ascii="Arial Narrow" w:eastAsia="Calibri" w:hAnsi="Arial Narrow" w:cs="Arial Narrow"/>
                <w:w w:val="107"/>
                <w:sz w:val="17"/>
                <w:szCs w:val="17"/>
                <w:lang w:val="en-US"/>
              </w:rPr>
              <w:t xml:space="preserve">e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m: 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ve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pro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m 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. 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 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to a s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ll c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i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f i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 w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. 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n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m is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ctiv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 xml:space="preserve"> 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 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pera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ur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e f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lls </w:t>
            </w:r>
            <w:r w:rsidRPr="0075034A">
              <w:rPr>
                <w:rFonts w:ascii="Arial Narrow" w:eastAsia="Calibri" w:hAnsi="Arial Narrow" w:cs="Arial Narrow"/>
                <w:spacing w:val="1"/>
                <w:sz w:val="17"/>
                <w:szCs w:val="17"/>
                <w:lang w:val="en-US"/>
              </w:rPr>
              <w:t>b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o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w 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2</w:t>
            </w:r>
            <w:r w:rsidRPr="0075034A">
              <w:rPr>
                <w:rFonts w:ascii="Arial Narrow" w:eastAsia="Calibri" w:hAnsi="Arial Narrow" w:cs="Arial Narrow"/>
                <w:spacing w:val="2"/>
                <w:sz w:val="17"/>
                <w:szCs w:val="17"/>
                <w:lang w:val="en-US"/>
              </w:rPr>
              <w:t>.</w:t>
            </w:r>
            <w:r w:rsidRPr="0075034A">
              <w:rPr>
                <w:rFonts w:ascii="Arial Narrow" w:eastAsia="Calibri" w:hAnsi="Arial Narrow" w:cs="Arial Narrow"/>
                <w:spacing w:val="-1"/>
                <w:sz w:val="17"/>
                <w:szCs w:val="17"/>
                <w:lang w:val="en-US"/>
              </w:rPr>
              <w:t>5º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C.</w:t>
            </w:r>
          </w:p>
          <w:p w:rsidR="0075034A" w:rsidRPr="0075034A" w:rsidRDefault="0075034A" w:rsidP="0075034A">
            <w:pPr>
              <w:widowControl w:val="0"/>
              <w:shd w:val="clear" w:color="auto" w:fill="D9D9D9"/>
              <w:spacing w:before="12" w:after="0"/>
              <w:contextualSpacing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b/>
                <w:sz w:val="17"/>
                <w:szCs w:val="17"/>
                <w:lang w:val="en-US"/>
              </w:rPr>
              <w:t>BATTERY BACKUP CHECK</w:t>
            </w: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 – refer to manufacturer’s instructions  </w:t>
            </w:r>
          </w:p>
          <w:p w:rsidR="0075034A" w:rsidRPr="0075034A" w:rsidRDefault="0075034A" w:rsidP="0075034A">
            <w:pPr>
              <w:widowControl w:val="0"/>
              <w:spacing w:before="61" w:after="0" w:line="360" w:lineRule="auto"/>
              <w:ind w:right="-20"/>
              <w:rPr>
                <w:rFonts w:ascii="Arial Narrow" w:eastAsia="Calibri" w:hAnsi="Arial Narrow" w:cs="Arial Narrow"/>
                <w:sz w:val="18"/>
                <w:szCs w:val="18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color w:val="FFFFFF"/>
                <w:spacing w:val="-1"/>
                <w:sz w:val="17"/>
                <w:szCs w:val="17"/>
                <w:highlight w:val="black"/>
                <w:lang w:val="en-US"/>
              </w:rPr>
              <w:t>CORRECTIVE  ACTION  MUST  BE  TAKEN  IF ANY BLOOD FRIDGE MAINTENANCE TEST FAILS</w:t>
            </w:r>
          </w:p>
        </w:tc>
      </w:tr>
      <w:tr w:rsidR="0075034A" w:rsidRPr="0075034A" w:rsidTr="000A110B">
        <w:trPr>
          <w:trHeight w:hRule="exact" w:val="340"/>
        </w:trPr>
        <w:tc>
          <w:tcPr>
            <w:tcW w:w="521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Change te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atu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 cha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10" w:after="0" w:line="170" w:lineRule="exact"/>
              <w:rPr>
                <w:rFonts w:eastAsia="Calibri" w:cs="Times New Roman"/>
                <w:sz w:val="17"/>
                <w:szCs w:val="17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 w:line="200" w:lineRule="exac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 w:line="200" w:lineRule="exact"/>
              <w:rPr>
                <w:rFonts w:eastAsia="Calibri" w:cs="Times New Roman"/>
                <w:sz w:val="20"/>
                <w:szCs w:val="20"/>
                <w:lang w:val="en-US"/>
              </w:rPr>
            </w:pPr>
          </w:p>
          <w:p w:rsidR="0075034A" w:rsidRPr="0075034A" w:rsidRDefault="0075034A" w:rsidP="0075034A">
            <w:pPr>
              <w:widowControl w:val="0"/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est all ala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s to ensu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 co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ect functioning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tabs>
                <w:tab w:val="left" w:pos="1140"/>
              </w:tabs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A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udible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9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tabs>
                <w:tab w:val="left" w:pos="1120"/>
              </w:tabs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V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isible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9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tabs>
                <w:tab w:val="left" w:pos="1140"/>
              </w:tabs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pacing w:val="-1"/>
                <w:sz w:val="20"/>
                <w:szCs w:val="20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ower Loss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9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Re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ote Ala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tabs>
                <w:tab w:val="left" w:pos="4520"/>
              </w:tabs>
              <w:spacing w:before="44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 xml:space="preserve">Initials of staff 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ber pe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fo</w:t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rm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ing check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ab/>
            </w:r>
            <w:r w:rsidRPr="0075034A">
              <w:rPr>
                <w:rFonts w:ascii="Arial Narrow" w:eastAsia="Calibri" w:hAnsi="Arial Narrow" w:cs="Arial Narrow"/>
                <w:spacing w:val="1"/>
                <w:sz w:val="20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Initials)</w:t>
            </w:r>
          </w:p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90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before="57" w:after="0"/>
              <w:ind w:right="-20"/>
              <w:rPr>
                <w:rFonts w:ascii="Arial Narrow" w:eastAsia="Calibri" w:hAnsi="Arial Narrow" w:cs="Arial Narrow"/>
                <w:b/>
                <w:sz w:val="26"/>
                <w:szCs w:val="26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b/>
                <w:spacing w:val="1"/>
                <w:sz w:val="26"/>
                <w:szCs w:val="26"/>
                <w:lang w:val="en-US"/>
              </w:rPr>
              <w:t xml:space="preserve">Maintenance 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110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w w:val="109"/>
                <w:sz w:val="26"/>
                <w:szCs w:val="26"/>
                <w:lang w:val="en-US"/>
              </w:rPr>
              <w:t>h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99"/>
                <w:sz w:val="26"/>
                <w:szCs w:val="26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b/>
                <w:spacing w:val="-1"/>
                <w:w w:val="110"/>
                <w:sz w:val="26"/>
                <w:szCs w:val="26"/>
                <w:lang w:val="en-US"/>
              </w:rPr>
              <w:t>c</w:t>
            </w:r>
            <w:r w:rsidRPr="0075034A">
              <w:rPr>
                <w:rFonts w:ascii="Arial Narrow" w:eastAsia="Calibri" w:hAnsi="Arial Narrow" w:cs="Arial Narrow"/>
                <w:b/>
                <w:spacing w:val="2"/>
                <w:w w:val="110"/>
                <w:sz w:val="26"/>
                <w:szCs w:val="26"/>
                <w:lang w:val="en-US"/>
              </w:rPr>
              <w:t>k</w:t>
            </w:r>
            <w:r w:rsidRPr="0075034A">
              <w:rPr>
                <w:rFonts w:ascii="Arial Narrow" w:eastAsia="Calibri" w:hAnsi="Arial Narrow" w:cs="Arial Narrow"/>
                <w:b/>
                <w:w w:val="110"/>
                <w:sz w:val="26"/>
                <w:szCs w:val="26"/>
                <w:lang w:val="en-US"/>
              </w:rPr>
              <w:t xml:space="preserve">s </w:t>
            </w:r>
            <w:r w:rsidRPr="0075034A">
              <w:rPr>
                <w:rFonts w:ascii="Arial Narrow" w:eastAsia="Calibri" w:hAnsi="Arial Narrow" w:cs="Arial Narrow"/>
                <w:b/>
                <w:w w:val="110"/>
                <w:sz w:val="20"/>
                <w:szCs w:val="20"/>
                <w:highlight w:val="darkGray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w w:val="110"/>
                <w:sz w:val="20"/>
                <w:szCs w:val="20"/>
                <w:highlight w:val="darkGray"/>
                <w:lang w:val="en-US"/>
              </w:rPr>
              <w:t>define</w:t>
            </w:r>
            <w:r w:rsidRPr="0075034A">
              <w:rPr>
                <w:rFonts w:ascii="Arial Narrow" w:eastAsia="Calibri" w:hAnsi="Arial Narrow" w:cs="Arial Narrow"/>
                <w:w w:val="110"/>
                <w:sz w:val="20"/>
                <w:szCs w:val="26"/>
                <w:highlight w:val="darkGray"/>
                <w:lang w:val="en-US"/>
              </w:rPr>
              <w:t xml:space="preserve"> period</w:t>
            </w:r>
            <w:r w:rsidRPr="0075034A">
              <w:rPr>
                <w:rFonts w:ascii="Arial Narrow" w:eastAsia="Calibri" w:hAnsi="Arial Narrow" w:cs="Arial Narrow"/>
                <w:w w:val="110"/>
                <w:sz w:val="14"/>
                <w:szCs w:val="20"/>
                <w:highlight w:val="darkGray"/>
                <w:lang w:val="en-US"/>
              </w:rPr>
              <w:t xml:space="preserve"> </w:t>
            </w:r>
            <w:r w:rsidRPr="0075034A">
              <w:rPr>
                <w:rFonts w:ascii="Arial Narrow" w:eastAsia="Calibri" w:hAnsi="Arial Narrow" w:cs="Arial Narrow"/>
                <w:w w:val="110"/>
                <w:sz w:val="20"/>
                <w:szCs w:val="20"/>
                <w:highlight w:val="darkGray"/>
                <w:lang w:val="en-US"/>
              </w:rPr>
              <w:t xml:space="preserve"> with a minimum requirement as outlined in AS3864</w:t>
            </w:r>
            <w:r w:rsidRPr="0075034A">
              <w:rPr>
                <w:rFonts w:ascii="Arial Narrow" w:eastAsia="Calibri" w:hAnsi="Arial Narrow" w:cs="Arial Narrow"/>
                <w:w w:val="110"/>
                <w:sz w:val="20"/>
                <w:szCs w:val="26"/>
                <w:highlight w:val="darkGray"/>
                <w:lang w:val="en-US"/>
              </w:rPr>
              <w:t>)</w:t>
            </w:r>
            <w:r w:rsidRPr="0075034A">
              <w:rPr>
                <w:rFonts w:ascii="Arial Narrow" w:eastAsia="Calibri" w:hAnsi="Arial Narrow" w:cs="Arial Narrow"/>
                <w:spacing w:val="1"/>
                <w:sz w:val="14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pacing w:val="-1"/>
                <w:sz w:val="14"/>
                <w:szCs w:val="20"/>
                <w:lang w:val="en-US"/>
              </w:rPr>
              <w:t>S</w:t>
            </w:r>
            <w:r w:rsidRPr="0075034A">
              <w:rPr>
                <w:rFonts w:ascii="Arial Narrow" w:eastAsia="Calibri" w:hAnsi="Arial Narrow" w:cs="Arial Narrow"/>
                <w:sz w:val="14"/>
                <w:szCs w:val="20"/>
                <w:lang w:val="en-US"/>
              </w:rPr>
              <w:t>ee p</w:t>
            </w:r>
            <w:r w:rsidRPr="0075034A">
              <w:rPr>
                <w:rFonts w:ascii="Arial Narrow" w:eastAsia="Calibri" w:hAnsi="Arial Narrow" w:cs="Arial Narrow"/>
                <w:spacing w:val="1"/>
                <w:sz w:val="14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4"/>
                <w:szCs w:val="20"/>
                <w:lang w:val="en-US"/>
              </w:rPr>
              <w:t>ocedu</w:t>
            </w:r>
            <w:r w:rsidRPr="0075034A">
              <w:rPr>
                <w:rFonts w:ascii="Arial Narrow" w:eastAsia="Calibri" w:hAnsi="Arial Narrow" w:cs="Arial Narrow"/>
                <w:spacing w:val="1"/>
                <w:sz w:val="14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4"/>
                <w:szCs w:val="20"/>
                <w:lang w:val="en-US"/>
              </w:rPr>
              <w:t xml:space="preserve">e on 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ight)</w:t>
            </w: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Task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Pass(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)./ Fail(</w:t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sym w:font="Wingdings 2" w:char="F050"/>
            </w: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By (Initials)</w:t>
            </w: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Battery backup check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Pass……./ Fail…….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High Alarm activation check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Pass……./ Fail…….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Low Alarm activation check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Pass……./ Fail…….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hRule="exact" w:val="340"/>
        </w:trPr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1"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Check door seals &amp; clean internally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jc w:val="center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  <w:t>Performed:…….</w:t>
            </w:r>
          </w:p>
        </w:tc>
        <w:tc>
          <w:tcPr>
            <w:tcW w:w="1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tabs>
                <w:tab w:val="left" w:pos="4840"/>
              </w:tabs>
              <w:spacing w:after="0"/>
              <w:ind w:right="-20"/>
              <w:rPr>
                <w:rFonts w:ascii="Arial Narrow" w:eastAsia="Calibri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6851" w:type="dxa"/>
            <w:gridSpan w:val="2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line="276" w:lineRule="auto"/>
              <w:rPr>
                <w:rFonts w:eastAsia="Calibri" w:cs="Times New Roman"/>
                <w:lang w:val="en-US"/>
              </w:rPr>
            </w:pPr>
          </w:p>
        </w:tc>
      </w:tr>
      <w:tr w:rsidR="0075034A" w:rsidRPr="0075034A" w:rsidTr="000A110B">
        <w:trPr>
          <w:trHeight w:val="340"/>
        </w:trPr>
        <w:tc>
          <w:tcPr>
            <w:tcW w:w="8985" w:type="dxa"/>
            <w:gridSpan w:val="18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5034A" w:rsidRPr="0075034A" w:rsidRDefault="0075034A" w:rsidP="0075034A">
            <w:pPr>
              <w:widowControl w:val="0"/>
              <w:spacing w:after="0"/>
              <w:ind w:right="-101"/>
              <w:rPr>
                <w:rFonts w:ascii="Arial Narrow" w:eastAsia="Calibri" w:hAnsi="Arial Narrow" w:cs="Arial Narrow"/>
                <w:sz w:val="26"/>
                <w:szCs w:val="26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26"/>
                <w:szCs w:val="26"/>
                <w:lang w:val="en-US"/>
              </w:rPr>
              <w:t>P</w:t>
            </w:r>
            <w:r w:rsidRPr="0075034A">
              <w:rPr>
                <w:rFonts w:ascii="Arial Narrow" w:eastAsia="Calibri" w:hAnsi="Arial Narrow" w:cs="Arial Narrow"/>
                <w:spacing w:val="-1"/>
                <w:sz w:val="26"/>
                <w:szCs w:val="26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26"/>
                <w:szCs w:val="26"/>
                <w:lang w:val="en-US"/>
              </w:rPr>
              <w:t>ob</w:t>
            </w:r>
            <w:r w:rsidRPr="0075034A">
              <w:rPr>
                <w:rFonts w:ascii="Arial Narrow" w:eastAsia="Calibri" w:hAnsi="Arial Narrow" w:cs="Arial Narrow"/>
                <w:spacing w:val="1"/>
                <w:sz w:val="26"/>
                <w:szCs w:val="26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pacing w:val="-1"/>
                <w:sz w:val="26"/>
                <w:szCs w:val="26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26"/>
                <w:szCs w:val="26"/>
                <w:lang w:val="en-US"/>
              </w:rPr>
              <w:t xml:space="preserve">m </w:t>
            </w:r>
            <w:r w:rsidRPr="0075034A">
              <w:rPr>
                <w:rFonts w:ascii="Arial Narrow" w:eastAsia="Calibri" w:hAnsi="Arial Narrow" w:cs="Arial Narrow"/>
                <w:spacing w:val="1"/>
                <w:sz w:val="26"/>
                <w:szCs w:val="26"/>
                <w:lang w:val="en-US"/>
              </w:rPr>
              <w:t>l</w:t>
            </w:r>
            <w:r w:rsidRPr="0075034A">
              <w:rPr>
                <w:rFonts w:ascii="Arial Narrow" w:eastAsia="Calibri" w:hAnsi="Arial Narrow" w:cs="Arial Narrow"/>
                <w:sz w:val="26"/>
                <w:szCs w:val="26"/>
                <w:lang w:val="en-US"/>
              </w:rPr>
              <w:t>og (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eco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d p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obl</w:t>
            </w:r>
            <w:r w:rsidRPr="0075034A">
              <w:rPr>
                <w:rFonts w:ascii="Arial Narrow" w:eastAsia="Calibri" w:hAnsi="Arial Narrow" w:cs="Arial Narrow"/>
                <w:spacing w:val="3"/>
                <w:sz w:val="16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m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s, dates and co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 xml:space="preserve">ective actions </w:t>
            </w:r>
            <w:r w:rsidRPr="0075034A">
              <w:rPr>
                <w:rFonts w:ascii="Arial Narrow" w:eastAsia="Calibri" w:hAnsi="Arial Narrow" w:cs="Arial Narrow"/>
                <w:spacing w:val="3"/>
                <w:sz w:val="16"/>
                <w:szCs w:val="20"/>
                <w:lang w:val="en-US"/>
              </w:rPr>
              <w:t>t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ak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e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 xml:space="preserve">n 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(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 xml:space="preserve">continue on 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eve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 xml:space="preserve">se if 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equi</w:t>
            </w:r>
            <w:r w:rsidRPr="0075034A">
              <w:rPr>
                <w:rFonts w:ascii="Arial Narrow" w:eastAsia="Calibri" w:hAnsi="Arial Narrow" w:cs="Arial Narrow"/>
                <w:spacing w:val="1"/>
                <w:sz w:val="16"/>
                <w:szCs w:val="20"/>
                <w:lang w:val="en-US"/>
              </w:rPr>
              <w:t>r</w:t>
            </w:r>
            <w:r w:rsidRPr="0075034A">
              <w:rPr>
                <w:rFonts w:ascii="Arial Narrow" w:eastAsia="Calibri" w:hAnsi="Arial Narrow" w:cs="Arial Narrow"/>
                <w:sz w:val="16"/>
                <w:szCs w:val="20"/>
                <w:lang w:val="en-US"/>
              </w:rPr>
              <w:t>ed)</w:t>
            </w: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before="7" w:after="0" w:line="182" w:lineRule="exact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Copy Sent to Partner Transfusion Laboratory 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4A" w:rsidRPr="0075034A" w:rsidRDefault="0075034A" w:rsidP="0075034A">
            <w:pPr>
              <w:widowControl w:val="0"/>
              <w:spacing w:before="7" w:after="0" w:line="182" w:lineRule="exact"/>
              <w:ind w:right="217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Name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4A" w:rsidRPr="0075034A" w:rsidRDefault="0075034A" w:rsidP="0075034A">
            <w:pPr>
              <w:widowControl w:val="0"/>
              <w:spacing w:before="7" w:after="0" w:line="182" w:lineRule="exact"/>
              <w:ind w:right="217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Sign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34A" w:rsidRPr="0075034A" w:rsidRDefault="0075034A" w:rsidP="0075034A">
            <w:pPr>
              <w:widowControl w:val="0"/>
              <w:spacing w:before="7" w:after="0" w:line="182" w:lineRule="exact"/>
              <w:ind w:right="217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Date</w:t>
            </w:r>
          </w:p>
        </w:tc>
      </w:tr>
      <w:tr w:rsidR="0075034A" w:rsidRPr="0075034A" w:rsidTr="000A110B">
        <w:trPr>
          <w:trHeight w:val="340"/>
        </w:trPr>
        <w:tc>
          <w:tcPr>
            <w:tcW w:w="8985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34A" w:rsidRPr="0075034A" w:rsidRDefault="0075034A" w:rsidP="0075034A">
            <w:pPr>
              <w:widowControl w:val="0"/>
              <w:spacing w:after="0"/>
              <w:ind w:right="-101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4A" w:rsidRPr="0075034A" w:rsidRDefault="0075034A" w:rsidP="0075034A">
            <w:pPr>
              <w:widowControl w:val="0"/>
              <w:spacing w:before="7" w:after="0" w:line="180" w:lineRule="exact"/>
              <w:ind w:right="216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 xml:space="preserve">Reviewed by Laboratory </w:t>
            </w:r>
          </w:p>
          <w:p w:rsidR="0075034A" w:rsidRPr="0075034A" w:rsidRDefault="0075034A" w:rsidP="0075034A">
            <w:pPr>
              <w:widowControl w:val="0"/>
              <w:spacing w:before="7" w:after="0" w:line="180" w:lineRule="exact"/>
              <w:ind w:right="216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(Lab use Only)</w:t>
            </w: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034A" w:rsidRPr="0075034A" w:rsidRDefault="0075034A" w:rsidP="0075034A">
            <w:pPr>
              <w:widowControl w:val="0"/>
              <w:spacing w:before="7" w:after="0" w:line="182" w:lineRule="exact"/>
              <w:ind w:right="217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Name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034A" w:rsidRPr="0075034A" w:rsidRDefault="0075034A" w:rsidP="0075034A">
            <w:pPr>
              <w:widowControl w:val="0"/>
              <w:spacing w:before="7" w:after="0" w:line="182" w:lineRule="exact"/>
              <w:ind w:right="217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Sign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5034A" w:rsidRPr="0075034A" w:rsidRDefault="0075034A" w:rsidP="0075034A">
            <w:pPr>
              <w:widowControl w:val="0"/>
              <w:spacing w:before="7" w:after="0" w:line="182" w:lineRule="exact"/>
              <w:ind w:right="217"/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</w:pPr>
            <w:r w:rsidRPr="0075034A">
              <w:rPr>
                <w:rFonts w:ascii="Arial Narrow" w:eastAsia="Calibri" w:hAnsi="Arial Narrow" w:cs="Arial Narrow"/>
                <w:sz w:val="17"/>
                <w:szCs w:val="17"/>
                <w:lang w:val="en-US"/>
              </w:rPr>
              <w:t>Date</w:t>
            </w:r>
          </w:p>
        </w:tc>
      </w:tr>
    </w:tbl>
    <w:p w:rsidR="00A417CC" w:rsidRPr="00A417CC" w:rsidRDefault="00A417CC" w:rsidP="00A417CC"/>
    <w:p w:rsidR="00B3726E" w:rsidRPr="00A417CC" w:rsidRDefault="00B3726E" w:rsidP="00A417CC"/>
    <w:sectPr w:rsidR="00B3726E" w:rsidRPr="00A417CC" w:rsidSect="0075034A">
      <w:footerReference w:type="default" r:id="rId8"/>
      <w:footerReference w:type="first" r:id="rId9"/>
      <w:pgSz w:w="16838" w:h="11906" w:orient="landscape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7D" w:rsidRDefault="00A33E7D" w:rsidP="00856708">
      <w:pPr>
        <w:spacing w:after="0"/>
      </w:pPr>
      <w:r>
        <w:separator/>
      </w:r>
    </w:p>
  </w:endnote>
  <w:endnote w:type="continuationSeparator" w:id="0">
    <w:p w:rsidR="00A33E7D" w:rsidRDefault="00A33E7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75034A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  <w:p w:rsidR="008D19ED" w:rsidRDefault="008D19ED"/>
  <w:p w:rsidR="008D19ED" w:rsidRDefault="008D19ED"/>
  <w:p w:rsidR="008D19ED" w:rsidRDefault="008D19ED"/>
  <w:p w:rsidR="008D19ED" w:rsidRDefault="008D19ED"/>
  <w:p w:rsidR="008D19ED" w:rsidRDefault="008D19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F" w:rsidRDefault="00D229AF">
    <w:pPr>
      <w:pStyle w:val="Footer"/>
    </w:pPr>
    <w:r>
      <w:t>National Blood Authority 2014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7D" w:rsidRDefault="00A33E7D" w:rsidP="00856708">
      <w:pPr>
        <w:spacing w:after="0"/>
      </w:pPr>
      <w:r>
        <w:separator/>
      </w:r>
    </w:p>
  </w:footnote>
  <w:footnote w:type="continuationSeparator" w:id="0">
    <w:p w:rsidR="00A33E7D" w:rsidRDefault="00A33E7D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630D6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7622FE"/>
    <w:multiLevelType w:val="hybridMultilevel"/>
    <w:tmpl w:val="46DE3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31627A"/>
    <w:multiLevelType w:val="multilevel"/>
    <w:tmpl w:val="FED2734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</w:lvl>
  </w:abstractNum>
  <w:abstractNum w:abstractNumId="3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4C5F2D61"/>
    <w:multiLevelType w:val="hybridMultilevel"/>
    <w:tmpl w:val="4D760786"/>
    <w:lvl w:ilvl="0" w:tplc="0C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9F26DB"/>
    <w:multiLevelType w:val="multilevel"/>
    <w:tmpl w:val="72965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Bullet3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35F02A5"/>
    <w:multiLevelType w:val="multilevel"/>
    <w:tmpl w:val="8FC4C34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AF"/>
    <w:rsid w:val="00036EDC"/>
    <w:rsid w:val="000F5002"/>
    <w:rsid w:val="002537F2"/>
    <w:rsid w:val="00295CD3"/>
    <w:rsid w:val="002C0C64"/>
    <w:rsid w:val="003D27F1"/>
    <w:rsid w:val="004D4636"/>
    <w:rsid w:val="00540020"/>
    <w:rsid w:val="005F3960"/>
    <w:rsid w:val="0075034A"/>
    <w:rsid w:val="00856708"/>
    <w:rsid w:val="00893E0A"/>
    <w:rsid w:val="008D19ED"/>
    <w:rsid w:val="00951B85"/>
    <w:rsid w:val="009E38CC"/>
    <w:rsid w:val="00A33E7D"/>
    <w:rsid w:val="00A417CC"/>
    <w:rsid w:val="00B3726E"/>
    <w:rsid w:val="00C100EA"/>
    <w:rsid w:val="00D2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5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7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List Bullet 5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customStyle="1" w:styleId="TableGrid1">
    <w:name w:val="Table Grid1"/>
    <w:basedOn w:val="TableNormal"/>
    <w:next w:val="TableGrid"/>
    <w:rsid w:val="00D229A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9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AF"/>
    <w:rPr>
      <w:rFonts w:ascii="Tahoma" w:eastAsia="Dotum" w:hAnsi="Tahoma" w:cs="Tahoma"/>
      <w:sz w:val="16"/>
      <w:szCs w:val="16"/>
    </w:rPr>
  </w:style>
  <w:style w:type="paragraph" w:customStyle="1" w:styleId="ListBullet31">
    <w:name w:val="List Bullet 31"/>
    <w:basedOn w:val="Normal"/>
    <w:next w:val="ListBullet3"/>
    <w:autoRedefine/>
    <w:semiHidden/>
    <w:rsid w:val="005F3960"/>
    <w:pPr>
      <w:numPr>
        <w:ilvl w:val="1"/>
        <w:numId w:val="3"/>
      </w:numPr>
      <w:tabs>
        <w:tab w:val="num" w:pos="360"/>
      </w:tabs>
      <w:spacing w:before="40" w:after="40"/>
      <w:ind w:left="0" w:firstLine="0"/>
    </w:pPr>
    <w:rPr>
      <w:rFonts w:eastAsia="Calibri"/>
    </w:rPr>
  </w:style>
  <w:style w:type="table" w:customStyle="1" w:styleId="TableGrid2">
    <w:name w:val="Table Grid2"/>
    <w:basedOn w:val="TableNormal"/>
    <w:next w:val="TableGrid"/>
    <w:rsid w:val="005F396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semiHidden/>
    <w:unhideWhenUsed/>
    <w:rsid w:val="005F3960"/>
    <w:pPr>
      <w:numPr>
        <w:numId w:val="2"/>
      </w:numPr>
      <w:contextualSpacing/>
    </w:pPr>
  </w:style>
  <w:style w:type="table" w:customStyle="1" w:styleId="TableGrid3">
    <w:name w:val="Table Grid3"/>
    <w:basedOn w:val="TableNormal"/>
    <w:next w:val="TableGrid"/>
    <w:rsid w:val="00A417C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75034A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5034A"/>
    <w:rPr>
      <w:rFonts w:ascii="Calibri" w:eastAsia="Dotum" w:hAnsi="Calibri" w:cs="Calibri"/>
    </w:rPr>
  </w:style>
  <w:style w:type="table" w:customStyle="1" w:styleId="TableGrid4">
    <w:name w:val="Table Grid4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5034A"/>
    <w:pPr>
      <w:spacing w:after="0" w:line="240" w:lineRule="auto"/>
    </w:pPr>
    <w:rPr>
      <w:rFonts w:ascii="Calibri" w:eastAsia="Dotum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rsid w:val="0075034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5034A"/>
    <w:rPr>
      <w:vertAlign w:val="superscript"/>
    </w:rPr>
  </w:style>
  <w:style w:type="paragraph" w:customStyle="1" w:styleId="Default">
    <w:name w:val="Default"/>
    <w:uiPriority w:val="99"/>
    <w:rsid w:val="0075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50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5034A"/>
    <w:rPr>
      <w:color w:val="800080"/>
      <w:u w:val="single"/>
    </w:rPr>
  </w:style>
  <w:style w:type="paragraph" w:styleId="TOCHeading">
    <w:name w:val="TOC Heading"/>
    <w:basedOn w:val="Heading1"/>
    <w:next w:val="Normal"/>
    <w:uiPriority w:val="99"/>
    <w:qFormat/>
    <w:rsid w:val="0075034A"/>
    <w:pPr>
      <w:keepNext/>
      <w:keepLines/>
      <w:widowControl/>
      <w:spacing w:before="480" w:after="0" w:line="276" w:lineRule="auto"/>
      <w:ind w:right="0"/>
      <w:outlineLvl w:val="9"/>
    </w:pPr>
    <w:rPr>
      <w:rFonts w:ascii="Cambria" w:eastAsia="Times New Roman" w:hAnsi="Cambria" w:cs="Cambria"/>
      <w:b/>
      <w:color w:val="365F91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75034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5034A"/>
    <w:pPr>
      <w:tabs>
        <w:tab w:val="left" w:pos="660"/>
        <w:tab w:val="right" w:leader="dot" w:pos="9323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75034A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rsid w:val="00750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34A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0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34A"/>
    <w:rPr>
      <w:rFonts w:ascii="Calibri" w:eastAsia="Dotum" w:hAnsi="Calibri" w:cs="Calibri"/>
      <w:b/>
      <w:bCs/>
      <w:sz w:val="20"/>
      <w:szCs w:val="20"/>
    </w:rPr>
  </w:style>
  <w:style w:type="paragraph" w:customStyle="1" w:styleId="TOC41">
    <w:name w:val="TOC 4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660"/>
    </w:pPr>
    <w:rPr>
      <w:rFonts w:eastAsia="Times New Roman" w:cs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880"/>
    </w:pPr>
    <w:rPr>
      <w:rFonts w:eastAsia="Times New Roman" w:cs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100"/>
    </w:pPr>
    <w:rPr>
      <w:rFonts w:eastAsia="Times New Roman" w:cs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320"/>
    </w:pPr>
    <w:rPr>
      <w:rFonts w:eastAsia="Times New Roman" w:cs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540"/>
    </w:pPr>
    <w:rPr>
      <w:rFonts w:eastAsia="Times New Roman" w:cs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locked/>
    <w:rsid w:val="0075034A"/>
    <w:pPr>
      <w:spacing w:after="100" w:line="276" w:lineRule="auto"/>
      <w:ind w:left="1760"/>
    </w:pPr>
    <w:rPr>
      <w:rFonts w:eastAsia="Times New Roman" w:cs="Times New Roman"/>
      <w:lang w:eastAsia="en-AU"/>
    </w:rPr>
  </w:style>
  <w:style w:type="character" w:styleId="Strong">
    <w:name w:val="Strong"/>
    <w:basedOn w:val="DefaultParagraphFont"/>
    <w:qFormat/>
    <w:rsid w:val="0075034A"/>
    <w:rPr>
      <w:b/>
      <w:bCs/>
    </w:rPr>
  </w:style>
  <w:style w:type="paragraph" w:styleId="Revision">
    <w:name w:val="Revision"/>
    <w:hidden/>
    <w:uiPriority w:val="99"/>
    <w:semiHidden/>
    <w:rsid w:val="0075034A"/>
    <w:pPr>
      <w:spacing w:after="0" w:line="240" w:lineRule="auto"/>
    </w:pPr>
    <w:rPr>
      <w:rFonts w:ascii="Calibri" w:eastAsia="Dotum" w:hAnsi="Calibri" w:cs="Calibri"/>
    </w:rPr>
  </w:style>
  <w:style w:type="paragraph" w:customStyle="1" w:styleId="NormalWeb1">
    <w:name w:val="Normal (Web)1"/>
    <w:basedOn w:val="Normal"/>
    <w:next w:val="NormalWeb"/>
    <w:uiPriority w:val="99"/>
    <w:unhideWhenUsed/>
    <w:rsid w:val="007503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numbering" w:customStyle="1" w:styleId="NoList11">
    <w:name w:val="No List11"/>
    <w:next w:val="NoList"/>
    <w:uiPriority w:val="99"/>
    <w:semiHidden/>
    <w:unhideWhenUsed/>
    <w:rsid w:val="0075034A"/>
  </w:style>
  <w:style w:type="table" w:customStyle="1" w:styleId="TableGrid11">
    <w:name w:val="Table Grid11"/>
    <w:basedOn w:val="TableNormal"/>
    <w:next w:val="TableGrid"/>
    <w:uiPriority w:val="59"/>
    <w:rsid w:val="007503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rsid w:val="0075034A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034A"/>
    <w:rPr>
      <w:rFonts w:ascii="Calibri" w:eastAsia="Dotum" w:hAnsi="Calibri" w:cs="Calibri"/>
    </w:rPr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75034A"/>
    <w:pPr>
      <w:spacing w:after="0"/>
    </w:pPr>
    <w:rPr>
      <w:rFonts w:asciiTheme="minorHAnsi" w:eastAsia="Calibri" w:hAnsiTheme="minorHAnsi" w:cs="Times New Roman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75034A"/>
    <w:rPr>
      <w:rFonts w:eastAsia="Calibri" w:cs="Times New Roman"/>
      <w:szCs w:val="21"/>
      <w:lang w:val="en-AU"/>
    </w:rPr>
  </w:style>
  <w:style w:type="paragraph" w:customStyle="1" w:styleId="BMTtext1">
    <w:name w:val="BMT text 1"/>
    <w:autoRedefine/>
    <w:rsid w:val="0075034A"/>
    <w:pPr>
      <w:widowControl w:val="0"/>
      <w:spacing w:before="60" w:after="0" w:line="240" w:lineRule="auto"/>
      <w:ind w:left="38"/>
    </w:pPr>
    <w:rPr>
      <w:rFonts w:ascii="Arial" w:eastAsia="Times New Roman" w:hAnsi="Arial" w:cs="Arial"/>
      <w:szCs w:val="20"/>
    </w:rPr>
  </w:style>
  <w:style w:type="paragraph" w:styleId="ListBullet5">
    <w:name w:val="List Bullet 5"/>
    <w:basedOn w:val="Normal"/>
    <w:autoRedefine/>
    <w:semiHidden/>
    <w:rsid w:val="0075034A"/>
    <w:pPr>
      <w:numPr>
        <w:numId w:val="5"/>
      </w:numPr>
      <w:tabs>
        <w:tab w:val="clear" w:pos="1492"/>
        <w:tab w:val="num" w:pos="2157"/>
      </w:tabs>
      <w:spacing w:before="40" w:after="40"/>
      <w:ind w:left="2157"/>
    </w:pPr>
    <w:rPr>
      <w:rFonts w:ascii="Times New Roman" w:eastAsia="Times New Roman" w:hAnsi="Times New Roman" w:cs="Times New Roman"/>
    </w:rPr>
  </w:style>
  <w:style w:type="paragraph" w:customStyle="1" w:styleId="Listbullet6">
    <w:name w:val="List bullet 6"/>
    <w:basedOn w:val="ListBullet5"/>
    <w:rsid w:val="0075034A"/>
    <w:pPr>
      <w:tabs>
        <w:tab w:val="num" w:pos="2518"/>
      </w:tabs>
      <w:ind w:left="2875" w:hanging="357"/>
    </w:pPr>
  </w:style>
  <w:style w:type="paragraph" w:customStyle="1" w:styleId="BMTText2">
    <w:name w:val="BMT Text 2"/>
    <w:basedOn w:val="Normal"/>
    <w:rsid w:val="0075034A"/>
    <w:pPr>
      <w:ind w:left="1078"/>
    </w:pPr>
  </w:style>
  <w:style w:type="paragraph" w:styleId="ListNumber">
    <w:name w:val="List Number"/>
    <w:basedOn w:val="Normal"/>
    <w:uiPriority w:val="99"/>
    <w:unhideWhenUsed/>
    <w:rsid w:val="0075034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75034A"/>
    <w:pPr>
      <w:numPr>
        <w:numId w:val="7"/>
      </w:numPr>
      <w:contextualSpacing/>
    </w:pPr>
  </w:style>
  <w:style w:type="table" w:customStyle="1" w:styleId="TableGrid21">
    <w:name w:val="Table Grid21"/>
    <w:basedOn w:val="TableNormal"/>
    <w:next w:val="TableGrid"/>
    <w:rsid w:val="0075034A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503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5034A"/>
    <w:pPr>
      <w:spacing w:after="0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75034A"/>
    <w:rPr>
      <w:rFonts w:ascii="Consolas" w:eastAsia="Dotum" w:hAnsi="Consolas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6138D227</Template>
  <TotalTime>0</TotalTime>
  <Pages>1</Pages>
  <Words>560</Words>
  <Characters>3109</Characters>
  <Application>Microsoft Office Word</Application>
  <DocSecurity>0</DocSecurity>
  <Lines>115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Lyndsay</dc:creator>
  <cp:lastModifiedBy>Wall, Lyndsay</cp:lastModifiedBy>
  <cp:revision>2</cp:revision>
  <dcterms:created xsi:type="dcterms:W3CDTF">2014-03-03T04:50:00Z</dcterms:created>
  <dcterms:modified xsi:type="dcterms:W3CDTF">2014-03-03T04:50:00Z</dcterms:modified>
</cp:coreProperties>
</file>